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4D25" w:rsidRDefault="00D94D25" w:rsidP="00793369">
      <w:pPr>
        <w:widowControl w:val="0"/>
        <w:spacing w:line="240" w:lineRule="auto"/>
        <w:ind w:left="3287" w:right="685" w:hanging="3190"/>
        <w:rPr>
          <w:rFonts w:ascii="Times New Roman" w:eastAsia="Times New Roman" w:hAnsi="Times New Roman" w:cs="Times New Roman"/>
          <w:color w:val="000000"/>
          <w:sz w:val="28"/>
          <w:szCs w:val="28"/>
        </w:rPr>
      </w:pPr>
      <w:bookmarkStart w:id="0" w:name="_page_21_0"/>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ед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рал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е г</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рств</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е обра</w:t>
      </w:r>
      <w:r>
        <w:rPr>
          <w:rFonts w:ascii="Times New Roman" w:eastAsia="Times New Roman" w:hAnsi="Times New Roman" w:cs="Times New Roman"/>
          <w:color w:val="000000"/>
          <w:spacing w:val="-3"/>
          <w:sz w:val="28"/>
          <w:szCs w:val="28"/>
        </w:rPr>
        <w:t>з</w:t>
      </w:r>
      <w:r>
        <w:rPr>
          <w:rFonts w:ascii="Times New Roman" w:eastAsia="Times New Roman" w:hAnsi="Times New Roman" w:cs="Times New Roman"/>
          <w:color w:val="000000"/>
          <w:sz w:val="28"/>
          <w:szCs w:val="28"/>
        </w:rPr>
        <w:t>ова</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ел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ное</w:t>
      </w:r>
      <w:r>
        <w:rPr>
          <w:rFonts w:ascii="Times New Roman" w:eastAsia="Times New Roman" w:hAnsi="Times New Roman" w:cs="Times New Roman"/>
          <w:color w:val="000000"/>
          <w:spacing w:val="-3"/>
          <w:sz w:val="28"/>
          <w:szCs w:val="28"/>
        </w:rPr>
        <w:t xml:space="preserve"> </w:t>
      </w:r>
      <w:r>
        <w:rPr>
          <w:rFonts w:ascii="Times New Roman" w:eastAsia="Times New Roman" w:hAnsi="Times New Roman" w:cs="Times New Roman"/>
          <w:color w:val="000000"/>
          <w:sz w:val="28"/>
          <w:szCs w:val="28"/>
        </w:rPr>
        <w:t>бюджетное</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учреждение высше</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 xml:space="preserve"> </w:t>
      </w:r>
      <w:r>
        <w:rPr>
          <w:rFonts w:ascii="Times New Roman" w:eastAsia="Times New Roman" w:hAnsi="Times New Roman" w:cs="Times New Roman"/>
          <w:color w:val="000000"/>
          <w:sz w:val="28"/>
          <w:szCs w:val="28"/>
        </w:rPr>
        <w:t>образова</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z w:val="28"/>
          <w:szCs w:val="28"/>
        </w:rPr>
        <w:t>ия</w:t>
      </w:r>
    </w:p>
    <w:p w:rsidR="00D94D25" w:rsidRDefault="00D94D25" w:rsidP="00D94D25">
      <w:pPr>
        <w:widowControl w:val="0"/>
        <w:spacing w:line="239" w:lineRule="auto"/>
        <w:ind w:left="663" w:right="864"/>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pacing w:val="1"/>
          <w:sz w:val="28"/>
          <w:szCs w:val="28"/>
        </w:rPr>
        <w:t>«</w:t>
      </w:r>
      <w:r>
        <w:rPr>
          <w:rFonts w:ascii="Times New Roman" w:eastAsia="Times New Roman" w:hAnsi="Times New Roman" w:cs="Times New Roman"/>
          <w:b/>
          <w:bCs/>
          <w:color w:val="000000"/>
          <w:sz w:val="28"/>
          <w:szCs w:val="28"/>
        </w:rPr>
        <w:t>ФИНАНС</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ВЫЙ</w:t>
      </w:r>
      <w:r>
        <w:rPr>
          <w:rFonts w:ascii="Times New Roman" w:eastAsia="Times New Roman" w:hAnsi="Times New Roman" w:cs="Times New Roman"/>
          <w:b/>
          <w:bCs/>
          <w:color w:val="000000"/>
          <w:spacing w:val="-2"/>
          <w:sz w:val="28"/>
          <w:szCs w:val="28"/>
        </w:rPr>
        <w:t xml:space="preserve"> </w:t>
      </w:r>
      <w:r>
        <w:rPr>
          <w:rFonts w:ascii="Times New Roman" w:eastAsia="Times New Roman" w:hAnsi="Times New Roman" w:cs="Times New Roman"/>
          <w:b/>
          <w:bCs/>
          <w:color w:val="000000"/>
          <w:sz w:val="28"/>
          <w:szCs w:val="28"/>
        </w:rPr>
        <w:t>УНИВЕРСИТЕТ</w:t>
      </w:r>
      <w:r>
        <w:rPr>
          <w:rFonts w:ascii="Times New Roman" w:eastAsia="Times New Roman" w:hAnsi="Times New Roman" w:cs="Times New Roman"/>
          <w:b/>
          <w:bCs/>
          <w:color w:val="000000"/>
          <w:spacing w:val="-2"/>
          <w:sz w:val="28"/>
          <w:szCs w:val="28"/>
        </w:rPr>
        <w:t xml:space="preserve"> П</w:t>
      </w:r>
      <w:r>
        <w:rPr>
          <w:rFonts w:ascii="Times New Roman" w:eastAsia="Times New Roman" w:hAnsi="Times New Roman" w:cs="Times New Roman"/>
          <w:b/>
          <w:bCs/>
          <w:color w:val="000000"/>
          <w:spacing w:val="1"/>
          <w:sz w:val="28"/>
          <w:szCs w:val="28"/>
        </w:rPr>
        <w:t>РИ</w:t>
      </w:r>
      <w:r>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color w:val="000000"/>
          <w:spacing w:val="-1"/>
          <w:sz w:val="28"/>
          <w:szCs w:val="28"/>
        </w:rPr>
        <w:t>П</w:t>
      </w:r>
      <w:r>
        <w:rPr>
          <w:rFonts w:ascii="Times New Roman" w:eastAsia="Times New Roman" w:hAnsi="Times New Roman" w:cs="Times New Roman"/>
          <w:b/>
          <w:bCs/>
          <w:color w:val="000000"/>
          <w:sz w:val="28"/>
          <w:szCs w:val="28"/>
        </w:rPr>
        <w:t>РАВИТЕЛ</w:t>
      </w:r>
      <w:r>
        <w:rPr>
          <w:rFonts w:ascii="Times New Roman" w:eastAsia="Times New Roman" w:hAnsi="Times New Roman" w:cs="Times New Roman"/>
          <w:b/>
          <w:bCs/>
          <w:color w:val="000000"/>
          <w:spacing w:val="-2"/>
          <w:sz w:val="28"/>
          <w:szCs w:val="28"/>
        </w:rPr>
        <w:t>Ь</w:t>
      </w:r>
      <w:r>
        <w:rPr>
          <w:rFonts w:ascii="Times New Roman" w:eastAsia="Times New Roman" w:hAnsi="Times New Roman" w:cs="Times New Roman"/>
          <w:b/>
          <w:bCs/>
          <w:color w:val="000000"/>
          <w:sz w:val="28"/>
          <w:szCs w:val="28"/>
        </w:rPr>
        <w:t>СТВЕ РОССИЙСКОЙ</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ФЕДЕР</w:t>
      </w:r>
      <w:r>
        <w:rPr>
          <w:rFonts w:ascii="Times New Roman" w:eastAsia="Times New Roman" w:hAnsi="Times New Roman" w:cs="Times New Roman"/>
          <w:b/>
          <w:bCs/>
          <w:color w:val="000000"/>
          <w:spacing w:val="1"/>
          <w:sz w:val="28"/>
          <w:szCs w:val="28"/>
        </w:rPr>
        <w:t>А</w:t>
      </w:r>
      <w:r>
        <w:rPr>
          <w:rFonts w:ascii="Times New Roman" w:eastAsia="Times New Roman" w:hAnsi="Times New Roman" w:cs="Times New Roman"/>
          <w:b/>
          <w:bCs/>
          <w:color w:val="000000"/>
          <w:sz w:val="28"/>
          <w:szCs w:val="28"/>
        </w:rPr>
        <w:t>ЦИИ»</w:t>
      </w:r>
    </w:p>
    <w:p w:rsidR="00D94D25" w:rsidRDefault="00D94D25" w:rsidP="00D94D25">
      <w:pPr>
        <w:widowControl w:val="0"/>
        <w:spacing w:line="239" w:lineRule="auto"/>
        <w:ind w:left="663" w:right="864"/>
        <w:jc w:val="center"/>
        <w:rPr>
          <w:rFonts w:ascii="Times New Roman" w:eastAsia="Times New Roman" w:hAnsi="Times New Roman" w:cs="Times New Roman"/>
          <w:b/>
          <w:bCs/>
          <w:color w:val="000000"/>
          <w:sz w:val="28"/>
          <w:szCs w:val="28"/>
        </w:rPr>
      </w:pPr>
      <w:r w:rsidRPr="00B93E2A">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color w:val="000000"/>
          <w:spacing w:val="1"/>
          <w:sz w:val="28"/>
          <w:szCs w:val="28"/>
        </w:rPr>
        <w:t>Ф</w:t>
      </w:r>
      <w:r>
        <w:rPr>
          <w:rFonts w:ascii="Times New Roman" w:eastAsia="Times New Roman" w:hAnsi="Times New Roman" w:cs="Times New Roman"/>
          <w:b/>
          <w:bCs/>
          <w:color w:val="000000"/>
          <w:sz w:val="28"/>
          <w:szCs w:val="28"/>
        </w:rPr>
        <w:t xml:space="preserve">инансовый </w:t>
      </w:r>
      <w:r>
        <w:rPr>
          <w:rFonts w:ascii="Times New Roman" w:eastAsia="Times New Roman" w:hAnsi="Times New Roman" w:cs="Times New Roman"/>
          <w:b/>
          <w:bCs/>
          <w:color w:val="000000"/>
          <w:spacing w:val="-2"/>
          <w:sz w:val="28"/>
          <w:szCs w:val="28"/>
        </w:rPr>
        <w:t>у</w:t>
      </w:r>
      <w:r>
        <w:rPr>
          <w:rFonts w:ascii="Times New Roman" w:eastAsia="Times New Roman" w:hAnsi="Times New Roman" w:cs="Times New Roman"/>
          <w:b/>
          <w:bCs/>
          <w:color w:val="000000"/>
          <w:sz w:val="28"/>
          <w:szCs w:val="28"/>
        </w:rPr>
        <w:t>ни</w:t>
      </w:r>
      <w:r>
        <w:rPr>
          <w:rFonts w:ascii="Times New Roman" w:eastAsia="Times New Roman" w:hAnsi="Times New Roman" w:cs="Times New Roman"/>
          <w:b/>
          <w:bCs/>
          <w:color w:val="000000"/>
          <w:spacing w:val="1"/>
          <w:sz w:val="28"/>
          <w:szCs w:val="28"/>
        </w:rPr>
        <w:t>в</w:t>
      </w:r>
      <w:r>
        <w:rPr>
          <w:rFonts w:ascii="Times New Roman" w:eastAsia="Times New Roman" w:hAnsi="Times New Roman" w:cs="Times New Roman"/>
          <w:b/>
          <w:bCs/>
          <w:color w:val="000000"/>
          <w:sz w:val="28"/>
          <w:szCs w:val="28"/>
        </w:rPr>
        <w:t>ерситет)</w:t>
      </w:r>
    </w:p>
    <w:p w:rsidR="00D94D25" w:rsidRDefault="00D94D25" w:rsidP="00D94D25">
      <w:pPr>
        <w:spacing w:after="81" w:line="240" w:lineRule="exact"/>
        <w:rPr>
          <w:rFonts w:ascii="Times New Roman" w:eastAsia="Times New Roman" w:hAnsi="Times New Roman" w:cs="Times New Roman"/>
          <w:sz w:val="24"/>
          <w:szCs w:val="24"/>
        </w:rPr>
      </w:pPr>
    </w:p>
    <w:p w:rsidR="008C2758" w:rsidRPr="005A72BB" w:rsidRDefault="00770343" w:rsidP="008C2758">
      <w:pPr>
        <w:pStyle w:val="a3"/>
        <w:spacing w:before="0" w:after="0"/>
        <w:rPr>
          <w:rFonts w:ascii="Times New Roman" w:hAnsi="Times New Roman" w:cs="Times New Roman"/>
          <w:b/>
          <w:i w:val="0"/>
          <w:color w:val="000000" w:themeColor="text1"/>
        </w:rPr>
      </w:pPr>
      <w:r>
        <w:rPr>
          <w:rFonts w:ascii="Times New Roman" w:hAnsi="Times New Roman" w:cs="Times New Roman"/>
          <w:b/>
          <w:i w:val="0"/>
          <w:color w:val="000000" w:themeColor="text1"/>
        </w:rPr>
        <w:t xml:space="preserve">Кафедра </w:t>
      </w:r>
      <w:r w:rsidR="008C2758" w:rsidRPr="005A72BB">
        <w:rPr>
          <w:rFonts w:ascii="Times New Roman" w:hAnsi="Times New Roman" w:cs="Times New Roman"/>
          <w:b/>
          <w:i w:val="0"/>
          <w:color w:val="000000" w:themeColor="text1"/>
        </w:rPr>
        <w:t>бизнес-аналитики</w:t>
      </w:r>
    </w:p>
    <w:p w:rsidR="00D94D25" w:rsidRPr="005A72BB" w:rsidRDefault="00D94D25" w:rsidP="00D94D25">
      <w:pPr>
        <w:pStyle w:val="a3"/>
        <w:spacing w:before="0" w:after="0"/>
        <w:rPr>
          <w:rFonts w:ascii="Times New Roman" w:hAnsi="Times New Roman" w:cs="Times New Roman"/>
          <w:b/>
          <w:i w:val="0"/>
          <w:color w:val="000000" w:themeColor="text1"/>
        </w:rPr>
      </w:pPr>
      <w:r w:rsidRPr="005A72BB">
        <w:rPr>
          <w:rFonts w:ascii="Times New Roman" w:hAnsi="Times New Roman" w:cs="Times New Roman"/>
          <w:b/>
          <w:i w:val="0"/>
          <w:color w:val="000000" w:themeColor="text1"/>
        </w:rPr>
        <w:t>Факультет</w:t>
      </w:r>
      <w:r w:rsidR="006716FF">
        <w:rPr>
          <w:rFonts w:ascii="Times New Roman" w:hAnsi="Times New Roman" w:cs="Times New Roman"/>
          <w:b/>
          <w:i w:val="0"/>
          <w:color w:val="000000" w:themeColor="text1"/>
        </w:rPr>
        <w:t>а</w:t>
      </w:r>
      <w:r w:rsidRPr="005A72BB">
        <w:rPr>
          <w:rFonts w:ascii="Times New Roman" w:hAnsi="Times New Roman" w:cs="Times New Roman"/>
          <w:b/>
          <w:i w:val="0"/>
          <w:color w:val="000000" w:themeColor="text1"/>
        </w:rPr>
        <w:t xml:space="preserve"> налогов, аудита и бизнес-анализа</w:t>
      </w:r>
    </w:p>
    <w:p w:rsidR="00D94D25" w:rsidRDefault="00D94D25" w:rsidP="00D94D25">
      <w:pPr>
        <w:spacing w:line="240" w:lineRule="exact"/>
        <w:rPr>
          <w:rFonts w:ascii="Times New Roman" w:eastAsia="Times New Roman" w:hAnsi="Times New Roman" w:cs="Times New Roman"/>
          <w:sz w:val="24"/>
          <w:szCs w:val="24"/>
        </w:rPr>
      </w:pPr>
    </w:p>
    <w:p w:rsidR="00D94D25" w:rsidRDefault="00D94D25" w:rsidP="00D94D25">
      <w:pPr>
        <w:spacing w:after="9" w:line="240" w:lineRule="exact"/>
        <w:rPr>
          <w:rFonts w:ascii="Times New Roman" w:eastAsia="Times New Roman" w:hAnsi="Times New Roman" w:cs="Times New Roman"/>
          <w:sz w:val="24"/>
          <w:szCs w:val="24"/>
        </w:rPr>
      </w:pPr>
    </w:p>
    <w:p w:rsidR="00D94D25" w:rsidRPr="001640CA" w:rsidRDefault="00D94D25" w:rsidP="00D94D25">
      <w:pPr>
        <w:ind w:right="138" w:firstLine="5103"/>
        <w:rPr>
          <w:rFonts w:ascii="Times New Roman" w:hAnsi="Times New Roman" w:cs="Times New Roman"/>
          <w:sz w:val="28"/>
          <w:szCs w:val="28"/>
        </w:rPr>
      </w:pPr>
      <w:r w:rsidRPr="001640CA">
        <w:rPr>
          <w:rFonts w:ascii="Times New Roman" w:hAnsi="Times New Roman" w:cs="Times New Roman"/>
          <w:sz w:val="28"/>
          <w:szCs w:val="28"/>
        </w:rPr>
        <w:t>УТВЕРЖДАЮ</w:t>
      </w:r>
    </w:p>
    <w:p w:rsidR="00D94D25" w:rsidRPr="001640CA" w:rsidRDefault="00D94D25" w:rsidP="00D94D25">
      <w:pPr>
        <w:ind w:right="138" w:firstLine="5103"/>
        <w:rPr>
          <w:rFonts w:ascii="Times New Roman" w:hAnsi="Times New Roman" w:cs="Times New Roman"/>
          <w:sz w:val="28"/>
          <w:szCs w:val="28"/>
        </w:rPr>
      </w:pPr>
      <w:r w:rsidRPr="001640CA">
        <w:rPr>
          <w:rFonts w:ascii="Times New Roman" w:hAnsi="Times New Roman" w:cs="Times New Roman"/>
          <w:sz w:val="28"/>
          <w:szCs w:val="28"/>
        </w:rPr>
        <w:t>Проректор по учебной</w:t>
      </w:r>
    </w:p>
    <w:p w:rsidR="00D94D25" w:rsidRPr="001640CA" w:rsidRDefault="00D94D25" w:rsidP="00D94D25">
      <w:pPr>
        <w:ind w:right="138" w:firstLine="5103"/>
        <w:rPr>
          <w:rFonts w:ascii="Times New Roman" w:hAnsi="Times New Roman" w:cs="Times New Roman"/>
          <w:sz w:val="28"/>
          <w:szCs w:val="28"/>
        </w:rPr>
      </w:pPr>
      <w:r w:rsidRPr="001640CA">
        <w:rPr>
          <w:rFonts w:ascii="Times New Roman" w:hAnsi="Times New Roman" w:cs="Times New Roman"/>
          <w:sz w:val="28"/>
          <w:szCs w:val="28"/>
        </w:rPr>
        <w:t>и методической работе</w:t>
      </w:r>
    </w:p>
    <w:p w:rsidR="00D94D25" w:rsidRPr="001640CA" w:rsidRDefault="00D94D25" w:rsidP="00D94D25">
      <w:pPr>
        <w:ind w:right="138" w:firstLine="5103"/>
        <w:rPr>
          <w:rFonts w:ascii="Times New Roman" w:hAnsi="Times New Roman" w:cs="Times New Roman"/>
          <w:sz w:val="16"/>
          <w:szCs w:val="16"/>
        </w:rPr>
      </w:pPr>
    </w:p>
    <w:p w:rsidR="00D94D25" w:rsidRPr="001640CA" w:rsidRDefault="00D94D25" w:rsidP="00D94D25">
      <w:pPr>
        <w:ind w:right="138" w:firstLine="5103"/>
        <w:rPr>
          <w:rFonts w:ascii="Times New Roman" w:hAnsi="Times New Roman" w:cs="Times New Roman"/>
          <w:sz w:val="28"/>
          <w:szCs w:val="28"/>
        </w:rPr>
      </w:pPr>
      <w:r w:rsidRPr="001640CA">
        <w:rPr>
          <w:rFonts w:ascii="Times New Roman" w:hAnsi="Times New Roman" w:cs="Times New Roman"/>
          <w:sz w:val="28"/>
          <w:szCs w:val="28"/>
        </w:rPr>
        <w:t>_________________ Е.А. Каменева</w:t>
      </w:r>
    </w:p>
    <w:p w:rsidR="00D94D25" w:rsidRPr="001640CA" w:rsidRDefault="00D94D25" w:rsidP="00D94D25">
      <w:pPr>
        <w:ind w:right="138" w:firstLine="5103"/>
        <w:rPr>
          <w:rFonts w:ascii="Times New Roman" w:hAnsi="Times New Roman" w:cs="Times New Roman"/>
          <w:sz w:val="28"/>
          <w:szCs w:val="28"/>
        </w:rPr>
      </w:pPr>
      <w:r w:rsidRPr="001640CA">
        <w:rPr>
          <w:rFonts w:ascii="Times New Roman" w:hAnsi="Times New Roman" w:cs="Times New Roman"/>
          <w:sz w:val="28"/>
          <w:szCs w:val="28"/>
        </w:rPr>
        <w:t>«</w:t>
      </w:r>
      <w:r w:rsidR="006716FF">
        <w:rPr>
          <w:rFonts w:ascii="Times New Roman" w:eastAsia="Arial Unicode MS" w:hAnsi="Times New Roman" w:cs="Times New Roman"/>
          <w:sz w:val="28"/>
          <w:szCs w:val="28"/>
        </w:rPr>
        <w:t>26</w:t>
      </w:r>
      <w:r w:rsidR="0075692F">
        <w:rPr>
          <w:rFonts w:ascii="Times New Roman" w:hAnsi="Times New Roman" w:cs="Times New Roman"/>
          <w:sz w:val="28"/>
          <w:szCs w:val="28"/>
        </w:rPr>
        <w:t xml:space="preserve">» </w:t>
      </w:r>
      <w:r w:rsidR="006716FF">
        <w:rPr>
          <w:rFonts w:ascii="Times New Roman" w:hAnsi="Times New Roman" w:cs="Times New Roman"/>
          <w:sz w:val="28"/>
          <w:szCs w:val="28"/>
        </w:rPr>
        <w:t>ноября</w:t>
      </w:r>
      <w:r w:rsidR="008D04F5">
        <w:rPr>
          <w:rFonts w:ascii="Times New Roman" w:hAnsi="Times New Roman" w:cs="Times New Roman"/>
          <w:sz w:val="28"/>
          <w:szCs w:val="28"/>
        </w:rPr>
        <w:t xml:space="preserve"> </w:t>
      </w:r>
      <w:r w:rsidR="0075692F">
        <w:rPr>
          <w:rFonts w:ascii="Times New Roman" w:hAnsi="Times New Roman" w:cs="Times New Roman"/>
          <w:sz w:val="28"/>
          <w:szCs w:val="28"/>
        </w:rPr>
        <w:t>202</w:t>
      </w:r>
      <w:r w:rsidR="00770343">
        <w:rPr>
          <w:rFonts w:ascii="Times New Roman" w:hAnsi="Times New Roman" w:cs="Times New Roman"/>
          <w:sz w:val="28"/>
          <w:szCs w:val="28"/>
        </w:rPr>
        <w:t>4</w:t>
      </w:r>
      <w:r w:rsidRPr="001640CA">
        <w:rPr>
          <w:rFonts w:ascii="Times New Roman" w:hAnsi="Times New Roman" w:cs="Times New Roman"/>
          <w:sz w:val="28"/>
          <w:szCs w:val="28"/>
        </w:rPr>
        <w:t xml:space="preserve"> г.</w:t>
      </w:r>
    </w:p>
    <w:p w:rsidR="00D94D25" w:rsidRDefault="00D94D25" w:rsidP="00D94D25">
      <w:pPr>
        <w:spacing w:line="240" w:lineRule="exact"/>
        <w:ind w:firstLine="5103"/>
        <w:rPr>
          <w:rFonts w:ascii="Times New Roman" w:eastAsia="Times New Roman" w:hAnsi="Times New Roman" w:cs="Times New Roman"/>
          <w:sz w:val="24"/>
          <w:szCs w:val="24"/>
        </w:rPr>
      </w:pPr>
    </w:p>
    <w:p w:rsidR="00D94D25" w:rsidRDefault="00D94D25" w:rsidP="00D94D25">
      <w:pPr>
        <w:spacing w:line="240" w:lineRule="exact"/>
        <w:ind w:firstLine="5103"/>
        <w:rPr>
          <w:rFonts w:ascii="Times New Roman" w:eastAsia="Times New Roman" w:hAnsi="Times New Roman" w:cs="Times New Roman"/>
          <w:sz w:val="24"/>
          <w:szCs w:val="24"/>
        </w:rPr>
      </w:pPr>
    </w:p>
    <w:p w:rsidR="00D94D25" w:rsidRDefault="00D94D25" w:rsidP="00D94D25">
      <w:pPr>
        <w:spacing w:line="240" w:lineRule="exact"/>
        <w:rPr>
          <w:rFonts w:ascii="Times New Roman" w:eastAsia="Times New Roman" w:hAnsi="Times New Roman" w:cs="Times New Roman"/>
          <w:b/>
          <w:bCs/>
          <w:color w:val="000000"/>
          <w:w w:val="99"/>
          <w:sz w:val="32"/>
          <w:szCs w:val="32"/>
        </w:rPr>
      </w:pPr>
    </w:p>
    <w:p w:rsidR="00D94D25" w:rsidRDefault="00D94D25" w:rsidP="00D94D25">
      <w:pPr>
        <w:spacing w:after="10" w:line="120" w:lineRule="exact"/>
        <w:rPr>
          <w:rFonts w:ascii="Times New Roman" w:eastAsia="Times New Roman" w:hAnsi="Times New Roman" w:cs="Times New Roman"/>
          <w:sz w:val="12"/>
          <w:szCs w:val="12"/>
        </w:rPr>
      </w:pPr>
    </w:p>
    <w:p w:rsidR="00D94D25" w:rsidRDefault="00D94D25" w:rsidP="00D94D25">
      <w:pPr>
        <w:widowControl w:val="0"/>
        <w:spacing w:line="240" w:lineRule="auto"/>
        <w:ind w:left="2691" w:right="-20"/>
        <w:rPr>
          <w:rFonts w:ascii="Times New Roman" w:eastAsia="Times New Roman" w:hAnsi="Times New Roman" w:cs="Times New Roman"/>
          <w:b/>
          <w:bCs/>
          <w:color w:val="000000"/>
          <w:w w:val="99"/>
          <w:sz w:val="32"/>
          <w:szCs w:val="32"/>
        </w:rPr>
      </w:pPr>
    </w:p>
    <w:p w:rsidR="00D94D25" w:rsidRDefault="0075692F" w:rsidP="008C2758">
      <w:pPr>
        <w:widowControl w:val="0"/>
        <w:spacing w:line="240" w:lineRule="auto"/>
        <w:ind w:left="2691" w:right="-20" w:hanging="3117"/>
        <w:jc w:val="center"/>
        <w:rPr>
          <w:rFonts w:ascii="Times New Roman" w:eastAsia="Times New Roman" w:hAnsi="Times New Roman" w:cs="Times New Roman"/>
          <w:b/>
          <w:bCs/>
          <w:color w:val="000000"/>
          <w:w w:val="99"/>
          <w:sz w:val="32"/>
          <w:szCs w:val="32"/>
        </w:rPr>
      </w:pPr>
      <w:r>
        <w:rPr>
          <w:rFonts w:ascii="Times New Roman" w:eastAsia="Times New Roman" w:hAnsi="Times New Roman" w:cs="Times New Roman"/>
          <w:b/>
          <w:bCs/>
          <w:color w:val="000000"/>
          <w:w w:val="99"/>
          <w:sz w:val="32"/>
          <w:szCs w:val="32"/>
        </w:rPr>
        <w:t>Шнайдер О.В.</w:t>
      </w:r>
    </w:p>
    <w:p w:rsidR="00D94D25" w:rsidRDefault="00D94D25" w:rsidP="00D94D25">
      <w:pPr>
        <w:widowControl w:val="0"/>
        <w:spacing w:line="240" w:lineRule="auto"/>
        <w:ind w:left="2691" w:right="-20"/>
        <w:rPr>
          <w:rFonts w:ascii="Times New Roman" w:eastAsia="Times New Roman" w:hAnsi="Times New Roman" w:cs="Times New Roman"/>
          <w:b/>
          <w:bCs/>
          <w:color w:val="000000"/>
          <w:w w:val="99"/>
          <w:sz w:val="32"/>
          <w:szCs w:val="32"/>
        </w:rPr>
      </w:pPr>
    </w:p>
    <w:p w:rsidR="00D94D25" w:rsidRDefault="00D94D25" w:rsidP="00D94D25">
      <w:pPr>
        <w:widowControl w:val="0"/>
        <w:spacing w:line="240" w:lineRule="auto"/>
        <w:ind w:left="2691" w:right="-20"/>
        <w:rPr>
          <w:rFonts w:ascii="Times New Roman" w:eastAsia="Times New Roman" w:hAnsi="Times New Roman" w:cs="Times New Roman"/>
          <w:b/>
          <w:bCs/>
          <w:color w:val="000000"/>
          <w:sz w:val="32"/>
          <w:szCs w:val="32"/>
        </w:rPr>
      </w:pPr>
      <w:r>
        <w:rPr>
          <w:rFonts w:ascii="Times New Roman" w:eastAsia="Times New Roman" w:hAnsi="Times New Roman" w:cs="Times New Roman"/>
          <w:b/>
          <w:bCs/>
          <w:color w:val="000000"/>
          <w:w w:val="99"/>
          <w:sz w:val="32"/>
          <w:szCs w:val="32"/>
        </w:rPr>
        <w:t>Экон</w:t>
      </w:r>
      <w:r>
        <w:rPr>
          <w:rFonts w:ascii="Times New Roman" w:eastAsia="Times New Roman" w:hAnsi="Times New Roman" w:cs="Times New Roman"/>
          <w:b/>
          <w:bCs/>
          <w:color w:val="000000"/>
          <w:spacing w:val="1"/>
          <w:w w:val="99"/>
          <w:sz w:val="32"/>
          <w:szCs w:val="32"/>
        </w:rPr>
        <w:t>ом</w:t>
      </w:r>
      <w:r>
        <w:rPr>
          <w:rFonts w:ascii="Times New Roman" w:eastAsia="Times New Roman" w:hAnsi="Times New Roman" w:cs="Times New Roman"/>
          <w:b/>
          <w:bCs/>
          <w:color w:val="000000"/>
          <w:w w:val="99"/>
          <w:sz w:val="32"/>
          <w:szCs w:val="32"/>
        </w:rPr>
        <w:t>ический</w:t>
      </w:r>
      <w:r>
        <w:rPr>
          <w:rFonts w:ascii="Times New Roman" w:eastAsia="Times New Roman" w:hAnsi="Times New Roman" w:cs="Times New Roman"/>
          <w:b/>
          <w:bCs/>
          <w:color w:val="000000"/>
          <w:spacing w:val="-2"/>
          <w:sz w:val="32"/>
          <w:szCs w:val="32"/>
        </w:rPr>
        <w:t xml:space="preserve"> </w:t>
      </w:r>
      <w:r>
        <w:rPr>
          <w:rFonts w:ascii="Times New Roman" w:eastAsia="Times New Roman" w:hAnsi="Times New Roman" w:cs="Times New Roman"/>
          <w:b/>
          <w:bCs/>
          <w:color w:val="000000"/>
          <w:w w:val="99"/>
          <w:sz w:val="32"/>
          <w:szCs w:val="32"/>
        </w:rPr>
        <w:t>ан</w:t>
      </w:r>
      <w:r>
        <w:rPr>
          <w:rFonts w:ascii="Times New Roman" w:eastAsia="Times New Roman" w:hAnsi="Times New Roman" w:cs="Times New Roman"/>
          <w:b/>
          <w:bCs/>
          <w:color w:val="000000"/>
          <w:spacing w:val="1"/>
          <w:w w:val="99"/>
          <w:sz w:val="32"/>
          <w:szCs w:val="32"/>
        </w:rPr>
        <w:t>а</w:t>
      </w:r>
      <w:r>
        <w:rPr>
          <w:rFonts w:ascii="Times New Roman" w:eastAsia="Times New Roman" w:hAnsi="Times New Roman" w:cs="Times New Roman"/>
          <w:b/>
          <w:bCs/>
          <w:color w:val="000000"/>
          <w:w w:val="99"/>
          <w:sz w:val="32"/>
          <w:szCs w:val="32"/>
        </w:rPr>
        <w:t>л</w:t>
      </w:r>
      <w:r>
        <w:rPr>
          <w:rFonts w:ascii="Times New Roman" w:eastAsia="Times New Roman" w:hAnsi="Times New Roman" w:cs="Times New Roman"/>
          <w:b/>
          <w:bCs/>
          <w:color w:val="000000"/>
          <w:spacing w:val="1"/>
          <w:w w:val="99"/>
          <w:sz w:val="32"/>
          <w:szCs w:val="32"/>
        </w:rPr>
        <w:t>и</w:t>
      </w:r>
      <w:r>
        <w:rPr>
          <w:rFonts w:ascii="Times New Roman" w:eastAsia="Times New Roman" w:hAnsi="Times New Roman" w:cs="Times New Roman"/>
          <w:b/>
          <w:bCs/>
          <w:color w:val="000000"/>
          <w:w w:val="99"/>
          <w:sz w:val="32"/>
          <w:szCs w:val="32"/>
        </w:rPr>
        <w:t>з</w:t>
      </w:r>
    </w:p>
    <w:p w:rsidR="00D94D25" w:rsidRDefault="00D94D25" w:rsidP="00D94D25">
      <w:pPr>
        <w:spacing w:line="240" w:lineRule="exact"/>
        <w:rPr>
          <w:rFonts w:ascii="Times New Roman" w:eastAsia="Times New Roman" w:hAnsi="Times New Roman" w:cs="Times New Roman"/>
          <w:sz w:val="24"/>
          <w:szCs w:val="24"/>
        </w:rPr>
      </w:pPr>
    </w:p>
    <w:p w:rsidR="00D94D25" w:rsidRDefault="00D94D25" w:rsidP="00D94D25">
      <w:pPr>
        <w:spacing w:after="8" w:line="120" w:lineRule="exact"/>
        <w:rPr>
          <w:rFonts w:ascii="Times New Roman" w:eastAsia="Times New Roman" w:hAnsi="Times New Roman" w:cs="Times New Roman"/>
          <w:sz w:val="12"/>
          <w:szCs w:val="12"/>
        </w:rPr>
      </w:pPr>
    </w:p>
    <w:p w:rsidR="00D94D25" w:rsidRDefault="00D94D25" w:rsidP="00D94D25">
      <w:pPr>
        <w:widowControl w:val="0"/>
        <w:spacing w:line="241" w:lineRule="auto"/>
        <w:ind w:left="2487" w:right="-2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Рабочая прог</w:t>
      </w:r>
      <w:r>
        <w:rPr>
          <w:rFonts w:ascii="Times New Roman" w:eastAsia="Times New Roman" w:hAnsi="Times New Roman" w:cs="Times New Roman"/>
          <w:b/>
          <w:bCs/>
          <w:color w:val="000000"/>
          <w:spacing w:val="-1"/>
          <w:sz w:val="28"/>
          <w:szCs w:val="28"/>
        </w:rPr>
        <w:t>р</w:t>
      </w:r>
      <w:r>
        <w:rPr>
          <w:rFonts w:ascii="Times New Roman" w:eastAsia="Times New Roman" w:hAnsi="Times New Roman" w:cs="Times New Roman"/>
          <w:b/>
          <w:bCs/>
          <w:color w:val="000000"/>
          <w:sz w:val="28"/>
          <w:szCs w:val="28"/>
        </w:rPr>
        <w:t>ам</w:t>
      </w:r>
      <w:r>
        <w:rPr>
          <w:rFonts w:ascii="Times New Roman" w:eastAsia="Times New Roman" w:hAnsi="Times New Roman" w:cs="Times New Roman"/>
          <w:b/>
          <w:bCs/>
          <w:color w:val="000000"/>
          <w:spacing w:val="-1"/>
          <w:sz w:val="28"/>
          <w:szCs w:val="28"/>
        </w:rPr>
        <w:t>м</w:t>
      </w:r>
      <w:r>
        <w:rPr>
          <w:rFonts w:ascii="Times New Roman" w:eastAsia="Times New Roman" w:hAnsi="Times New Roman" w:cs="Times New Roman"/>
          <w:b/>
          <w:bCs/>
          <w:color w:val="000000"/>
          <w:sz w:val="28"/>
          <w:szCs w:val="28"/>
        </w:rPr>
        <w:t>а</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pacing w:val="-1"/>
          <w:sz w:val="28"/>
          <w:szCs w:val="28"/>
        </w:rPr>
        <w:t>д</w:t>
      </w:r>
      <w:r>
        <w:rPr>
          <w:rFonts w:ascii="Times New Roman" w:eastAsia="Times New Roman" w:hAnsi="Times New Roman" w:cs="Times New Roman"/>
          <w:b/>
          <w:bCs/>
          <w:color w:val="000000"/>
          <w:sz w:val="28"/>
          <w:szCs w:val="28"/>
        </w:rPr>
        <w:t>исц</w:t>
      </w:r>
      <w:r>
        <w:rPr>
          <w:rFonts w:ascii="Times New Roman" w:eastAsia="Times New Roman" w:hAnsi="Times New Roman" w:cs="Times New Roman"/>
          <w:b/>
          <w:bCs/>
          <w:color w:val="000000"/>
          <w:spacing w:val="-1"/>
          <w:sz w:val="28"/>
          <w:szCs w:val="28"/>
        </w:rPr>
        <w:t>и</w:t>
      </w:r>
      <w:r>
        <w:rPr>
          <w:rFonts w:ascii="Times New Roman" w:eastAsia="Times New Roman" w:hAnsi="Times New Roman" w:cs="Times New Roman"/>
          <w:b/>
          <w:bCs/>
          <w:color w:val="000000"/>
          <w:sz w:val="28"/>
          <w:szCs w:val="28"/>
        </w:rPr>
        <w:t>плины</w:t>
      </w:r>
    </w:p>
    <w:p w:rsidR="008C2758" w:rsidRDefault="008C2758" w:rsidP="00D94D25">
      <w:pPr>
        <w:widowControl w:val="0"/>
        <w:spacing w:line="241" w:lineRule="auto"/>
        <w:ind w:left="2487" w:right="-20"/>
        <w:rPr>
          <w:rFonts w:ascii="Times New Roman" w:eastAsia="Times New Roman" w:hAnsi="Times New Roman" w:cs="Times New Roman"/>
          <w:b/>
          <w:bCs/>
          <w:color w:val="000000"/>
          <w:sz w:val="28"/>
          <w:szCs w:val="28"/>
        </w:rPr>
      </w:pPr>
    </w:p>
    <w:p w:rsidR="00D94D25" w:rsidRDefault="00D94D25" w:rsidP="00D94D25">
      <w:pPr>
        <w:widowControl w:val="0"/>
        <w:spacing w:line="239" w:lineRule="auto"/>
        <w:ind w:left="3248" w:right="1319" w:hanging="2134"/>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для ст</w:t>
      </w:r>
      <w:r>
        <w:rPr>
          <w:rFonts w:ascii="Times New Roman" w:eastAsia="Times New Roman" w:hAnsi="Times New Roman" w:cs="Times New Roman"/>
          <w:color w:val="000000"/>
          <w:spacing w:val="-2"/>
          <w:sz w:val="28"/>
          <w:szCs w:val="28"/>
        </w:rPr>
        <w:t>у</w:t>
      </w:r>
      <w:r>
        <w:rPr>
          <w:rFonts w:ascii="Times New Roman" w:eastAsia="Times New Roman" w:hAnsi="Times New Roman" w:cs="Times New Roman"/>
          <w:color w:val="000000"/>
          <w:spacing w:val="2"/>
          <w:sz w:val="28"/>
          <w:szCs w:val="28"/>
        </w:rPr>
        <w:t>д</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ов, обучаю</w:t>
      </w:r>
      <w:r>
        <w:rPr>
          <w:rFonts w:ascii="Times New Roman" w:eastAsia="Times New Roman" w:hAnsi="Times New Roman" w:cs="Times New Roman"/>
          <w:color w:val="000000"/>
          <w:spacing w:val="-1"/>
          <w:sz w:val="28"/>
          <w:szCs w:val="28"/>
        </w:rPr>
        <w:t>щ</w:t>
      </w:r>
      <w:r>
        <w:rPr>
          <w:rFonts w:ascii="Times New Roman" w:eastAsia="Times New Roman" w:hAnsi="Times New Roman" w:cs="Times New Roman"/>
          <w:color w:val="000000"/>
          <w:sz w:val="28"/>
          <w:szCs w:val="28"/>
        </w:rPr>
        <w:t xml:space="preserve">ихся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 напра</w:t>
      </w:r>
      <w:r>
        <w:rPr>
          <w:rFonts w:ascii="Times New Roman" w:eastAsia="Times New Roman" w:hAnsi="Times New Roman" w:cs="Times New Roman"/>
          <w:color w:val="000000"/>
          <w:spacing w:val="-3"/>
          <w:sz w:val="28"/>
          <w:szCs w:val="28"/>
        </w:rPr>
        <w:t>в</w:t>
      </w:r>
      <w:r>
        <w:rPr>
          <w:rFonts w:ascii="Times New Roman" w:eastAsia="Times New Roman" w:hAnsi="Times New Roman" w:cs="Times New Roman"/>
          <w:color w:val="000000"/>
          <w:sz w:val="28"/>
          <w:szCs w:val="28"/>
        </w:rPr>
        <w:t>лению подготов</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 xml:space="preserve">и </w:t>
      </w:r>
      <w:r w:rsidR="00770343" w:rsidRPr="00770343">
        <w:rPr>
          <w:rFonts w:ascii="Times New Roman" w:eastAsia="Times New Roman" w:hAnsi="Times New Roman" w:cs="Times New Roman"/>
          <w:color w:val="000000"/>
          <w:sz w:val="28"/>
          <w:szCs w:val="28"/>
        </w:rPr>
        <w:t>38.03.06 Торговое дело</w:t>
      </w:r>
    </w:p>
    <w:p w:rsidR="00D94D25" w:rsidRDefault="00770343" w:rsidP="00D94D25">
      <w:pPr>
        <w:widowControl w:val="0"/>
        <w:spacing w:line="239" w:lineRule="auto"/>
        <w:ind w:left="3531" w:right="1235" w:hanging="2134"/>
        <w:jc w:val="center"/>
        <w:rPr>
          <w:rFonts w:ascii="Times New Roman" w:eastAsia="Times New Roman" w:hAnsi="Times New Roman" w:cs="Times New Roman"/>
          <w:color w:val="000000"/>
          <w:sz w:val="28"/>
          <w:szCs w:val="28"/>
        </w:rPr>
      </w:pPr>
      <w:r w:rsidRPr="00770343">
        <w:rPr>
          <w:rFonts w:ascii="Times New Roman" w:eastAsia="Times New Roman" w:hAnsi="Times New Roman" w:cs="Times New Roman"/>
          <w:color w:val="000000"/>
          <w:sz w:val="28"/>
          <w:szCs w:val="28"/>
        </w:rPr>
        <w:t>Образовательная программа: «Электронная коммерция»</w:t>
      </w:r>
    </w:p>
    <w:p w:rsidR="00D94D25" w:rsidRDefault="00D94D25" w:rsidP="00D94D25">
      <w:pPr>
        <w:spacing w:line="240" w:lineRule="exact"/>
        <w:rPr>
          <w:rFonts w:ascii="Times New Roman" w:eastAsia="Times New Roman" w:hAnsi="Times New Roman" w:cs="Times New Roman"/>
          <w:sz w:val="24"/>
          <w:szCs w:val="24"/>
        </w:rPr>
      </w:pPr>
    </w:p>
    <w:p w:rsidR="00D94D25" w:rsidRDefault="00D94D25" w:rsidP="00D94D25">
      <w:pPr>
        <w:spacing w:line="240" w:lineRule="exact"/>
        <w:rPr>
          <w:rFonts w:ascii="Times New Roman" w:eastAsia="Times New Roman" w:hAnsi="Times New Roman" w:cs="Times New Roman"/>
          <w:sz w:val="24"/>
          <w:szCs w:val="24"/>
        </w:rPr>
      </w:pPr>
    </w:p>
    <w:p w:rsidR="00435BB5" w:rsidRPr="00435BB5" w:rsidRDefault="00435BB5" w:rsidP="00435BB5">
      <w:pPr>
        <w:jc w:val="center"/>
        <w:rPr>
          <w:rFonts w:ascii="Times New Roman" w:hAnsi="Times New Roman" w:cs="Times New Roman"/>
          <w:i/>
          <w:iCs/>
          <w:sz w:val="28"/>
          <w:szCs w:val="28"/>
        </w:rPr>
      </w:pPr>
    </w:p>
    <w:p w:rsidR="00211E43" w:rsidRPr="00211E43" w:rsidRDefault="00211E43" w:rsidP="00211E43">
      <w:pPr>
        <w:widowControl w:val="0"/>
        <w:autoSpaceDE w:val="0"/>
        <w:autoSpaceDN w:val="0"/>
        <w:adjustRightInd w:val="0"/>
        <w:spacing w:line="240" w:lineRule="auto"/>
        <w:ind w:left="-426"/>
        <w:contextualSpacing/>
        <w:jc w:val="center"/>
        <w:rPr>
          <w:rFonts w:ascii="Times New Roman" w:eastAsia="Times New Roman" w:hAnsi="Times New Roman" w:cs="Times New Roman"/>
          <w:sz w:val="28"/>
          <w:szCs w:val="28"/>
        </w:rPr>
      </w:pPr>
      <w:r w:rsidRPr="00211E43">
        <w:rPr>
          <w:rFonts w:ascii="Times New Roman" w:eastAsia="Times New Roman" w:hAnsi="Times New Roman" w:cs="Times New Roman"/>
          <w:sz w:val="28"/>
          <w:szCs w:val="28"/>
        </w:rPr>
        <w:t>Рекомендовано Ученым советом Факультета налогов, аудита и бизнес-анализа</w:t>
      </w:r>
    </w:p>
    <w:p w:rsidR="00211E43" w:rsidRPr="00211E43" w:rsidRDefault="00211E43" w:rsidP="00211E43">
      <w:pPr>
        <w:widowControl w:val="0"/>
        <w:autoSpaceDE w:val="0"/>
        <w:autoSpaceDN w:val="0"/>
        <w:adjustRightInd w:val="0"/>
        <w:spacing w:line="240" w:lineRule="auto"/>
        <w:jc w:val="center"/>
        <w:rPr>
          <w:rFonts w:ascii="Times New Roman" w:eastAsia="Times New Roman" w:hAnsi="Times New Roman" w:cs="Times New Roman"/>
          <w:sz w:val="28"/>
          <w:szCs w:val="28"/>
        </w:rPr>
      </w:pPr>
      <w:r w:rsidRPr="00211E43">
        <w:rPr>
          <w:rFonts w:ascii="Times New Roman" w:eastAsia="Times New Roman" w:hAnsi="Times New Roman" w:cs="Times New Roman"/>
          <w:sz w:val="28"/>
          <w:szCs w:val="28"/>
        </w:rPr>
        <w:t>(протокол № 46 от 19 ноября 2024 г.)</w:t>
      </w:r>
    </w:p>
    <w:p w:rsidR="00211E43" w:rsidRPr="00211E43" w:rsidRDefault="00211E43" w:rsidP="00211E43">
      <w:pPr>
        <w:widowControl w:val="0"/>
        <w:autoSpaceDE w:val="0"/>
        <w:autoSpaceDN w:val="0"/>
        <w:adjustRightInd w:val="0"/>
        <w:spacing w:line="240" w:lineRule="auto"/>
        <w:jc w:val="center"/>
        <w:rPr>
          <w:rFonts w:ascii="Times New Roman" w:eastAsia="Times New Roman" w:hAnsi="Times New Roman" w:cs="Times New Roman"/>
          <w:sz w:val="28"/>
          <w:szCs w:val="28"/>
        </w:rPr>
      </w:pPr>
    </w:p>
    <w:p w:rsidR="00211E43" w:rsidRPr="00211E43" w:rsidRDefault="00211E43" w:rsidP="00211E43">
      <w:pPr>
        <w:widowControl w:val="0"/>
        <w:autoSpaceDE w:val="0"/>
        <w:autoSpaceDN w:val="0"/>
        <w:adjustRightInd w:val="0"/>
        <w:spacing w:line="240" w:lineRule="auto"/>
        <w:jc w:val="center"/>
        <w:rPr>
          <w:rFonts w:ascii="Times New Roman" w:eastAsia="Times New Roman" w:hAnsi="Times New Roman" w:cs="Times New Roman"/>
          <w:sz w:val="28"/>
          <w:szCs w:val="28"/>
        </w:rPr>
      </w:pPr>
      <w:r w:rsidRPr="00211E43">
        <w:rPr>
          <w:rFonts w:ascii="Times New Roman" w:eastAsia="Times New Roman" w:hAnsi="Times New Roman" w:cs="Times New Roman"/>
          <w:sz w:val="28"/>
          <w:szCs w:val="28"/>
        </w:rPr>
        <w:t>Одобрено заседанием Кафедры бизнес-аналитики</w:t>
      </w:r>
      <w:r w:rsidR="00972225">
        <w:rPr>
          <w:rFonts w:ascii="Times New Roman" w:eastAsia="Times New Roman" w:hAnsi="Times New Roman" w:cs="Times New Roman"/>
          <w:sz w:val="28"/>
          <w:szCs w:val="28"/>
        </w:rPr>
        <w:t xml:space="preserve">, </w:t>
      </w:r>
      <w:bookmarkStart w:id="1" w:name="_GoBack"/>
      <w:bookmarkEnd w:id="1"/>
      <w:r w:rsidRPr="00211E43">
        <w:rPr>
          <w:rFonts w:ascii="Times New Roman" w:eastAsia="Times New Roman" w:hAnsi="Times New Roman" w:cs="Times New Roman"/>
          <w:sz w:val="28"/>
          <w:szCs w:val="28"/>
        </w:rPr>
        <w:t>Факультета налогов, аудита и бизнес-анализа</w:t>
      </w:r>
    </w:p>
    <w:p w:rsidR="00211E43" w:rsidRPr="00211E43" w:rsidRDefault="00211E43" w:rsidP="00211E43">
      <w:pPr>
        <w:widowControl w:val="0"/>
        <w:autoSpaceDE w:val="0"/>
        <w:autoSpaceDN w:val="0"/>
        <w:adjustRightInd w:val="0"/>
        <w:spacing w:line="240" w:lineRule="auto"/>
        <w:jc w:val="center"/>
        <w:rPr>
          <w:rFonts w:ascii="Times New Roman" w:eastAsia="Times New Roman" w:hAnsi="Times New Roman" w:cs="Times New Roman"/>
          <w:sz w:val="28"/>
          <w:szCs w:val="28"/>
        </w:rPr>
      </w:pPr>
      <w:r w:rsidRPr="00211E43">
        <w:rPr>
          <w:rFonts w:ascii="Times New Roman" w:eastAsia="Times New Roman" w:hAnsi="Times New Roman" w:cs="Times New Roman"/>
          <w:sz w:val="28"/>
          <w:szCs w:val="28"/>
        </w:rPr>
        <w:t>(протокол № 03 от 25 октября 2024 г.)</w:t>
      </w:r>
    </w:p>
    <w:p w:rsidR="008C2758" w:rsidRPr="008C2758" w:rsidRDefault="008C2758" w:rsidP="008C2758">
      <w:pPr>
        <w:shd w:val="clear" w:color="auto" w:fill="FFFFFF"/>
        <w:spacing w:line="240" w:lineRule="auto"/>
        <w:jc w:val="center"/>
        <w:rPr>
          <w:rFonts w:ascii="Times New Roman" w:eastAsia="Times New Roman" w:hAnsi="Times New Roman" w:cs="Times New Roman"/>
          <w:i/>
          <w:sz w:val="28"/>
          <w:szCs w:val="28"/>
          <w:lang w:eastAsia="zh-CN"/>
        </w:rPr>
      </w:pPr>
    </w:p>
    <w:p w:rsidR="00435BB5" w:rsidRPr="00435BB5" w:rsidRDefault="00435BB5" w:rsidP="00435BB5">
      <w:pPr>
        <w:jc w:val="center"/>
        <w:rPr>
          <w:rFonts w:ascii="Times New Roman" w:hAnsi="Times New Roman" w:cs="Times New Roman"/>
          <w:b/>
          <w:bCs/>
          <w:sz w:val="28"/>
          <w:szCs w:val="28"/>
        </w:rPr>
      </w:pPr>
    </w:p>
    <w:p w:rsidR="00D94D25" w:rsidRDefault="00D94D25" w:rsidP="00D94D25">
      <w:pPr>
        <w:spacing w:line="240" w:lineRule="exact"/>
        <w:rPr>
          <w:rFonts w:ascii="Times New Roman" w:eastAsia="Times New Roman" w:hAnsi="Times New Roman" w:cs="Times New Roman"/>
          <w:sz w:val="24"/>
          <w:szCs w:val="24"/>
        </w:rPr>
      </w:pPr>
    </w:p>
    <w:p w:rsidR="00D94D25" w:rsidRDefault="00D94D25" w:rsidP="00D94D25">
      <w:pPr>
        <w:ind w:right="-200"/>
        <w:rPr>
          <w:rFonts w:ascii="Times New Roman" w:eastAsia="Times New Roman" w:hAnsi="Times New Roman" w:cs="Times New Roman"/>
          <w:sz w:val="24"/>
          <w:szCs w:val="24"/>
        </w:rPr>
      </w:pPr>
    </w:p>
    <w:p w:rsidR="00D94D25" w:rsidRPr="009B39B9" w:rsidRDefault="00D94D25" w:rsidP="00D94D25">
      <w:pPr>
        <w:rPr>
          <w:rFonts w:ascii="Times New Roman" w:hAnsi="Times New Roman" w:cs="Times New Roman"/>
          <w:color w:val="000000" w:themeColor="text1"/>
          <w:sz w:val="28"/>
          <w:szCs w:val="28"/>
        </w:rPr>
      </w:pPr>
    </w:p>
    <w:p w:rsidR="00D94D25" w:rsidRDefault="00D94D25" w:rsidP="00D94D25">
      <w:pPr>
        <w:spacing w:line="240" w:lineRule="exact"/>
        <w:rPr>
          <w:rFonts w:ascii="Times New Roman" w:eastAsia="Times New Roman" w:hAnsi="Times New Roman" w:cs="Times New Roman"/>
          <w:sz w:val="24"/>
          <w:szCs w:val="24"/>
        </w:rPr>
      </w:pPr>
    </w:p>
    <w:p w:rsidR="00D94D25" w:rsidRDefault="00D94D25" w:rsidP="00D94D25">
      <w:pPr>
        <w:spacing w:line="240" w:lineRule="exact"/>
        <w:rPr>
          <w:rFonts w:ascii="Times New Roman" w:eastAsia="Times New Roman" w:hAnsi="Times New Roman" w:cs="Times New Roman"/>
          <w:sz w:val="24"/>
          <w:szCs w:val="24"/>
        </w:rPr>
      </w:pPr>
    </w:p>
    <w:p w:rsidR="00D94D25" w:rsidRDefault="00D94D25" w:rsidP="00D94D25">
      <w:pPr>
        <w:spacing w:line="240" w:lineRule="exact"/>
        <w:rPr>
          <w:rFonts w:ascii="Times New Roman" w:eastAsia="Times New Roman" w:hAnsi="Times New Roman" w:cs="Times New Roman"/>
          <w:sz w:val="24"/>
          <w:szCs w:val="24"/>
        </w:rPr>
      </w:pPr>
    </w:p>
    <w:p w:rsidR="00D94D25" w:rsidRDefault="00D94D25" w:rsidP="00D94D25">
      <w:pPr>
        <w:widowControl w:val="0"/>
        <w:spacing w:line="249" w:lineRule="auto"/>
        <w:ind w:left="4479" w:right="4168" w:hanging="890"/>
        <w:rPr>
          <w:rFonts w:ascii="Times New Roman" w:eastAsia="Times New Roman" w:hAnsi="Times New Roman" w:cs="Times New Roman"/>
          <w:b/>
          <w:bCs/>
          <w:color w:val="000000"/>
          <w:sz w:val="28"/>
          <w:szCs w:val="28"/>
        </w:rPr>
      </w:pPr>
    </w:p>
    <w:p w:rsidR="00D94D25" w:rsidRDefault="0075692F" w:rsidP="00D94D25">
      <w:pPr>
        <w:widowControl w:val="0"/>
        <w:spacing w:line="249" w:lineRule="auto"/>
        <w:ind w:left="4479" w:right="4168" w:hanging="890"/>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Москва 202</w:t>
      </w:r>
      <w:r w:rsidR="00C62363">
        <w:rPr>
          <w:rFonts w:ascii="Times New Roman" w:eastAsia="Times New Roman" w:hAnsi="Times New Roman" w:cs="Times New Roman"/>
          <w:b/>
          <w:bCs/>
          <w:color w:val="000000"/>
          <w:sz w:val="28"/>
          <w:szCs w:val="28"/>
        </w:rPr>
        <w:t>4</w:t>
      </w:r>
    </w:p>
    <w:p w:rsidR="008C2758" w:rsidRDefault="008C2758" w:rsidP="00D94D25">
      <w:pPr>
        <w:widowControl w:val="0"/>
        <w:spacing w:line="249" w:lineRule="auto"/>
        <w:ind w:left="4479" w:right="4168" w:hanging="890"/>
        <w:rPr>
          <w:rFonts w:ascii="Times New Roman" w:eastAsia="Times New Roman" w:hAnsi="Times New Roman" w:cs="Times New Roman"/>
          <w:b/>
          <w:bCs/>
          <w:color w:val="000000"/>
          <w:sz w:val="28"/>
          <w:szCs w:val="28"/>
        </w:rPr>
      </w:pPr>
    </w:p>
    <w:p w:rsidR="008C2758" w:rsidRDefault="008C2758" w:rsidP="00D94D25">
      <w:pPr>
        <w:widowControl w:val="0"/>
        <w:spacing w:line="249" w:lineRule="auto"/>
        <w:ind w:left="4479" w:right="4168" w:hanging="890"/>
        <w:rPr>
          <w:color w:val="000000"/>
        </w:rPr>
        <w:sectPr w:rsidR="008C2758" w:rsidSect="008D0761">
          <w:pgSz w:w="11906" w:h="16838"/>
          <w:pgMar w:top="1132" w:right="766" w:bottom="0" w:left="1701" w:header="0" w:footer="0" w:gutter="0"/>
          <w:cols w:space="708"/>
          <w:titlePg/>
          <w:docGrid w:linePitch="299"/>
        </w:sectPr>
      </w:pPr>
    </w:p>
    <w:bookmarkEnd w:id="0" w:displacedByCustomXml="next"/>
    <w:sdt>
      <w:sdtPr>
        <w:rPr>
          <w:rFonts w:ascii="Times New Roman" w:eastAsia="Times New Roman" w:hAnsi="Times New Roman" w:cs="Times New Roman"/>
          <w:sz w:val="28"/>
          <w:szCs w:val="28"/>
          <w:lang w:eastAsia="zh-CN"/>
        </w:rPr>
        <w:id w:val="1863013851"/>
        <w:docPartObj>
          <w:docPartGallery w:val="Table of Contents"/>
          <w:docPartUnique/>
        </w:docPartObj>
      </w:sdtPr>
      <w:sdtEndPr>
        <w:rPr>
          <w:sz w:val="20"/>
          <w:szCs w:val="20"/>
          <w:lang w:eastAsia="ru-RU"/>
        </w:rPr>
      </w:sdtEndPr>
      <w:sdtContent>
        <w:p w:rsidR="008C2758" w:rsidRPr="007C36BF" w:rsidRDefault="008C2758" w:rsidP="007C36BF">
          <w:pPr>
            <w:keepNext/>
            <w:keepLines/>
            <w:spacing w:line="276" w:lineRule="auto"/>
            <w:jc w:val="center"/>
            <w:rPr>
              <w:rFonts w:ascii="Times New Roman" w:eastAsia="Times New Roman" w:hAnsi="Times New Roman" w:cs="Times New Roman"/>
              <w:sz w:val="28"/>
              <w:szCs w:val="28"/>
            </w:rPr>
          </w:pPr>
          <w:r w:rsidRPr="007C36BF">
            <w:rPr>
              <w:rFonts w:ascii="Times New Roman" w:eastAsia="Times New Roman" w:hAnsi="Times New Roman" w:cs="Times New Roman"/>
              <w:b/>
              <w:sz w:val="28"/>
              <w:szCs w:val="28"/>
            </w:rPr>
            <w:t>Содержание</w:t>
          </w:r>
        </w:p>
        <w:p w:rsidR="002C71C1" w:rsidRPr="002C71C1" w:rsidRDefault="008C2758" w:rsidP="002C71C1">
          <w:pPr>
            <w:pStyle w:val="16"/>
            <w:rPr>
              <w:rFonts w:ascii="Times New Roman" w:eastAsiaTheme="minorEastAsia" w:hAnsi="Times New Roman"/>
              <w:noProof/>
              <w:sz w:val="28"/>
              <w:szCs w:val="28"/>
              <w:lang w:eastAsia="ru-RU"/>
            </w:rPr>
          </w:pPr>
          <w:r w:rsidRPr="002C71C1">
            <w:rPr>
              <w:rFonts w:eastAsia="Times New Roman"/>
            </w:rPr>
            <w:fldChar w:fldCharType="begin"/>
          </w:r>
          <w:r w:rsidRPr="002C71C1">
            <w:rPr>
              <w:rFonts w:eastAsia="Times New Roman"/>
            </w:rPr>
            <w:instrText xml:space="preserve"> TOC \o "1-3" \h \z \u </w:instrText>
          </w:r>
          <w:r w:rsidRPr="002C71C1">
            <w:rPr>
              <w:rFonts w:eastAsia="Times New Roman"/>
            </w:rPr>
            <w:fldChar w:fldCharType="separate"/>
          </w:r>
          <w:hyperlink w:anchor="_Toc182177021" w:history="1">
            <w:r w:rsidR="002C71C1" w:rsidRPr="002C71C1">
              <w:rPr>
                <w:rStyle w:val="af9"/>
                <w:rFonts w:ascii="Times New Roman" w:eastAsia="Times New Roman" w:hAnsi="Times New Roman"/>
                <w:bCs/>
                <w:noProof/>
                <w:sz w:val="28"/>
                <w:szCs w:val="28"/>
                <w:u w:val="none"/>
                <w:lang w:eastAsia="zh-CN"/>
              </w:rPr>
              <w:t>1.</w:t>
            </w:r>
            <w:r w:rsidR="002C71C1" w:rsidRPr="002C71C1">
              <w:rPr>
                <w:rFonts w:ascii="Times New Roman" w:eastAsiaTheme="minorEastAsia" w:hAnsi="Times New Roman"/>
                <w:noProof/>
                <w:sz w:val="28"/>
                <w:szCs w:val="28"/>
                <w:lang w:eastAsia="ru-RU"/>
              </w:rPr>
              <w:tab/>
            </w:r>
            <w:r w:rsidR="002C71C1" w:rsidRPr="002C71C1">
              <w:rPr>
                <w:rStyle w:val="af9"/>
                <w:rFonts w:ascii="Times New Roman" w:eastAsia="Times New Roman" w:hAnsi="Times New Roman"/>
                <w:bCs/>
                <w:noProof/>
                <w:sz w:val="28"/>
                <w:szCs w:val="28"/>
                <w:u w:val="none"/>
                <w:lang w:eastAsia="zh-CN"/>
              </w:rPr>
              <w:t>Наименование дисциплины</w:t>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fldChar w:fldCharType="begin"/>
            </w:r>
            <w:r w:rsidR="002C71C1" w:rsidRPr="002C71C1">
              <w:rPr>
                <w:rFonts w:ascii="Times New Roman" w:hAnsi="Times New Roman"/>
                <w:noProof/>
                <w:webHidden/>
                <w:sz w:val="28"/>
                <w:szCs w:val="28"/>
              </w:rPr>
              <w:instrText xml:space="preserve"> PAGEREF _Toc182177021 \h </w:instrText>
            </w:r>
            <w:r w:rsidR="002C71C1" w:rsidRPr="002C71C1">
              <w:rPr>
                <w:rFonts w:ascii="Times New Roman" w:hAnsi="Times New Roman"/>
                <w:noProof/>
                <w:webHidden/>
                <w:sz w:val="28"/>
                <w:szCs w:val="28"/>
              </w:rPr>
            </w:r>
            <w:r w:rsidR="002C71C1" w:rsidRPr="002C71C1">
              <w:rPr>
                <w:rFonts w:ascii="Times New Roman" w:hAnsi="Times New Roman"/>
                <w:noProof/>
                <w:webHidden/>
                <w:sz w:val="28"/>
                <w:szCs w:val="28"/>
              </w:rPr>
              <w:fldChar w:fldCharType="separate"/>
            </w:r>
            <w:r w:rsidR="00D635ED">
              <w:rPr>
                <w:rFonts w:ascii="Times New Roman" w:hAnsi="Times New Roman"/>
                <w:noProof/>
                <w:webHidden/>
                <w:sz w:val="28"/>
                <w:szCs w:val="28"/>
              </w:rPr>
              <w:t>3</w:t>
            </w:r>
            <w:r w:rsidR="002C71C1" w:rsidRPr="002C71C1">
              <w:rPr>
                <w:rFonts w:ascii="Times New Roman" w:hAnsi="Times New Roman"/>
                <w:noProof/>
                <w:webHidden/>
                <w:sz w:val="28"/>
                <w:szCs w:val="28"/>
              </w:rPr>
              <w:fldChar w:fldCharType="end"/>
            </w:r>
          </w:hyperlink>
        </w:p>
        <w:p w:rsidR="002C71C1" w:rsidRPr="002C71C1" w:rsidRDefault="005412D8" w:rsidP="002C71C1">
          <w:pPr>
            <w:pStyle w:val="16"/>
            <w:rPr>
              <w:rFonts w:ascii="Times New Roman" w:eastAsiaTheme="minorEastAsia" w:hAnsi="Times New Roman"/>
              <w:noProof/>
              <w:sz w:val="28"/>
              <w:szCs w:val="28"/>
              <w:lang w:eastAsia="ru-RU"/>
            </w:rPr>
          </w:pPr>
          <w:hyperlink w:anchor="_Toc182177022" w:history="1">
            <w:r w:rsidR="002C71C1" w:rsidRPr="002C71C1">
              <w:rPr>
                <w:rStyle w:val="af9"/>
                <w:rFonts w:ascii="Times New Roman" w:eastAsia="Times New Roman" w:hAnsi="Times New Roman"/>
                <w:noProof/>
                <w:sz w:val="28"/>
                <w:szCs w:val="28"/>
                <w:u w:val="none"/>
                <w:lang w:eastAsia="zh-CN"/>
              </w:rPr>
              <w:t>2.</w:t>
            </w:r>
            <w:r w:rsidR="002C71C1" w:rsidRPr="002C71C1">
              <w:rPr>
                <w:rFonts w:ascii="Times New Roman" w:eastAsiaTheme="minorEastAsia" w:hAnsi="Times New Roman"/>
                <w:noProof/>
                <w:sz w:val="28"/>
                <w:szCs w:val="28"/>
                <w:lang w:eastAsia="ru-RU"/>
              </w:rPr>
              <w:tab/>
            </w:r>
            <w:r w:rsidR="002C71C1" w:rsidRPr="002C71C1">
              <w:rPr>
                <w:rStyle w:val="af9"/>
                <w:rFonts w:ascii="Times New Roman" w:eastAsia="Times New Roman" w:hAnsi="Times New Roman"/>
                <w:noProof/>
                <w:sz w:val="28"/>
                <w:szCs w:val="28"/>
                <w:u w:val="none"/>
                <w:lang w:eastAsia="zh-CN"/>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fldChar w:fldCharType="begin"/>
            </w:r>
            <w:r w:rsidR="002C71C1" w:rsidRPr="002C71C1">
              <w:rPr>
                <w:rFonts w:ascii="Times New Roman" w:hAnsi="Times New Roman"/>
                <w:noProof/>
                <w:webHidden/>
                <w:sz w:val="28"/>
                <w:szCs w:val="28"/>
              </w:rPr>
              <w:instrText xml:space="preserve"> PAGEREF _Toc182177022 \h </w:instrText>
            </w:r>
            <w:r w:rsidR="002C71C1" w:rsidRPr="002C71C1">
              <w:rPr>
                <w:rFonts w:ascii="Times New Roman" w:hAnsi="Times New Roman"/>
                <w:noProof/>
                <w:webHidden/>
                <w:sz w:val="28"/>
                <w:szCs w:val="28"/>
              </w:rPr>
            </w:r>
            <w:r w:rsidR="002C71C1" w:rsidRPr="002C71C1">
              <w:rPr>
                <w:rFonts w:ascii="Times New Roman" w:hAnsi="Times New Roman"/>
                <w:noProof/>
                <w:webHidden/>
                <w:sz w:val="28"/>
                <w:szCs w:val="28"/>
              </w:rPr>
              <w:fldChar w:fldCharType="separate"/>
            </w:r>
            <w:r w:rsidR="00D635ED">
              <w:rPr>
                <w:rFonts w:ascii="Times New Roman" w:hAnsi="Times New Roman"/>
                <w:noProof/>
                <w:webHidden/>
                <w:sz w:val="28"/>
                <w:szCs w:val="28"/>
              </w:rPr>
              <w:t>3</w:t>
            </w:r>
            <w:r w:rsidR="002C71C1" w:rsidRPr="002C71C1">
              <w:rPr>
                <w:rFonts w:ascii="Times New Roman" w:hAnsi="Times New Roman"/>
                <w:noProof/>
                <w:webHidden/>
                <w:sz w:val="28"/>
                <w:szCs w:val="28"/>
              </w:rPr>
              <w:fldChar w:fldCharType="end"/>
            </w:r>
          </w:hyperlink>
        </w:p>
        <w:p w:rsidR="002C71C1" w:rsidRPr="002C71C1" w:rsidRDefault="005412D8" w:rsidP="002C71C1">
          <w:pPr>
            <w:pStyle w:val="16"/>
            <w:rPr>
              <w:rFonts w:ascii="Times New Roman" w:eastAsiaTheme="minorEastAsia" w:hAnsi="Times New Roman"/>
              <w:noProof/>
              <w:sz w:val="28"/>
              <w:szCs w:val="28"/>
              <w:lang w:eastAsia="ru-RU"/>
            </w:rPr>
          </w:pPr>
          <w:hyperlink w:anchor="_Toc182177023" w:history="1">
            <w:r w:rsidR="002C71C1" w:rsidRPr="002C71C1">
              <w:rPr>
                <w:rStyle w:val="af9"/>
                <w:rFonts w:ascii="Times New Roman" w:eastAsia="Times New Roman" w:hAnsi="Times New Roman"/>
                <w:bCs/>
                <w:noProof/>
                <w:sz w:val="28"/>
                <w:szCs w:val="28"/>
                <w:u w:val="none"/>
                <w:lang w:eastAsia="zh-CN"/>
              </w:rPr>
              <w:t>3.</w:t>
            </w:r>
            <w:r w:rsidR="002C71C1" w:rsidRPr="002C71C1">
              <w:rPr>
                <w:rFonts w:ascii="Times New Roman" w:eastAsiaTheme="minorEastAsia" w:hAnsi="Times New Roman"/>
                <w:noProof/>
                <w:sz w:val="28"/>
                <w:szCs w:val="28"/>
                <w:lang w:eastAsia="ru-RU"/>
              </w:rPr>
              <w:tab/>
            </w:r>
            <w:r w:rsidR="002C71C1" w:rsidRPr="002C71C1">
              <w:rPr>
                <w:rStyle w:val="af9"/>
                <w:rFonts w:ascii="Times New Roman" w:eastAsia="Times New Roman" w:hAnsi="Times New Roman"/>
                <w:bCs/>
                <w:noProof/>
                <w:sz w:val="28"/>
                <w:szCs w:val="28"/>
                <w:u w:val="none"/>
                <w:lang w:eastAsia="zh-CN"/>
              </w:rPr>
              <w:t>Место дисциплины в структуре образовательной программы</w:t>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fldChar w:fldCharType="begin"/>
            </w:r>
            <w:r w:rsidR="002C71C1" w:rsidRPr="002C71C1">
              <w:rPr>
                <w:rFonts w:ascii="Times New Roman" w:hAnsi="Times New Roman"/>
                <w:noProof/>
                <w:webHidden/>
                <w:sz w:val="28"/>
                <w:szCs w:val="28"/>
              </w:rPr>
              <w:instrText xml:space="preserve"> PAGEREF _Toc182177023 \h </w:instrText>
            </w:r>
            <w:r w:rsidR="002C71C1" w:rsidRPr="002C71C1">
              <w:rPr>
                <w:rFonts w:ascii="Times New Roman" w:hAnsi="Times New Roman"/>
                <w:noProof/>
                <w:webHidden/>
                <w:sz w:val="28"/>
                <w:szCs w:val="28"/>
              </w:rPr>
            </w:r>
            <w:r w:rsidR="002C71C1" w:rsidRPr="002C71C1">
              <w:rPr>
                <w:rFonts w:ascii="Times New Roman" w:hAnsi="Times New Roman"/>
                <w:noProof/>
                <w:webHidden/>
                <w:sz w:val="28"/>
                <w:szCs w:val="28"/>
              </w:rPr>
              <w:fldChar w:fldCharType="separate"/>
            </w:r>
            <w:r w:rsidR="00D635ED">
              <w:rPr>
                <w:rFonts w:ascii="Times New Roman" w:hAnsi="Times New Roman"/>
                <w:noProof/>
                <w:webHidden/>
                <w:sz w:val="28"/>
                <w:szCs w:val="28"/>
              </w:rPr>
              <w:t>5</w:t>
            </w:r>
            <w:r w:rsidR="002C71C1" w:rsidRPr="002C71C1">
              <w:rPr>
                <w:rFonts w:ascii="Times New Roman" w:hAnsi="Times New Roman"/>
                <w:noProof/>
                <w:webHidden/>
                <w:sz w:val="28"/>
                <w:szCs w:val="28"/>
              </w:rPr>
              <w:fldChar w:fldCharType="end"/>
            </w:r>
          </w:hyperlink>
        </w:p>
        <w:p w:rsidR="002C71C1" w:rsidRPr="002C71C1" w:rsidRDefault="005412D8" w:rsidP="002C71C1">
          <w:pPr>
            <w:pStyle w:val="16"/>
            <w:rPr>
              <w:rFonts w:ascii="Times New Roman" w:eastAsiaTheme="minorEastAsia" w:hAnsi="Times New Roman"/>
              <w:noProof/>
              <w:sz w:val="28"/>
              <w:szCs w:val="28"/>
              <w:lang w:eastAsia="ru-RU"/>
            </w:rPr>
          </w:pPr>
          <w:hyperlink w:anchor="_Toc182177024" w:history="1">
            <w:r w:rsidR="002C71C1" w:rsidRPr="002C71C1">
              <w:rPr>
                <w:rStyle w:val="af9"/>
                <w:rFonts w:ascii="Times New Roman" w:hAnsi="Times New Roman"/>
                <w:noProof/>
                <w:sz w:val="28"/>
                <w:szCs w:val="28"/>
                <w:u w:val="none"/>
              </w:rPr>
              <w:t>4.</w:t>
            </w:r>
            <w:r w:rsidR="002C71C1" w:rsidRPr="002C71C1">
              <w:rPr>
                <w:rFonts w:ascii="Times New Roman" w:eastAsiaTheme="minorEastAsia" w:hAnsi="Times New Roman"/>
                <w:noProof/>
                <w:sz w:val="28"/>
                <w:szCs w:val="28"/>
                <w:lang w:eastAsia="ru-RU"/>
              </w:rPr>
              <w:tab/>
            </w:r>
            <w:r w:rsidR="002C71C1" w:rsidRPr="002C71C1">
              <w:rPr>
                <w:rStyle w:val="af9"/>
                <w:rFonts w:ascii="Times New Roman" w:hAnsi="Times New Roman"/>
                <w:noProof/>
                <w:sz w:val="28"/>
                <w:szCs w:val="28"/>
                <w:u w:val="none"/>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fldChar w:fldCharType="begin"/>
            </w:r>
            <w:r w:rsidR="002C71C1" w:rsidRPr="002C71C1">
              <w:rPr>
                <w:rFonts w:ascii="Times New Roman" w:hAnsi="Times New Roman"/>
                <w:noProof/>
                <w:webHidden/>
                <w:sz w:val="28"/>
                <w:szCs w:val="28"/>
              </w:rPr>
              <w:instrText xml:space="preserve"> PAGEREF _Toc182177024 \h </w:instrText>
            </w:r>
            <w:r w:rsidR="002C71C1" w:rsidRPr="002C71C1">
              <w:rPr>
                <w:rFonts w:ascii="Times New Roman" w:hAnsi="Times New Roman"/>
                <w:noProof/>
                <w:webHidden/>
                <w:sz w:val="28"/>
                <w:szCs w:val="28"/>
              </w:rPr>
            </w:r>
            <w:r w:rsidR="002C71C1" w:rsidRPr="002C71C1">
              <w:rPr>
                <w:rFonts w:ascii="Times New Roman" w:hAnsi="Times New Roman"/>
                <w:noProof/>
                <w:webHidden/>
                <w:sz w:val="28"/>
                <w:szCs w:val="28"/>
              </w:rPr>
              <w:fldChar w:fldCharType="separate"/>
            </w:r>
            <w:r w:rsidR="00D635ED">
              <w:rPr>
                <w:rFonts w:ascii="Times New Roman" w:hAnsi="Times New Roman"/>
                <w:noProof/>
                <w:webHidden/>
                <w:sz w:val="28"/>
                <w:szCs w:val="28"/>
              </w:rPr>
              <w:t>5</w:t>
            </w:r>
            <w:r w:rsidR="002C71C1" w:rsidRPr="002C71C1">
              <w:rPr>
                <w:rFonts w:ascii="Times New Roman" w:hAnsi="Times New Roman"/>
                <w:noProof/>
                <w:webHidden/>
                <w:sz w:val="28"/>
                <w:szCs w:val="28"/>
              </w:rPr>
              <w:fldChar w:fldCharType="end"/>
            </w:r>
          </w:hyperlink>
        </w:p>
        <w:p w:rsidR="002C71C1" w:rsidRPr="002C71C1" w:rsidRDefault="005412D8" w:rsidP="002C71C1">
          <w:pPr>
            <w:pStyle w:val="16"/>
            <w:rPr>
              <w:rFonts w:ascii="Times New Roman" w:eastAsiaTheme="minorEastAsia" w:hAnsi="Times New Roman"/>
              <w:noProof/>
              <w:sz w:val="28"/>
              <w:szCs w:val="28"/>
              <w:lang w:eastAsia="ru-RU"/>
            </w:rPr>
          </w:pPr>
          <w:hyperlink w:anchor="_Toc182177025" w:history="1">
            <w:r w:rsidR="002C71C1" w:rsidRPr="002C71C1">
              <w:rPr>
                <w:rStyle w:val="af9"/>
                <w:rFonts w:ascii="Times New Roman" w:eastAsia="Times New Roman" w:hAnsi="Times New Roman"/>
                <w:bCs/>
                <w:noProof/>
                <w:sz w:val="28"/>
                <w:szCs w:val="28"/>
                <w:u w:val="none"/>
                <w:lang w:eastAsia="zh-CN"/>
              </w:rPr>
              <w:t>5.</w:t>
            </w:r>
            <w:r w:rsidR="002C71C1" w:rsidRPr="002C71C1">
              <w:rPr>
                <w:rFonts w:ascii="Times New Roman" w:eastAsiaTheme="minorEastAsia" w:hAnsi="Times New Roman"/>
                <w:noProof/>
                <w:sz w:val="28"/>
                <w:szCs w:val="28"/>
                <w:lang w:eastAsia="ru-RU"/>
              </w:rPr>
              <w:tab/>
            </w:r>
            <w:r w:rsidR="002C71C1" w:rsidRPr="002C71C1">
              <w:rPr>
                <w:rStyle w:val="af9"/>
                <w:rFonts w:ascii="Times New Roman" w:eastAsia="Times New Roman" w:hAnsi="Times New Roman"/>
                <w:bCs/>
                <w:noProof/>
                <w:sz w:val="28"/>
                <w:szCs w:val="28"/>
                <w:u w:val="none"/>
                <w:lang w:eastAsia="zh-CN"/>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fldChar w:fldCharType="begin"/>
            </w:r>
            <w:r w:rsidR="002C71C1" w:rsidRPr="002C71C1">
              <w:rPr>
                <w:rFonts w:ascii="Times New Roman" w:hAnsi="Times New Roman"/>
                <w:noProof/>
                <w:webHidden/>
                <w:sz w:val="28"/>
                <w:szCs w:val="28"/>
              </w:rPr>
              <w:instrText xml:space="preserve"> PAGEREF _Toc182177025 \h </w:instrText>
            </w:r>
            <w:r w:rsidR="002C71C1" w:rsidRPr="002C71C1">
              <w:rPr>
                <w:rFonts w:ascii="Times New Roman" w:hAnsi="Times New Roman"/>
                <w:noProof/>
                <w:webHidden/>
                <w:sz w:val="28"/>
                <w:szCs w:val="28"/>
              </w:rPr>
            </w:r>
            <w:r w:rsidR="002C71C1" w:rsidRPr="002C71C1">
              <w:rPr>
                <w:rFonts w:ascii="Times New Roman" w:hAnsi="Times New Roman"/>
                <w:noProof/>
                <w:webHidden/>
                <w:sz w:val="28"/>
                <w:szCs w:val="28"/>
              </w:rPr>
              <w:fldChar w:fldCharType="separate"/>
            </w:r>
            <w:r w:rsidR="00D635ED">
              <w:rPr>
                <w:rFonts w:ascii="Times New Roman" w:hAnsi="Times New Roman"/>
                <w:noProof/>
                <w:webHidden/>
                <w:sz w:val="28"/>
                <w:szCs w:val="28"/>
              </w:rPr>
              <w:t>5</w:t>
            </w:r>
            <w:r w:rsidR="002C71C1" w:rsidRPr="002C71C1">
              <w:rPr>
                <w:rFonts w:ascii="Times New Roman" w:hAnsi="Times New Roman"/>
                <w:noProof/>
                <w:webHidden/>
                <w:sz w:val="28"/>
                <w:szCs w:val="28"/>
              </w:rPr>
              <w:fldChar w:fldCharType="end"/>
            </w:r>
          </w:hyperlink>
        </w:p>
        <w:p w:rsidR="002C71C1" w:rsidRPr="002C71C1" w:rsidRDefault="005412D8" w:rsidP="002C71C1">
          <w:pPr>
            <w:pStyle w:val="25"/>
            <w:tabs>
              <w:tab w:val="left" w:pos="0"/>
            </w:tabs>
            <w:spacing w:after="0" w:line="276" w:lineRule="auto"/>
            <w:ind w:left="0"/>
            <w:rPr>
              <w:rFonts w:eastAsiaTheme="minorEastAsia"/>
              <w:sz w:val="28"/>
              <w:szCs w:val="28"/>
              <w:lang w:eastAsia="ru-RU"/>
            </w:rPr>
          </w:pPr>
          <w:hyperlink w:anchor="_Toc182177026" w:history="1">
            <w:r w:rsidR="002C71C1" w:rsidRPr="002C71C1">
              <w:rPr>
                <w:rStyle w:val="af9"/>
                <w:rFonts w:eastAsia="Times New Roman"/>
                <w:bCs/>
                <w:sz w:val="28"/>
                <w:szCs w:val="28"/>
                <w:u w:val="none"/>
                <w:lang w:eastAsia="zh-CN"/>
              </w:rPr>
              <w:t>5.1. Содержание дисциплины</w:t>
            </w:r>
            <w:r w:rsidR="002C71C1" w:rsidRPr="002C71C1">
              <w:rPr>
                <w:webHidden/>
                <w:sz w:val="28"/>
                <w:szCs w:val="28"/>
              </w:rPr>
              <w:tab/>
            </w:r>
            <w:r w:rsidR="002C71C1" w:rsidRPr="002C71C1">
              <w:rPr>
                <w:webHidden/>
                <w:sz w:val="28"/>
                <w:szCs w:val="28"/>
              </w:rPr>
              <w:fldChar w:fldCharType="begin"/>
            </w:r>
            <w:r w:rsidR="002C71C1" w:rsidRPr="002C71C1">
              <w:rPr>
                <w:webHidden/>
                <w:sz w:val="28"/>
                <w:szCs w:val="28"/>
              </w:rPr>
              <w:instrText xml:space="preserve"> PAGEREF _Toc182177026 \h </w:instrText>
            </w:r>
            <w:r w:rsidR="002C71C1" w:rsidRPr="002C71C1">
              <w:rPr>
                <w:webHidden/>
                <w:sz w:val="28"/>
                <w:szCs w:val="28"/>
              </w:rPr>
            </w:r>
            <w:r w:rsidR="002C71C1" w:rsidRPr="002C71C1">
              <w:rPr>
                <w:webHidden/>
                <w:sz w:val="28"/>
                <w:szCs w:val="28"/>
              </w:rPr>
              <w:fldChar w:fldCharType="separate"/>
            </w:r>
            <w:r w:rsidR="00D635ED">
              <w:rPr>
                <w:webHidden/>
                <w:sz w:val="28"/>
                <w:szCs w:val="28"/>
              </w:rPr>
              <w:t>5</w:t>
            </w:r>
            <w:r w:rsidR="002C71C1" w:rsidRPr="002C71C1">
              <w:rPr>
                <w:webHidden/>
                <w:sz w:val="28"/>
                <w:szCs w:val="28"/>
              </w:rPr>
              <w:fldChar w:fldCharType="end"/>
            </w:r>
          </w:hyperlink>
        </w:p>
        <w:p w:rsidR="002C71C1" w:rsidRPr="002C71C1" w:rsidRDefault="005412D8" w:rsidP="002C71C1">
          <w:pPr>
            <w:pStyle w:val="25"/>
            <w:tabs>
              <w:tab w:val="left" w:pos="0"/>
            </w:tabs>
            <w:spacing w:after="0" w:line="276" w:lineRule="auto"/>
            <w:ind w:left="0"/>
            <w:rPr>
              <w:rFonts w:eastAsiaTheme="minorEastAsia"/>
              <w:sz w:val="28"/>
              <w:szCs w:val="28"/>
              <w:lang w:eastAsia="ru-RU"/>
            </w:rPr>
          </w:pPr>
          <w:hyperlink w:anchor="_Toc182177027" w:history="1">
            <w:r w:rsidR="002C71C1" w:rsidRPr="002C71C1">
              <w:rPr>
                <w:rStyle w:val="af9"/>
                <w:rFonts w:eastAsia="Times New Roman"/>
                <w:sz w:val="28"/>
                <w:szCs w:val="28"/>
                <w:u w:val="none"/>
                <w:lang w:eastAsia="zh-CN"/>
              </w:rPr>
              <w:t>5.2. Учебно-тематический план</w:t>
            </w:r>
            <w:r w:rsidR="002C71C1" w:rsidRPr="002C71C1">
              <w:rPr>
                <w:webHidden/>
                <w:sz w:val="28"/>
                <w:szCs w:val="28"/>
              </w:rPr>
              <w:tab/>
            </w:r>
            <w:r w:rsidR="002C71C1" w:rsidRPr="002C71C1">
              <w:rPr>
                <w:webHidden/>
                <w:sz w:val="28"/>
                <w:szCs w:val="28"/>
              </w:rPr>
              <w:fldChar w:fldCharType="begin"/>
            </w:r>
            <w:r w:rsidR="002C71C1" w:rsidRPr="002C71C1">
              <w:rPr>
                <w:webHidden/>
                <w:sz w:val="28"/>
                <w:szCs w:val="28"/>
              </w:rPr>
              <w:instrText xml:space="preserve"> PAGEREF _Toc182177027 \h </w:instrText>
            </w:r>
            <w:r w:rsidR="002C71C1" w:rsidRPr="002C71C1">
              <w:rPr>
                <w:webHidden/>
                <w:sz w:val="28"/>
                <w:szCs w:val="28"/>
              </w:rPr>
            </w:r>
            <w:r w:rsidR="002C71C1" w:rsidRPr="002C71C1">
              <w:rPr>
                <w:webHidden/>
                <w:sz w:val="28"/>
                <w:szCs w:val="28"/>
              </w:rPr>
              <w:fldChar w:fldCharType="separate"/>
            </w:r>
            <w:r w:rsidR="00D635ED">
              <w:rPr>
                <w:webHidden/>
                <w:sz w:val="28"/>
                <w:szCs w:val="28"/>
              </w:rPr>
              <w:t>7</w:t>
            </w:r>
            <w:r w:rsidR="002C71C1" w:rsidRPr="002C71C1">
              <w:rPr>
                <w:webHidden/>
                <w:sz w:val="28"/>
                <w:szCs w:val="28"/>
              </w:rPr>
              <w:fldChar w:fldCharType="end"/>
            </w:r>
          </w:hyperlink>
        </w:p>
        <w:p w:rsidR="002C71C1" w:rsidRPr="002C71C1" w:rsidRDefault="005412D8" w:rsidP="002C71C1">
          <w:pPr>
            <w:pStyle w:val="25"/>
            <w:tabs>
              <w:tab w:val="left" w:pos="0"/>
            </w:tabs>
            <w:spacing w:after="0" w:line="276" w:lineRule="auto"/>
            <w:ind w:left="0"/>
            <w:rPr>
              <w:rFonts w:eastAsiaTheme="minorEastAsia"/>
              <w:sz w:val="28"/>
              <w:szCs w:val="28"/>
              <w:lang w:eastAsia="ru-RU"/>
            </w:rPr>
          </w:pPr>
          <w:hyperlink w:anchor="_Toc182177028" w:history="1">
            <w:r w:rsidR="002C71C1" w:rsidRPr="002C71C1">
              <w:rPr>
                <w:rStyle w:val="af9"/>
                <w:rFonts w:eastAsia="Times New Roman"/>
                <w:sz w:val="28"/>
                <w:szCs w:val="28"/>
                <w:u w:val="none"/>
                <w:lang w:eastAsia="zh-CN"/>
              </w:rPr>
              <w:t>5.3 Содержание семинаров, практических занятий</w:t>
            </w:r>
            <w:r w:rsidR="002C71C1" w:rsidRPr="002C71C1">
              <w:rPr>
                <w:webHidden/>
                <w:sz w:val="28"/>
                <w:szCs w:val="28"/>
              </w:rPr>
              <w:tab/>
            </w:r>
            <w:r w:rsidR="002C71C1" w:rsidRPr="002C71C1">
              <w:rPr>
                <w:webHidden/>
                <w:sz w:val="28"/>
                <w:szCs w:val="28"/>
              </w:rPr>
              <w:fldChar w:fldCharType="begin"/>
            </w:r>
            <w:r w:rsidR="002C71C1" w:rsidRPr="002C71C1">
              <w:rPr>
                <w:webHidden/>
                <w:sz w:val="28"/>
                <w:szCs w:val="28"/>
              </w:rPr>
              <w:instrText xml:space="preserve"> PAGEREF _Toc182177028 \h </w:instrText>
            </w:r>
            <w:r w:rsidR="002C71C1" w:rsidRPr="002C71C1">
              <w:rPr>
                <w:webHidden/>
                <w:sz w:val="28"/>
                <w:szCs w:val="28"/>
              </w:rPr>
            </w:r>
            <w:r w:rsidR="002C71C1" w:rsidRPr="002C71C1">
              <w:rPr>
                <w:webHidden/>
                <w:sz w:val="28"/>
                <w:szCs w:val="28"/>
              </w:rPr>
              <w:fldChar w:fldCharType="separate"/>
            </w:r>
            <w:r w:rsidR="00D635ED">
              <w:rPr>
                <w:webHidden/>
                <w:sz w:val="28"/>
                <w:szCs w:val="28"/>
              </w:rPr>
              <w:t>8</w:t>
            </w:r>
            <w:r w:rsidR="002C71C1" w:rsidRPr="002C71C1">
              <w:rPr>
                <w:webHidden/>
                <w:sz w:val="28"/>
                <w:szCs w:val="28"/>
              </w:rPr>
              <w:fldChar w:fldCharType="end"/>
            </w:r>
          </w:hyperlink>
        </w:p>
        <w:p w:rsidR="002C71C1" w:rsidRPr="002C71C1" w:rsidRDefault="005412D8" w:rsidP="002C71C1">
          <w:pPr>
            <w:pStyle w:val="16"/>
            <w:rPr>
              <w:rFonts w:ascii="Times New Roman" w:eastAsiaTheme="minorEastAsia" w:hAnsi="Times New Roman"/>
              <w:noProof/>
              <w:sz w:val="28"/>
              <w:szCs w:val="28"/>
              <w:lang w:eastAsia="ru-RU"/>
            </w:rPr>
          </w:pPr>
          <w:hyperlink w:anchor="_Toc182177029" w:history="1">
            <w:r w:rsidR="002C71C1" w:rsidRPr="002C71C1">
              <w:rPr>
                <w:rStyle w:val="af9"/>
                <w:rFonts w:ascii="Times New Roman" w:eastAsia="Times New Roman" w:hAnsi="Times New Roman"/>
                <w:bCs/>
                <w:noProof/>
                <w:sz w:val="28"/>
                <w:szCs w:val="28"/>
                <w:u w:val="none"/>
                <w:lang w:eastAsia="zh-CN"/>
              </w:rPr>
              <w:t>6.</w:t>
            </w:r>
            <w:r w:rsidR="002C71C1" w:rsidRPr="002C71C1">
              <w:rPr>
                <w:rFonts w:ascii="Times New Roman" w:eastAsiaTheme="minorEastAsia" w:hAnsi="Times New Roman"/>
                <w:noProof/>
                <w:sz w:val="28"/>
                <w:szCs w:val="28"/>
                <w:lang w:eastAsia="ru-RU"/>
              </w:rPr>
              <w:tab/>
            </w:r>
            <w:r w:rsidR="002C71C1" w:rsidRPr="002C71C1">
              <w:rPr>
                <w:rStyle w:val="af9"/>
                <w:rFonts w:ascii="Times New Roman" w:eastAsia="Times New Roman" w:hAnsi="Times New Roman"/>
                <w:bCs/>
                <w:noProof/>
                <w:sz w:val="28"/>
                <w:szCs w:val="28"/>
                <w:u w:val="none"/>
                <w:lang w:eastAsia="zh-CN"/>
              </w:rPr>
              <w:t>Перечень учебно-методического обеспечения для самостоятельной работы обучающихся по дисциплине</w:t>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fldChar w:fldCharType="begin"/>
            </w:r>
            <w:r w:rsidR="002C71C1" w:rsidRPr="002C71C1">
              <w:rPr>
                <w:rFonts w:ascii="Times New Roman" w:hAnsi="Times New Roman"/>
                <w:noProof/>
                <w:webHidden/>
                <w:sz w:val="28"/>
                <w:szCs w:val="28"/>
              </w:rPr>
              <w:instrText xml:space="preserve"> PAGEREF _Toc182177029 \h </w:instrText>
            </w:r>
            <w:r w:rsidR="002C71C1" w:rsidRPr="002C71C1">
              <w:rPr>
                <w:rFonts w:ascii="Times New Roman" w:hAnsi="Times New Roman"/>
                <w:noProof/>
                <w:webHidden/>
                <w:sz w:val="28"/>
                <w:szCs w:val="28"/>
              </w:rPr>
            </w:r>
            <w:r w:rsidR="002C71C1" w:rsidRPr="002C71C1">
              <w:rPr>
                <w:rFonts w:ascii="Times New Roman" w:hAnsi="Times New Roman"/>
                <w:noProof/>
                <w:webHidden/>
                <w:sz w:val="28"/>
                <w:szCs w:val="28"/>
              </w:rPr>
              <w:fldChar w:fldCharType="separate"/>
            </w:r>
            <w:r w:rsidR="00D635ED">
              <w:rPr>
                <w:rFonts w:ascii="Times New Roman" w:hAnsi="Times New Roman"/>
                <w:noProof/>
                <w:webHidden/>
                <w:sz w:val="28"/>
                <w:szCs w:val="28"/>
              </w:rPr>
              <w:t>11</w:t>
            </w:r>
            <w:r w:rsidR="002C71C1" w:rsidRPr="002C71C1">
              <w:rPr>
                <w:rFonts w:ascii="Times New Roman" w:hAnsi="Times New Roman"/>
                <w:noProof/>
                <w:webHidden/>
                <w:sz w:val="28"/>
                <w:szCs w:val="28"/>
              </w:rPr>
              <w:fldChar w:fldCharType="end"/>
            </w:r>
          </w:hyperlink>
        </w:p>
        <w:p w:rsidR="002C71C1" w:rsidRPr="002C71C1" w:rsidRDefault="005412D8" w:rsidP="002C71C1">
          <w:pPr>
            <w:pStyle w:val="25"/>
            <w:tabs>
              <w:tab w:val="left" w:pos="0"/>
              <w:tab w:val="left" w:pos="880"/>
            </w:tabs>
            <w:spacing w:after="0" w:line="276" w:lineRule="auto"/>
            <w:ind w:left="0"/>
            <w:rPr>
              <w:rFonts w:eastAsiaTheme="minorEastAsia"/>
              <w:sz w:val="28"/>
              <w:szCs w:val="28"/>
              <w:lang w:eastAsia="ru-RU"/>
            </w:rPr>
          </w:pPr>
          <w:hyperlink w:anchor="_Toc182177030" w:history="1">
            <w:r w:rsidR="002C71C1" w:rsidRPr="002C71C1">
              <w:rPr>
                <w:rStyle w:val="af9"/>
                <w:rFonts w:eastAsia="Times New Roman"/>
                <w:bCs/>
                <w:sz w:val="28"/>
                <w:szCs w:val="28"/>
                <w:u w:val="none"/>
                <w:lang w:eastAsia="zh-CN"/>
              </w:rPr>
              <w:t>6.1.</w:t>
            </w:r>
            <w:r w:rsidR="002C71C1" w:rsidRPr="002C71C1">
              <w:rPr>
                <w:rFonts w:eastAsiaTheme="minorEastAsia"/>
                <w:sz w:val="28"/>
                <w:szCs w:val="28"/>
                <w:lang w:eastAsia="ru-RU"/>
              </w:rPr>
              <w:tab/>
            </w:r>
            <w:r w:rsidR="002C71C1" w:rsidRPr="002C71C1">
              <w:rPr>
                <w:rStyle w:val="af9"/>
                <w:rFonts w:eastAsia="Times New Roman"/>
                <w:bCs/>
                <w:sz w:val="28"/>
                <w:szCs w:val="28"/>
                <w:u w:val="none"/>
                <w:lang w:eastAsia="zh-CN"/>
              </w:rPr>
              <w:t>Перечень вопросов, отводимых на самостоятельное освоение дисциплины, формы внеаудиторной самостоятельной работы</w:t>
            </w:r>
            <w:r w:rsidR="002C71C1" w:rsidRPr="002C71C1">
              <w:rPr>
                <w:webHidden/>
                <w:sz w:val="28"/>
                <w:szCs w:val="28"/>
              </w:rPr>
              <w:tab/>
            </w:r>
            <w:r w:rsidR="002C71C1" w:rsidRPr="002C71C1">
              <w:rPr>
                <w:webHidden/>
                <w:sz w:val="28"/>
                <w:szCs w:val="28"/>
              </w:rPr>
              <w:fldChar w:fldCharType="begin"/>
            </w:r>
            <w:r w:rsidR="002C71C1" w:rsidRPr="002C71C1">
              <w:rPr>
                <w:webHidden/>
                <w:sz w:val="28"/>
                <w:szCs w:val="28"/>
              </w:rPr>
              <w:instrText xml:space="preserve"> PAGEREF _Toc182177030 \h </w:instrText>
            </w:r>
            <w:r w:rsidR="002C71C1" w:rsidRPr="002C71C1">
              <w:rPr>
                <w:webHidden/>
                <w:sz w:val="28"/>
                <w:szCs w:val="28"/>
              </w:rPr>
            </w:r>
            <w:r w:rsidR="002C71C1" w:rsidRPr="002C71C1">
              <w:rPr>
                <w:webHidden/>
                <w:sz w:val="28"/>
                <w:szCs w:val="28"/>
              </w:rPr>
              <w:fldChar w:fldCharType="separate"/>
            </w:r>
            <w:r w:rsidR="00D635ED">
              <w:rPr>
                <w:webHidden/>
                <w:sz w:val="28"/>
                <w:szCs w:val="28"/>
              </w:rPr>
              <w:t>11</w:t>
            </w:r>
            <w:r w:rsidR="002C71C1" w:rsidRPr="002C71C1">
              <w:rPr>
                <w:webHidden/>
                <w:sz w:val="28"/>
                <w:szCs w:val="28"/>
              </w:rPr>
              <w:fldChar w:fldCharType="end"/>
            </w:r>
          </w:hyperlink>
        </w:p>
        <w:p w:rsidR="002C71C1" w:rsidRPr="002C71C1" w:rsidRDefault="005412D8" w:rsidP="002C71C1">
          <w:pPr>
            <w:pStyle w:val="25"/>
            <w:tabs>
              <w:tab w:val="left" w:pos="0"/>
            </w:tabs>
            <w:spacing w:after="0" w:line="276" w:lineRule="auto"/>
            <w:ind w:left="0"/>
            <w:rPr>
              <w:rFonts w:eastAsiaTheme="minorEastAsia"/>
              <w:sz w:val="28"/>
              <w:szCs w:val="28"/>
              <w:lang w:eastAsia="ru-RU"/>
            </w:rPr>
          </w:pPr>
          <w:hyperlink w:anchor="_Toc182177031" w:history="1">
            <w:r w:rsidR="002C71C1" w:rsidRPr="002C71C1">
              <w:rPr>
                <w:rStyle w:val="af9"/>
                <w:rFonts w:eastAsia="Times New Roman"/>
                <w:sz w:val="28"/>
                <w:szCs w:val="28"/>
                <w:u w:val="none"/>
                <w:lang w:eastAsia="zh-CN"/>
              </w:rPr>
              <w:t>6.2. Перечень вопросов, заданий, тем для подготовки к текущему контролю</w:t>
            </w:r>
            <w:r w:rsidR="002C71C1" w:rsidRPr="002C71C1">
              <w:rPr>
                <w:webHidden/>
                <w:sz w:val="28"/>
                <w:szCs w:val="28"/>
              </w:rPr>
              <w:tab/>
            </w:r>
            <w:r w:rsidR="002C71C1" w:rsidRPr="002C71C1">
              <w:rPr>
                <w:webHidden/>
                <w:sz w:val="28"/>
                <w:szCs w:val="28"/>
              </w:rPr>
              <w:fldChar w:fldCharType="begin"/>
            </w:r>
            <w:r w:rsidR="002C71C1" w:rsidRPr="002C71C1">
              <w:rPr>
                <w:webHidden/>
                <w:sz w:val="28"/>
                <w:szCs w:val="28"/>
              </w:rPr>
              <w:instrText xml:space="preserve"> PAGEREF _Toc182177031 \h </w:instrText>
            </w:r>
            <w:r w:rsidR="002C71C1" w:rsidRPr="002C71C1">
              <w:rPr>
                <w:webHidden/>
                <w:sz w:val="28"/>
                <w:szCs w:val="28"/>
              </w:rPr>
            </w:r>
            <w:r w:rsidR="002C71C1" w:rsidRPr="002C71C1">
              <w:rPr>
                <w:webHidden/>
                <w:sz w:val="28"/>
                <w:szCs w:val="28"/>
              </w:rPr>
              <w:fldChar w:fldCharType="separate"/>
            </w:r>
            <w:r w:rsidR="00D635ED">
              <w:rPr>
                <w:webHidden/>
                <w:sz w:val="28"/>
                <w:szCs w:val="28"/>
              </w:rPr>
              <w:t>13</w:t>
            </w:r>
            <w:r w:rsidR="002C71C1" w:rsidRPr="002C71C1">
              <w:rPr>
                <w:webHidden/>
                <w:sz w:val="28"/>
                <w:szCs w:val="28"/>
              </w:rPr>
              <w:fldChar w:fldCharType="end"/>
            </w:r>
          </w:hyperlink>
        </w:p>
        <w:p w:rsidR="002C71C1" w:rsidRPr="002C71C1" w:rsidRDefault="005412D8" w:rsidP="002C71C1">
          <w:pPr>
            <w:pStyle w:val="16"/>
            <w:rPr>
              <w:rFonts w:ascii="Times New Roman" w:eastAsiaTheme="minorEastAsia" w:hAnsi="Times New Roman"/>
              <w:noProof/>
              <w:sz w:val="28"/>
              <w:szCs w:val="28"/>
              <w:lang w:eastAsia="ru-RU"/>
            </w:rPr>
          </w:pPr>
          <w:hyperlink w:anchor="_Toc182177032" w:history="1">
            <w:r w:rsidR="002C71C1" w:rsidRPr="002C71C1">
              <w:rPr>
                <w:rStyle w:val="af9"/>
                <w:rFonts w:ascii="Times New Roman" w:eastAsia="Times New Roman" w:hAnsi="Times New Roman"/>
                <w:bCs/>
                <w:noProof/>
                <w:sz w:val="28"/>
                <w:szCs w:val="28"/>
                <w:u w:val="none"/>
                <w:lang w:eastAsia="zh-CN"/>
              </w:rPr>
              <w:t>7.Фонд оценочных средств для проведения промежуточной аттестации обучающихся по дисциплине</w:t>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fldChar w:fldCharType="begin"/>
            </w:r>
            <w:r w:rsidR="002C71C1" w:rsidRPr="002C71C1">
              <w:rPr>
                <w:rFonts w:ascii="Times New Roman" w:hAnsi="Times New Roman"/>
                <w:noProof/>
                <w:webHidden/>
                <w:sz w:val="28"/>
                <w:szCs w:val="28"/>
              </w:rPr>
              <w:instrText xml:space="preserve"> PAGEREF _Toc182177032 \h </w:instrText>
            </w:r>
            <w:r w:rsidR="002C71C1" w:rsidRPr="002C71C1">
              <w:rPr>
                <w:rFonts w:ascii="Times New Roman" w:hAnsi="Times New Roman"/>
                <w:noProof/>
                <w:webHidden/>
                <w:sz w:val="28"/>
                <w:szCs w:val="28"/>
              </w:rPr>
            </w:r>
            <w:r w:rsidR="002C71C1" w:rsidRPr="002C71C1">
              <w:rPr>
                <w:rFonts w:ascii="Times New Roman" w:hAnsi="Times New Roman"/>
                <w:noProof/>
                <w:webHidden/>
                <w:sz w:val="28"/>
                <w:szCs w:val="28"/>
              </w:rPr>
              <w:fldChar w:fldCharType="separate"/>
            </w:r>
            <w:r w:rsidR="00D635ED">
              <w:rPr>
                <w:rFonts w:ascii="Times New Roman" w:hAnsi="Times New Roman"/>
                <w:noProof/>
                <w:webHidden/>
                <w:sz w:val="28"/>
                <w:szCs w:val="28"/>
              </w:rPr>
              <w:t>20</w:t>
            </w:r>
            <w:r w:rsidR="002C71C1" w:rsidRPr="002C71C1">
              <w:rPr>
                <w:rFonts w:ascii="Times New Roman" w:hAnsi="Times New Roman"/>
                <w:noProof/>
                <w:webHidden/>
                <w:sz w:val="28"/>
                <w:szCs w:val="28"/>
              </w:rPr>
              <w:fldChar w:fldCharType="end"/>
            </w:r>
          </w:hyperlink>
        </w:p>
        <w:p w:rsidR="002C71C1" w:rsidRPr="002C71C1" w:rsidRDefault="005412D8" w:rsidP="002C71C1">
          <w:pPr>
            <w:pStyle w:val="16"/>
            <w:rPr>
              <w:rFonts w:ascii="Times New Roman" w:eastAsiaTheme="minorEastAsia" w:hAnsi="Times New Roman"/>
              <w:noProof/>
              <w:sz w:val="28"/>
              <w:szCs w:val="28"/>
              <w:lang w:eastAsia="ru-RU"/>
            </w:rPr>
          </w:pPr>
          <w:hyperlink w:anchor="_Toc182177033" w:history="1">
            <w:r w:rsidR="002C71C1" w:rsidRPr="002C71C1">
              <w:rPr>
                <w:rStyle w:val="af9"/>
                <w:rFonts w:ascii="Times New Roman" w:eastAsia="Times New Roman" w:hAnsi="Times New Roman"/>
                <w:bCs/>
                <w:noProof/>
                <w:sz w:val="28"/>
                <w:szCs w:val="28"/>
                <w:u w:val="none"/>
                <w:lang w:eastAsia="zh-CN"/>
              </w:rPr>
              <w:t>8.</w:t>
            </w:r>
            <w:r w:rsidR="002C71C1" w:rsidRPr="002C71C1">
              <w:rPr>
                <w:rStyle w:val="af9"/>
                <w:rFonts w:ascii="Times New Roman" w:eastAsia="Times New Roman" w:hAnsi="Times New Roman"/>
                <w:noProof/>
                <w:sz w:val="28"/>
                <w:szCs w:val="28"/>
                <w:u w:val="none"/>
                <w:lang w:eastAsia="zh-CN"/>
              </w:rPr>
              <w:t xml:space="preserve"> Перечень основной и дополнительной учебной литературы, необходимой для освоения дисциплины</w:t>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fldChar w:fldCharType="begin"/>
            </w:r>
            <w:r w:rsidR="002C71C1" w:rsidRPr="002C71C1">
              <w:rPr>
                <w:rFonts w:ascii="Times New Roman" w:hAnsi="Times New Roman"/>
                <w:noProof/>
                <w:webHidden/>
                <w:sz w:val="28"/>
                <w:szCs w:val="28"/>
              </w:rPr>
              <w:instrText xml:space="preserve"> PAGEREF _Toc182177033 \h </w:instrText>
            </w:r>
            <w:r w:rsidR="002C71C1" w:rsidRPr="002C71C1">
              <w:rPr>
                <w:rFonts w:ascii="Times New Roman" w:hAnsi="Times New Roman"/>
                <w:noProof/>
                <w:webHidden/>
                <w:sz w:val="28"/>
                <w:szCs w:val="28"/>
              </w:rPr>
            </w:r>
            <w:r w:rsidR="002C71C1" w:rsidRPr="002C71C1">
              <w:rPr>
                <w:rFonts w:ascii="Times New Roman" w:hAnsi="Times New Roman"/>
                <w:noProof/>
                <w:webHidden/>
                <w:sz w:val="28"/>
                <w:szCs w:val="28"/>
              </w:rPr>
              <w:fldChar w:fldCharType="separate"/>
            </w:r>
            <w:r w:rsidR="00D635ED">
              <w:rPr>
                <w:rFonts w:ascii="Times New Roman" w:hAnsi="Times New Roman"/>
                <w:noProof/>
                <w:webHidden/>
                <w:sz w:val="28"/>
                <w:szCs w:val="28"/>
              </w:rPr>
              <w:t>28</w:t>
            </w:r>
            <w:r w:rsidR="002C71C1" w:rsidRPr="002C71C1">
              <w:rPr>
                <w:rFonts w:ascii="Times New Roman" w:hAnsi="Times New Roman"/>
                <w:noProof/>
                <w:webHidden/>
                <w:sz w:val="28"/>
                <w:szCs w:val="28"/>
              </w:rPr>
              <w:fldChar w:fldCharType="end"/>
            </w:r>
          </w:hyperlink>
        </w:p>
        <w:p w:rsidR="002C71C1" w:rsidRPr="002C71C1" w:rsidRDefault="005412D8" w:rsidP="002C71C1">
          <w:pPr>
            <w:pStyle w:val="16"/>
            <w:rPr>
              <w:rFonts w:ascii="Times New Roman" w:eastAsiaTheme="minorEastAsia" w:hAnsi="Times New Roman"/>
              <w:noProof/>
              <w:sz w:val="28"/>
              <w:szCs w:val="28"/>
              <w:lang w:eastAsia="ru-RU"/>
            </w:rPr>
          </w:pPr>
          <w:hyperlink w:anchor="_Toc182177034" w:history="1">
            <w:r w:rsidR="002C71C1" w:rsidRPr="002C71C1">
              <w:rPr>
                <w:rStyle w:val="af9"/>
                <w:rFonts w:ascii="Times New Roman" w:hAnsi="Times New Roman"/>
                <w:noProof/>
                <w:sz w:val="28"/>
                <w:szCs w:val="28"/>
                <w:u w:val="none"/>
              </w:rPr>
              <w:t>9.</w:t>
            </w:r>
            <w:r w:rsidR="002C71C1" w:rsidRPr="002C71C1">
              <w:rPr>
                <w:rFonts w:ascii="Times New Roman" w:eastAsiaTheme="minorEastAsia" w:hAnsi="Times New Roman"/>
                <w:noProof/>
                <w:sz w:val="28"/>
                <w:szCs w:val="28"/>
                <w:lang w:eastAsia="ru-RU"/>
              </w:rPr>
              <w:tab/>
            </w:r>
            <w:r w:rsidR="002C71C1" w:rsidRPr="002C71C1">
              <w:rPr>
                <w:rStyle w:val="af9"/>
                <w:rFonts w:ascii="Times New Roman" w:hAnsi="Times New Roman"/>
                <w:noProof/>
                <w:sz w:val="28"/>
                <w:szCs w:val="28"/>
                <w:u w:val="none"/>
              </w:rPr>
              <w:t>Перечень ресурсов информационно-телекоммуникационной сети «Интернет», необходимых для освоения дисциплины</w:t>
            </w:r>
            <w:r w:rsidR="002C71C1" w:rsidRPr="002C71C1">
              <w:rPr>
                <w:rStyle w:val="af9"/>
                <w:rFonts w:ascii="Times New Roman" w:hAnsi="Times New Roman"/>
                <w:noProof/>
                <w:sz w:val="28"/>
                <w:szCs w:val="28"/>
                <w:u w:val="none"/>
              </w:rPr>
              <w:tab/>
            </w:r>
            <w:r w:rsidR="002C71C1" w:rsidRPr="002C71C1">
              <w:rPr>
                <w:rStyle w:val="af9"/>
                <w:rFonts w:ascii="Times New Roman" w:hAnsi="Times New Roman"/>
                <w:noProof/>
                <w:sz w:val="28"/>
                <w:szCs w:val="28"/>
                <w:u w:val="none"/>
              </w:rPr>
              <w:tab/>
            </w:r>
            <w:r w:rsidR="002C71C1" w:rsidRPr="002C71C1">
              <w:rPr>
                <w:rStyle w:val="af9"/>
                <w:rFonts w:ascii="Times New Roman" w:hAnsi="Times New Roman"/>
                <w:noProof/>
                <w:sz w:val="28"/>
                <w:szCs w:val="28"/>
                <w:u w:val="none"/>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fldChar w:fldCharType="begin"/>
            </w:r>
            <w:r w:rsidR="002C71C1" w:rsidRPr="002C71C1">
              <w:rPr>
                <w:rFonts w:ascii="Times New Roman" w:hAnsi="Times New Roman"/>
                <w:noProof/>
                <w:webHidden/>
                <w:sz w:val="28"/>
                <w:szCs w:val="28"/>
              </w:rPr>
              <w:instrText xml:space="preserve"> PAGEREF _Toc182177034 \h </w:instrText>
            </w:r>
            <w:r w:rsidR="002C71C1" w:rsidRPr="002C71C1">
              <w:rPr>
                <w:rFonts w:ascii="Times New Roman" w:hAnsi="Times New Roman"/>
                <w:noProof/>
                <w:webHidden/>
                <w:sz w:val="28"/>
                <w:szCs w:val="28"/>
              </w:rPr>
            </w:r>
            <w:r w:rsidR="002C71C1" w:rsidRPr="002C71C1">
              <w:rPr>
                <w:rFonts w:ascii="Times New Roman" w:hAnsi="Times New Roman"/>
                <w:noProof/>
                <w:webHidden/>
                <w:sz w:val="28"/>
                <w:szCs w:val="28"/>
              </w:rPr>
              <w:fldChar w:fldCharType="separate"/>
            </w:r>
            <w:r w:rsidR="00D635ED">
              <w:rPr>
                <w:rFonts w:ascii="Times New Roman" w:hAnsi="Times New Roman"/>
                <w:noProof/>
                <w:webHidden/>
                <w:sz w:val="28"/>
                <w:szCs w:val="28"/>
              </w:rPr>
              <w:t>30</w:t>
            </w:r>
            <w:r w:rsidR="002C71C1" w:rsidRPr="002C71C1">
              <w:rPr>
                <w:rFonts w:ascii="Times New Roman" w:hAnsi="Times New Roman"/>
                <w:noProof/>
                <w:webHidden/>
                <w:sz w:val="28"/>
                <w:szCs w:val="28"/>
              </w:rPr>
              <w:fldChar w:fldCharType="end"/>
            </w:r>
          </w:hyperlink>
        </w:p>
        <w:p w:rsidR="002C71C1" w:rsidRPr="002C71C1" w:rsidRDefault="005412D8" w:rsidP="002C71C1">
          <w:pPr>
            <w:pStyle w:val="16"/>
            <w:rPr>
              <w:rFonts w:ascii="Times New Roman" w:eastAsiaTheme="minorEastAsia" w:hAnsi="Times New Roman"/>
              <w:noProof/>
              <w:sz w:val="28"/>
              <w:szCs w:val="28"/>
              <w:lang w:eastAsia="ru-RU"/>
            </w:rPr>
          </w:pPr>
          <w:hyperlink w:anchor="_Toc182177035" w:history="1">
            <w:r w:rsidR="002C71C1" w:rsidRPr="002C71C1">
              <w:rPr>
                <w:rStyle w:val="af9"/>
                <w:rFonts w:ascii="Times New Roman" w:hAnsi="Times New Roman"/>
                <w:noProof/>
                <w:sz w:val="28"/>
                <w:szCs w:val="28"/>
                <w:u w:val="none"/>
              </w:rPr>
              <w:t>10. Методические указания для обучающихся по освоению дисциплины</w:t>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fldChar w:fldCharType="begin"/>
            </w:r>
            <w:r w:rsidR="002C71C1" w:rsidRPr="002C71C1">
              <w:rPr>
                <w:rFonts w:ascii="Times New Roman" w:hAnsi="Times New Roman"/>
                <w:noProof/>
                <w:webHidden/>
                <w:sz w:val="28"/>
                <w:szCs w:val="28"/>
              </w:rPr>
              <w:instrText xml:space="preserve"> PAGEREF _Toc182177035 \h </w:instrText>
            </w:r>
            <w:r w:rsidR="002C71C1" w:rsidRPr="002C71C1">
              <w:rPr>
                <w:rFonts w:ascii="Times New Roman" w:hAnsi="Times New Roman"/>
                <w:noProof/>
                <w:webHidden/>
                <w:sz w:val="28"/>
                <w:szCs w:val="28"/>
              </w:rPr>
            </w:r>
            <w:r w:rsidR="002C71C1" w:rsidRPr="002C71C1">
              <w:rPr>
                <w:rFonts w:ascii="Times New Roman" w:hAnsi="Times New Roman"/>
                <w:noProof/>
                <w:webHidden/>
                <w:sz w:val="28"/>
                <w:szCs w:val="28"/>
              </w:rPr>
              <w:fldChar w:fldCharType="separate"/>
            </w:r>
            <w:r w:rsidR="00D635ED">
              <w:rPr>
                <w:rFonts w:ascii="Times New Roman" w:hAnsi="Times New Roman"/>
                <w:noProof/>
                <w:webHidden/>
                <w:sz w:val="28"/>
                <w:szCs w:val="28"/>
              </w:rPr>
              <w:t>31</w:t>
            </w:r>
            <w:r w:rsidR="002C71C1" w:rsidRPr="002C71C1">
              <w:rPr>
                <w:rFonts w:ascii="Times New Roman" w:hAnsi="Times New Roman"/>
                <w:noProof/>
                <w:webHidden/>
                <w:sz w:val="28"/>
                <w:szCs w:val="28"/>
              </w:rPr>
              <w:fldChar w:fldCharType="end"/>
            </w:r>
          </w:hyperlink>
        </w:p>
        <w:p w:rsidR="002C71C1" w:rsidRPr="002C71C1" w:rsidRDefault="005412D8" w:rsidP="002C71C1">
          <w:pPr>
            <w:pStyle w:val="16"/>
            <w:rPr>
              <w:rFonts w:ascii="Times New Roman" w:eastAsiaTheme="minorEastAsia" w:hAnsi="Times New Roman"/>
              <w:noProof/>
              <w:sz w:val="28"/>
              <w:szCs w:val="28"/>
            </w:rPr>
          </w:pPr>
          <w:hyperlink w:anchor="_Toc182177036" w:history="1">
            <w:r w:rsidR="002C71C1" w:rsidRPr="002C71C1">
              <w:rPr>
                <w:rStyle w:val="af9"/>
                <w:rFonts w:ascii="Times New Roman" w:hAnsi="Times New Roman"/>
                <w:noProof/>
                <w:sz w:val="28"/>
                <w:szCs w:val="28"/>
                <w:u w:val="none"/>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fldChar w:fldCharType="begin"/>
            </w:r>
            <w:r w:rsidR="002C71C1" w:rsidRPr="002C71C1">
              <w:rPr>
                <w:rFonts w:ascii="Times New Roman" w:hAnsi="Times New Roman"/>
                <w:noProof/>
                <w:webHidden/>
                <w:sz w:val="28"/>
                <w:szCs w:val="28"/>
              </w:rPr>
              <w:instrText xml:space="preserve"> PAGEREF _Toc182177036 \h </w:instrText>
            </w:r>
            <w:r w:rsidR="002C71C1" w:rsidRPr="002C71C1">
              <w:rPr>
                <w:rFonts w:ascii="Times New Roman" w:hAnsi="Times New Roman"/>
                <w:noProof/>
                <w:webHidden/>
                <w:sz w:val="28"/>
                <w:szCs w:val="28"/>
              </w:rPr>
            </w:r>
            <w:r w:rsidR="002C71C1" w:rsidRPr="002C71C1">
              <w:rPr>
                <w:rFonts w:ascii="Times New Roman" w:hAnsi="Times New Roman"/>
                <w:noProof/>
                <w:webHidden/>
                <w:sz w:val="28"/>
                <w:szCs w:val="28"/>
              </w:rPr>
              <w:fldChar w:fldCharType="separate"/>
            </w:r>
            <w:r w:rsidR="00D635ED">
              <w:rPr>
                <w:rFonts w:ascii="Times New Roman" w:hAnsi="Times New Roman"/>
                <w:noProof/>
                <w:webHidden/>
                <w:sz w:val="28"/>
                <w:szCs w:val="28"/>
              </w:rPr>
              <w:t>34</w:t>
            </w:r>
            <w:r w:rsidR="002C71C1" w:rsidRPr="002C71C1">
              <w:rPr>
                <w:rFonts w:ascii="Times New Roman" w:hAnsi="Times New Roman"/>
                <w:noProof/>
                <w:webHidden/>
                <w:sz w:val="28"/>
                <w:szCs w:val="28"/>
              </w:rPr>
              <w:fldChar w:fldCharType="end"/>
            </w:r>
          </w:hyperlink>
        </w:p>
        <w:p w:rsidR="002C71C1" w:rsidRPr="002C71C1" w:rsidRDefault="005412D8" w:rsidP="002C71C1">
          <w:pPr>
            <w:pStyle w:val="16"/>
            <w:rPr>
              <w:rFonts w:ascii="Times New Roman" w:eastAsiaTheme="minorEastAsia" w:hAnsi="Times New Roman"/>
              <w:noProof/>
              <w:sz w:val="28"/>
              <w:szCs w:val="28"/>
            </w:rPr>
          </w:pPr>
          <w:hyperlink w:anchor="_Toc182177037" w:history="1">
            <w:r w:rsidR="002C71C1" w:rsidRPr="002C71C1">
              <w:rPr>
                <w:rStyle w:val="af9"/>
                <w:rFonts w:ascii="Times New Roman" w:hAnsi="Times New Roman"/>
                <w:noProof/>
                <w:sz w:val="28"/>
                <w:szCs w:val="28"/>
                <w:u w:val="none"/>
                <w:lang w:eastAsia="ru-RU"/>
              </w:rPr>
              <w:t>12. Описание материально-технической базы, необходимой для осуществления образовательного процесса по дисциплине</w:t>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tab/>
            </w:r>
            <w:r w:rsidR="002C71C1" w:rsidRPr="002C71C1">
              <w:rPr>
                <w:rFonts w:ascii="Times New Roman" w:hAnsi="Times New Roman"/>
                <w:noProof/>
                <w:webHidden/>
                <w:sz w:val="28"/>
                <w:szCs w:val="28"/>
              </w:rPr>
              <w:fldChar w:fldCharType="begin"/>
            </w:r>
            <w:r w:rsidR="002C71C1" w:rsidRPr="002C71C1">
              <w:rPr>
                <w:rFonts w:ascii="Times New Roman" w:hAnsi="Times New Roman"/>
                <w:noProof/>
                <w:webHidden/>
                <w:sz w:val="28"/>
                <w:szCs w:val="28"/>
              </w:rPr>
              <w:instrText xml:space="preserve"> PAGEREF _Toc182177037 \h </w:instrText>
            </w:r>
            <w:r w:rsidR="002C71C1" w:rsidRPr="002C71C1">
              <w:rPr>
                <w:rFonts w:ascii="Times New Roman" w:hAnsi="Times New Roman"/>
                <w:noProof/>
                <w:webHidden/>
                <w:sz w:val="28"/>
                <w:szCs w:val="28"/>
              </w:rPr>
            </w:r>
            <w:r w:rsidR="002C71C1" w:rsidRPr="002C71C1">
              <w:rPr>
                <w:rFonts w:ascii="Times New Roman" w:hAnsi="Times New Roman"/>
                <w:noProof/>
                <w:webHidden/>
                <w:sz w:val="28"/>
                <w:szCs w:val="28"/>
              </w:rPr>
              <w:fldChar w:fldCharType="separate"/>
            </w:r>
            <w:r w:rsidR="00D635ED">
              <w:rPr>
                <w:rFonts w:ascii="Times New Roman" w:hAnsi="Times New Roman"/>
                <w:noProof/>
                <w:webHidden/>
                <w:sz w:val="28"/>
                <w:szCs w:val="28"/>
              </w:rPr>
              <w:t>35</w:t>
            </w:r>
            <w:r w:rsidR="002C71C1" w:rsidRPr="002C71C1">
              <w:rPr>
                <w:rFonts w:ascii="Times New Roman" w:hAnsi="Times New Roman"/>
                <w:noProof/>
                <w:webHidden/>
                <w:sz w:val="28"/>
                <w:szCs w:val="28"/>
              </w:rPr>
              <w:fldChar w:fldCharType="end"/>
            </w:r>
          </w:hyperlink>
        </w:p>
        <w:p w:rsidR="008C2758" w:rsidRPr="002C71C1" w:rsidRDefault="008C2758" w:rsidP="002C71C1">
          <w:pPr>
            <w:widowControl w:val="0"/>
            <w:tabs>
              <w:tab w:val="left" w:pos="0"/>
              <w:tab w:val="right" w:leader="dot" w:pos="9923"/>
            </w:tabs>
            <w:autoSpaceDE w:val="0"/>
            <w:autoSpaceDN w:val="0"/>
            <w:adjustRightInd w:val="0"/>
            <w:spacing w:line="276" w:lineRule="auto"/>
            <w:jc w:val="both"/>
            <w:rPr>
              <w:rFonts w:ascii="Times New Roman" w:eastAsia="Times New Roman" w:hAnsi="Times New Roman" w:cs="Times New Roman"/>
              <w:sz w:val="20"/>
              <w:szCs w:val="20"/>
            </w:rPr>
          </w:pPr>
          <w:r w:rsidRPr="002C71C1">
            <w:rPr>
              <w:rFonts w:ascii="Times New Roman" w:eastAsia="Times New Roman" w:hAnsi="Times New Roman" w:cs="Times New Roman"/>
              <w:sz w:val="28"/>
              <w:szCs w:val="28"/>
            </w:rPr>
            <w:fldChar w:fldCharType="end"/>
          </w:r>
        </w:p>
      </w:sdtContent>
    </w:sdt>
    <w:p w:rsidR="008C2758" w:rsidRPr="008C2758" w:rsidRDefault="008C2758" w:rsidP="008C2758">
      <w:pPr>
        <w:spacing w:line="240" w:lineRule="auto"/>
        <w:rPr>
          <w:rFonts w:ascii="Times New Roman" w:eastAsia="Times New Roman" w:hAnsi="Times New Roman" w:cs="Times New Roman"/>
          <w:b/>
          <w:bCs/>
          <w:sz w:val="28"/>
          <w:szCs w:val="28"/>
          <w:lang w:eastAsia="zh-CN"/>
        </w:rPr>
      </w:pPr>
      <w:r w:rsidRPr="008C2758">
        <w:rPr>
          <w:rFonts w:ascii="Times New Roman" w:eastAsia="Times New Roman" w:hAnsi="Times New Roman" w:cs="Times New Roman"/>
          <w:b/>
          <w:bCs/>
          <w:sz w:val="28"/>
          <w:szCs w:val="28"/>
          <w:lang w:eastAsia="zh-CN"/>
        </w:rPr>
        <w:br w:type="page"/>
      </w:r>
    </w:p>
    <w:p w:rsidR="008C2758" w:rsidRPr="008C2758" w:rsidRDefault="008C2758" w:rsidP="00FE1DFC">
      <w:pPr>
        <w:keepNext/>
        <w:numPr>
          <w:ilvl w:val="0"/>
          <w:numId w:val="6"/>
        </w:numPr>
        <w:spacing w:line="240" w:lineRule="auto"/>
        <w:ind w:left="0" w:firstLine="567"/>
        <w:outlineLvl w:val="0"/>
        <w:rPr>
          <w:rFonts w:ascii="Times New Roman" w:eastAsia="Times New Roman" w:hAnsi="Times New Roman" w:cs="Times New Roman"/>
          <w:b/>
          <w:bCs/>
          <w:sz w:val="28"/>
          <w:szCs w:val="28"/>
          <w:lang w:eastAsia="zh-CN"/>
        </w:rPr>
      </w:pPr>
      <w:bookmarkStart w:id="2" w:name="_Toc182177021"/>
      <w:r w:rsidRPr="008C2758">
        <w:rPr>
          <w:rFonts w:ascii="Times New Roman" w:eastAsia="Times New Roman" w:hAnsi="Times New Roman" w:cs="Times New Roman"/>
          <w:b/>
          <w:bCs/>
          <w:sz w:val="28"/>
          <w:szCs w:val="28"/>
          <w:lang w:eastAsia="zh-CN"/>
        </w:rPr>
        <w:lastRenderedPageBreak/>
        <w:t>Наименование дисциплины</w:t>
      </w:r>
      <w:bookmarkEnd w:id="2"/>
    </w:p>
    <w:p w:rsidR="008C2758" w:rsidRPr="008C2758" w:rsidRDefault="008C2758" w:rsidP="002C71C1">
      <w:pPr>
        <w:spacing w:line="240" w:lineRule="auto"/>
        <w:ind w:firstLine="567"/>
        <w:rPr>
          <w:rFonts w:ascii="Times New Roman" w:eastAsia="Times New Roman" w:hAnsi="Times New Roman" w:cs="Times New Roman"/>
          <w:sz w:val="20"/>
          <w:szCs w:val="20"/>
          <w:lang w:eastAsia="zh-CN"/>
        </w:rPr>
      </w:pPr>
    </w:p>
    <w:p w:rsidR="008C2758" w:rsidRDefault="008C2758" w:rsidP="002C71C1">
      <w:pPr>
        <w:autoSpaceDE w:val="0"/>
        <w:autoSpaceDN w:val="0"/>
        <w:adjustRightInd w:val="0"/>
        <w:spacing w:line="240" w:lineRule="auto"/>
        <w:ind w:firstLine="567"/>
        <w:jc w:val="both"/>
        <w:rPr>
          <w:rFonts w:ascii="Times New Roman" w:eastAsia="Times New Roman" w:hAnsi="Times New Roman" w:cs="Times New Roman"/>
          <w:bCs/>
          <w:sz w:val="28"/>
          <w:szCs w:val="28"/>
          <w:lang w:eastAsia="zh-CN"/>
        </w:rPr>
      </w:pPr>
      <w:r w:rsidRPr="008C2758">
        <w:rPr>
          <w:rFonts w:ascii="Times New Roman" w:eastAsia="Times New Roman" w:hAnsi="Times New Roman" w:cs="Times New Roman"/>
          <w:bCs/>
          <w:sz w:val="28"/>
          <w:szCs w:val="28"/>
          <w:lang w:eastAsia="zh-CN"/>
        </w:rPr>
        <w:t>Учебная дисциплина «</w:t>
      </w:r>
      <w:r>
        <w:rPr>
          <w:rFonts w:ascii="Times New Roman" w:eastAsia="Times New Roman" w:hAnsi="Times New Roman" w:cs="Times New Roman"/>
          <w:bCs/>
          <w:sz w:val="28"/>
          <w:szCs w:val="28"/>
          <w:lang w:eastAsia="zh-CN"/>
        </w:rPr>
        <w:t>Экономический анализ</w:t>
      </w:r>
      <w:r w:rsidRPr="008C2758">
        <w:rPr>
          <w:rFonts w:ascii="Times New Roman" w:eastAsia="Times New Roman" w:hAnsi="Times New Roman" w:cs="Times New Roman"/>
          <w:bCs/>
          <w:sz w:val="28"/>
          <w:szCs w:val="28"/>
          <w:lang w:eastAsia="zh-CN"/>
        </w:rPr>
        <w:t>»</w:t>
      </w:r>
      <w:r w:rsidR="00770343">
        <w:rPr>
          <w:rFonts w:ascii="Times New Roman" w:eastAsia="Times New Roman" w:hAnsi="Times New Roman" w:cs="Times New Roman"/>
          <w:bCs/>
          <w:sz w:val="28"/>
          <w:szCs w:val="28"/>
          <w:lang w:eastAsia="zh-CN"/>
        </w:rPr>
        <w:t xml:space="preserve">. </w:t>
      </w:r>
    </w:p>
    <w:p w:rsidR="00C551ED" w:rsidRPr="008C2758" w:rsidRDefault="00C551ED" w:rsidP="002C71C1">
      <w:pPr>
        <w:autoSpaceDE w:val="0"/>
        <w:autoSpaceDN w:val="0"/>
        <w:adjustRightInd w:val="0"/>
        <w:spacing w:line="240" w:lineRule="auto"/>
        <w:ind w:firstLine="567"/>
        <w:jc w:val="both"/>
        <w:rPr>
          <w:rFonts w:ascii="Times New Roman" w:eastAsia="Times New Roman" w:hAnsi="Times New Roman" w:cs="Times New Roman"/>
          <w:bCs/>
          <w:sz w:val="28"/>
          <w:szCs w:val="28"/>
          <w:lang w:eastAsia="zh-CN"/>
        </w:rPr>
      </w:pPr>
    </w:p>
    <w:p w:rsidR="008C2758" w:rsidRPr="008C2758" w:rsidRDefault="008C2758" w:rsidP="00FE1DFC">
      <w:pPr>
        <w:keepNext/>
        <w:numPr>
          <w:ilvl w:val="0"/>
          <w:numId w:val="6"/>
        </w:numPr>
        <w:spacing w:line="240" w:lineRule="auto"/>
        <w:ind w:left="0" w:firstLine="567"/>
        <w:jc w:val="both"/>
        <w:outlineLvl w:val="0"/>
        <w:rPr>
          <w:rFonts w:ascii="Times New Roman" w:eastAsia="Times New Roman" w:hAnsi="Times New Roman" w:cs="Times New Roman"/>
          <w:b/>
          <w:sz w:val="28"/>
          <w:szCs w:val="28"/>
          <w:lang w:eastAsia="zh-CN"/>
        </w:rPr>
      </w:pPr>
      <w:bookmarkStart w:id="3" w:name="_Toc182177022"/>
      <w:r w:rsidRPr="008C2758">
        <w:rPr>
          <w:rFonts w:ascii="Times New Roman" w:eastAsia="Times New Roman" w:hAnsi="Times New Roman" w:cs="Times New Roman"/>
          <w:b/>
          <w:sz w:val="28"/>
          <w:szCs w:val="28"/>
          <w:lang w:eastAsia="zh-CN"/>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bookmarkEnd w:id="3"/>
    </w:p>
    <w:p w:rsidR="008C2758" w:rsidRPr="008C2758" w:rsidRDefault="008C2758" w:rsidP="002C71C1">
      <w:pPr>
        <w:spacing w:line="240" w:lineRule="auto"/>
        <w:ind w:firstLine="567"/>
        <w:rPr>
          <w:rFonts w:ascii="Times New Roman" w:eastAsia="Times New Roman" w:hAnsi="Times New Roman" w:cs="Times New Roman"/>
          <w:sz w:val="20"/>
          <w:szCs w:val="20"/>
          <w:lang w:eastAsia="zh-CN"/>
        </w:rPr>
      </w:pPr>
    </w:p>
    <w:p w:rsidR="008C2758" w:rsidRPr="008C2758" w:rsidRDefault="008C2758" w:rsidP="002C71C1">
      <w:pPr>
        <w:spacing w:line="240" w:lineRule="auto"/>
        <w:ind w:firstLine="567"/>
        <w:jc w:val="both"/>
        <w:rPr>
          <w:rFonts w:ascii="Times New Roman" w:eastAsia="Times New Roman" w:hAnsi="Times New Roman" w:cs="Courier New"/>
          <w:sz w:val="28"/>
          <w:szCs w:val="28"/>
        </w:rPr>
      </w:pPr>
      <w:r w:rsidRPr="008C2758">
        <w:rPr>
          <w:rFonts w:ascii="Times New Roman" w:eastAsia="Times New Roman" w:hAnsi="Times New Roman" w:cs="Courier New"/>
          <w:sz w:val="28"/>
          <w:szCs w:val="28"/>
        </w:rPr>
        <w:t>Дисциплина «</w:t>
      </w:r>
      <w:r w:rsidR="006A435D">
        <w:rPr>
          <w:rFonts w:ascii="Times New Roman" w:eastAsia="Times New Roman" w:hAnsi="Times New Roman" w:cs="Courier New"/>
          <w:sz w:val="28"/>
          <w:szCs w:val="28"/>
        </w:rPr>
        <w:t>Экономически</w:t>
      </w:r>
      <w:r>
        <w:rPr>
          <w:rFonts w:ascii="Times New Roman" w:eastAsia="Times New Roman" w:hAnsi="Times New Roman" w:cs="Courier New"/>
          <w:sz w:val="28"/>
          <w:szCs w:val="28"/>
        </w:rPr>
        <w:t>й</w:t>
      </w:r>
      <w:r w:rsidR="006A435D">
        <w:rPr>
          <w:rFonts w:ascii="Times New Roman" w:eastAsia="Times New Roman" w:hAnsi="Times New Roman" w:cs="Courier New"/>
          <w:sz w:val="28"/>
          <w:szCs w:val="28"/>
        </w:rPr>
        <w:t xml:space="preserve"> </w:t>
      </w:r>
      <w:r>
        <w:rPr>
          <w:rFonts w:ascii="Times New Roman" w:eastAsia="Times New Roman" w:hAnsi="Times New Roman" w:cs="Courier New"/>
          <w:sz w:val="28"/>
          <w:szCs w:val="28"/>
        </w:rPr>
        <w:t>анализ</w:t>
      </w:r>
      <w:r w:rsidRPr="008C2758">
        <w:rPr>
          <w:rFonts w:ascii="Times New Roman" w:eastAsia="Times New Roman" w:hAnsi="Times New Roman" w:cs="Courier New"/>
          <w:sz w:val="28"/>
          <w:szCs w:val="28"/>
        </w:rPr>
        <w:t>» обеспеч</w:t>
      </w:r>
      <w:r w:rsidR="00CE1E38">
        <w:rPr>
          <w:rFonts w:ascii="Times New Roman" w:eastAsia="Times New Roman" w:hAnsi="Times New Roman" w:cs="Courier New"/>
          <w:sz w:val="28"/>
          <w:szCs w:val="28"/>
        </w:rPr>
        <w:t>ивает формирование компетенций:</w:t>
      </w:r>
    </w:p>
    <w:p w:rsidR="000D4F1D" w:rsidRPr="006116E9" w:rsidRDefault="008C2758" w:rsidP="008C2758">
      <w:pPr>
        <w:pStyle w:val="11"/>
        <w:jc w:val="right"/>
        <w:rPr>
          <w:color w:val="000000" w:themeColor="text1"/>
          <w:szCs w:val="28"/>
        </w:rPr>
      </w:pPr>
      <w:r w:rsidRPr="008C2758">
        <w:rPr>
          <w:lang w:eastAsia="zh-CN"/>
        </w:rPr>
        <w:t>Таблица 1</w:t>
      </w:r>
    </w:p>
    <w:tbl>
      <w:tblPr>
        <w:tblStyle w:val="a9"/>
        <w:tblW w:w="5000" w:type="pct"/>
        <w:tblLayout w:type="fixed"/>
        <w:tblLook w:val="04A0" w:firstRow="1" w:lastRow="0" w:firstColumn="1" w:lastColumn="0" w:noHBand="0" w:noVBand="1"/>
      </w:tblPr>
      <w:tblGrid>
        <w:gridCol w:w="1333"/>
        <w:gridCol w:w="2455"/>
        <w:gridCol w:w="2097"/>
        <w:gridCol w:w="3744"/>
      </w:tblGrid>
      <w:tr w:rsidR="008A2755" w:rsidRPr="00D72ED8" w:rsidTr="00EE40F8">
        <w:tc>
          <w:tcPr>
            <w:tcW w:w="692" w:type="pct"/>
            <w:vAlign w:val="center"/>
          </w:tcPr>
          <w:p w:rsidR="008A2755" w:rsidRPr="00D72ED8" w:rsidRDefault="000718FE" w:rsidP="008D0761">
            <w:pPr>
              <w:tabs>
                <w:tab w:val="left" w:pos="540"/>
              </w:tabs>
              <w:contextualSpacing/>
              <w:jc w:val="center"/>
              <w:rPr>
                <w:rFonts w:ascii="Times New Roman" w:hAnsi="Times New Roman" w:cs="Times New Roman"/>
                <w:b/>
                <w:color w:val="000000" w:themeColor="text1"/>
              </w:rPr>
            </w:pPr>
            <w:r w:rsidRPr="00D72ED8">
              <w:rPr>
                <w:rFonts w:ascii="Times New Roman" w:hAnsi="Times New Roman" w:cs="Times New Roman"/>
                <w:b/>
                <w:color w:val="000000" w:themeColor="text1"/>
              </w:rPr>
              <w:t>Код компетен</w:t>
            </w:r>
            <w:r w:rsidR="008A2755" w:rsidRPr="00D72ED8">
              <w:rPr>
                <w:rFonts w:ascii="Times New Roman" w:hAnsi="Times New Roman" w:cs="Times New Roman"/>
                <w:b/>
                <w:color w:val="000000" w:themeColor="text1"/>
              </w:rPr>
              <w:t>ции</w:t>
            </w:r>
          </w:p>
        </w:tc>
        <w:tc>
          <w:tcPr>
            <w:tcW w:w="1275" w:type="pct"/>
            <w:vAlign w:val="center"/>
          </w:tcPr>
          <w:p w:rsidR="008A2755" w:rsidRPr="00D72ED8" w:rsidRDefault="008A2755" w:rsidP="008D0761">
            <w:pPr>
              <w:tabs>
                <w:tab w:val="left" w:pos="540"/>
              </w:tabs>
              <w:contextualSpacing/>
              <w:jc w:val="center"/>
              <w:rPr>
                <w:rFonts w:ascii="Times New Roman" w:hAnsi="Times New Roman" w:cs="Times New Roman"/>
                <w:b/>
                <w:color w:val="000000" w:themeColor="text1"/>
              </w:rPr>
            </w:pPr>
            <w:r w:rsidRPr="00D72ED8">
              <w:rPr>
                <w:rFonts w:ascii="Times New Roman" w:hAnsi="Times New Roman" w:cs="Times New Roman"/>
                <w:b/>
                <w:color w:val="000000" w:themeColor="text1"/>
              </w:rPr>
              <w:t>Наименование компетенции</w:t>
            </w:r>
          </w:p>
        </w:tc>
        <w:tc>
          <w:tcPr>
            <w:tcW w:w="1089" w:type="pct"/>
            <w:vAlign w:val="center"/>
          </w:tcPr>
          <w:p w:rsidR="008A2755" w:rsidRPr="00D72ED8" w:rsidRDefault="008A2755" w:rsidP="00CA090B">
            <w:pPr>
              <w:tabs>
                <w:tab w:val="left" w:pos="540"/>
              </w:tabs>
              <w:contextualSpacing/>
              <w:jc w:val="center"/>
              <w:rPr>
                <w:rFonts w:ascii="Times New Roman" w:hAnsi="Times New Roman" w:cs="Times New Roman"/>
                <w:b/>
                <w:color w:val="000000" w:themeColor="text1"/>
              </w:rPr>
            </w:pPr>
            <w:r w:rsidRPr="00D72ED8">
              <w:rPr>
                <w:rFonts w:ascii="Times New Roman" w:hAnsi="Times New Roman" w:cs="Times New Roman"/>
                <w:b/>
                <w:color w:val="000000" w:themeColor="text1"/>
              </w:rPr>
              <w:t>Индикаторы достижения компетенции</w:t>
            </w:r>
          </w:p>
        </w:tc>
        <w:tc>
          <w:tcPr>
            <w:tcW w:w="1944" w:type="pct"/>
            <w:vAlign w:val="center"/>
          </w:tcPr>
          <w:p w:rsidR="008A2755" w:rsidRPr="00D72ED8" w:rsidRDefault="008A2755" w:rsidP="008D0761">
            <w:pPr>
              <w:tabs>
                <w:tab w:val="left" w:pos="540"/>
              </w:tabs>
              <w:contextualSpacing/>
              <w:jc w:val="center"/>
              <w:rPr>
                <w:rFonts w:ascii="Times New Roman" w:hAnsi="Times New Roman" w:cs="Times New Roman"/>
                <w:b/>
                <w:color w:val="000000" w:themeColor="text1"/>
              </w:rPr>
            </w:pPr>
            <w:r w:rsidRPr="00D72ED8">
              <w:rPr>
                <w:rFonts w:ascii="Times New Roman" w:hAnsi="Times New Roman" w:cs="Times New Roman"/>
                <w:b/>
                <w:color w:val="000000" w:themeColor="text1"/>
              </w:rPr>
              <w:t>Результаты обучения (умения и знания), соотнесенные с индикаторами достижения компетенции</w:t>
            </w:r>
          </w:p>
        </w:tc>
      </w:tr>
      <w:tr w:rsidR="008E5BCE" w:rsidRPr="00D72ED8" w:rsidTr="00EE40F8">
        <w:tc>
          <w:tcPr>
            <w:tcW w:w="692" w:type="pct"/>
            <w:vMerge w:val="restart"/>
            <w:vAlign w:val="center"/>
          </w:tcPr>
          <w:p w:rsidR="008E5BCE" w:rsidRPr="00D72ED8" w:rsidRDefault="00770343" w:rsidP="008A2755">
            <w:pPr>
              <w:tabs>
                <w:tab w:val="left" w:pos="0"/>
              </w:tabs>
              <w:ind w:right="315"/>
              <w:contextualSpacing/>
              <w:jc w:val="center"/>
              <w:rPr>
                <w:rFonts w:ascii="Times New Roman" w:hAnsi="Times New Roman" w:cs="Times New Roman"/>
                <w:b/>
                <w:color w:val="000000" w:themeColor="text1"/>
              </w:rPr>
            </w:pPr>
            <w:r w:rsidRPr="00D72ED8">
              <w:rPr>
                <w:rFonts w:ascii="Times New Roman" w:eastAsia="Times New Roman" w:hAnsi="Times New Roman" w:cs="Times New Roman"/>
                <w:b/>
                <w:color w:val="000000"/>
              </w:rPr>
              <w:t>ОПК-3</w:t>
            </w:r>
          </w:p>
        </w:tc>
        <w:tc>
          <w:tcPr>
            <w:tcW w:w="1275" w:type="pct"/>
            <w:vMerge w:val="restart"/>
            <w:vAlign w:val="center"/>
          </w:tcPr>
          <w:p w:rsidR="008E5BCE" w:rsidRPr="00D72ED8" w:rsidRDefault="008D04F5" w:rsidP="00C551ED">
            <w:pPr>
              <w:tabs>
                <w:tab w:val="left" w:pos="540"/>
              </w:tabs>
              <w:ind w:firstLine="20"/>
              <w:contextualSpacing/>
              <w:jc w:val="both"/>
              <w:rPr>
                <w:rFonts w:ascii="Times New Roman" w:hAnsi="Times New Roman" w:cs="Times New Roman"/>
                <w:color w:val="000000" w:themeColor="text1"/>
              </w:rPr>
            </w:pPr>
            <w:r w:rsidRPr="008D04F5">
              <w:rPr>
                <w:rFonts w:ascii="Times New Roman" w:eastAsia="Times New Roman" w:hAnsi="Times New Roman" w:cs="Times New Roman"/>
                <w:color w:val="000000"/>
              </w:rPr>
              <w:t>Способен анализировать и содержательно объяснять природу торгово-экономических процессов</w:t>
            </w:r>
            <w:r>
              <w:rPr>
                <w:rFonts w:ascii="Times New Roman" w:eastAsia="Times New Roman" w:hAnsi="Times New Roman" w:cs="Times New Roman"/>
                <w:color w:val="000000"/>
              </w:rPr>
              <w:t>.</w:t>
            </w:r>
          </w:p>
        </w:tc>
        <w:tc>
          <w:tcPr>
            <w:tcW w:w="1089" w:type="pct"/>
          </w:tcPr>
          <w:p w:rsidR="008E5BCE" w:rsidRPr="00D72ED8" w:rsidRDefault="001463A8" w:rsidP="00350CCD">
            <w:pPr>
              <w:widowControl w:val="0"/>
              <w:ind w:right="-59"/>
              <w:rPr>
                <w:rFonts w:ascii="Times New Roman" w:eastAsia="Times New Roman" w:hAnsi="Times New Roman" w:cs="Times New Roman"/>
                <w:color w:val="000000"/>
              </w:rPr>
            </w:pPr>
            <w:r w:rsidRPr="00D72ED8">
              <w:rPr>
                <w:rFonts w:ascii="Times New Roman" w:eastAsia="Times New Roman" w:hAnsi="Times New Roman" w:cs="Times New Roman"/>
                <w:b/>
                <w:color w:val="000000"/>
              </w:rPr>
              <w:t>1.</w:t>
            </w:r>
            <w:r w:rsidRPr="00D72ED8">
              <w:rPr>
                <w:rFonts w:ascii="Times New Roman" w:eastAsia="Times New Roman" w:hAnsi="Times New Roman" w:cs="Times New Roman"/>
                <w:color w:val="000000"/>
              </w:rPr>
              <w:t xml:space="preserve"> </w:t>
            </w:r>
            <w:r w:rsidR="008D04F5" w:rsidRPr="008D04F5">
              <w:rPr>
                <w:rFonts w:ascii="Times New Roman" w:eastAsia="Times New Roman" w:hAnsi="Times New Roman" w:cs="Times New Roman"/>
                <w:color w:val="000000"/>
              </w:rPr>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потенциала экономических субъектов</w:t>
            </w:r>
            <w:r w:rsidRPr="00D72ED8">
              <w:rPr>
                <w:rFonts w:ascii="Times New Roman" w:eastAsia="Times New Roman" w:hAnsi="Times New Roman" w:cs="Times New Roman"/>
                <w:color w:val="000000"/>
              </w:rPr>
              <w:t>.</w:t>
            </w:r>
          </w:p>
          <w:p w:rsidR="008E5BCE" w:rsidRPr="00D72ED8" w:rsidRDefault="008E5BCE" w:rsidP="0087332A">
            <w:pPr>
              <w:widowControl w:val="0"/>
              <w:ind w:right="-59"/>
              <w:rPr>
                <w:rFonts w:ascii="Times New Roman" w:eastAsia="Times New Roman" w:hAnsi="Times New Roman" w:cs="Times New Roman"/>
                <w:color w:val="000000"/>
              </w:rPr>
            </w:pPr>
          </w:p>
        </w:tc>
        <w:tc>
          <w:tcPr>
            <w:tcW w:w="1944" w:type="pct"/>
            <w:vAlign w:val="center"/>
          </w:tcPr>
          <w:p w:rsidR="001463A8" w:rsidRPr="00D72ED8" w:rsidRDefault="008E5BCE" w:rsidP="00CA090B">
            <w:pPr>
              <w:widowControl w:val="0"/>
              <w:tabs>
                <w:tab w:val="left" w:pos="426"/>
                <w:tab w:val="left" w:pos="1384"/>
                <w:tab w:val="left" w:pos="2084"/>
                <w:tab w:val="left" w:pos="2869"/>
              </w:tabs>
              <w:spacing w:before="10"/>
              <w:ind w:right="24"/>
              <w:jc w:val="both"/>
              <w:rPr>
                <w:rFonts w:ascii="Times New Roman" w:eastAsia="Times New Roman" w:hAnsi="Times New Roman" w:cs="Times New Roman"/>
                <w:b/>
                <w:bCs/>
                <w:color w:val="000000"/>
              </w:rPr>
            </w:pPr>
            <w:r w:rsidRPr="00D72ED8">
              <w:rPr>
                <w:rFonts w:ascii="Times New Roman" w:eastAsia="Times New Roman" w:hAnsi="Times New Roman" w:cs="Times New Roman"/>
                <w:b/>
                <w:bCs/>
                <w:color w:val="000000"/>
              </w:rPr>
              <w:t>1. З</w:t>
            </w:r>
            <w:r w:rsidRPr="00D72ED8">
              <w:rPr>
                <w:rFonts w:ascii="Times New Roman" w:eastAsia="Times New Roman" w:hAnsi="Times New Roman" w:cs="Times New Roman"/>
                <w:b/>
                <w:bCs/>
                <w:color w:val="000000"/>
                <w:spacing w:val="1"/>
                <w:w w:val="99"/>
              </w:rPr>
              <w:t>н</w:t>
            </w:r>
            <w:r w:rsidRPr="00D72ED8">
              <w:rPr>
                <w:rFonts w:ascii="Times New Roman" w:eastAsia="Times New Roman" w:hAnsi="Times New Roman" w:cs="Times New Roman"/>
                <w:b/>
                <w:bCs/>
                <w:color w:val="000000"/>
              </w:rPr>
              <w:t>а</w:t>
            </w:r>
            <w:r w:rsidRPr="00D72ED8">
              <w:rPr>
                <w:rFonts w:ascii="Times New Roman" w:eastAsia="Times New Roman" w:hAnsi="Times New Roman" w:cs="Times New Roman"/>
                <w:b/>
                <w:bCs/>
                <w:color w:val="000000"/>
                <w:w w:val="99"/>
              </w:rPr>
              <w:t>т</w:t>
            </w:r>
            <w:r w:rsidRPr="00D72ED8">
              <w:rPr>
                <w:rFonts w:ascii="Times New Roman" w:eastAsia="Times New Roman" w:hAnsi="Times New Roman" w:cs="Times New Roman"/>
                <w:b/>
                <w:bCs/>
                <w:color w:val="000000"/>
              </w:rPr>
              <w:t>ь:</w:t>
            </w:r>
          </w:p>
          <w:p w:rsidR="001463A8" w:rsidRPr="00D72ED8" w:rsidRDefault="001463A8" w:rsidP="00CA090B">
            <w:pPr>
              <w:widowControl w:val="0"/>
              <w:tabs>
                <w:tab w:val="left" w:pos="426"/>
                <w:tab w:val="left" w:pos="1384"/>
                <w:tab w:val="left" w:pos="2084"/>
                <w:tab w:val="left" w:pos="2869"/>
              </w:tabs>
              <w:spacing w:before="10"/>
              <w:ind w:right="24"/>
              <w:jc w:val="both"/>
              <w:rPr>
                <w:rFonts w:ascii="Times New Roman" w:eastAsia="Times New Roman" w:hAnsi="Times New Roman" w:cs="Times New Roman"/>
                <w:color w:val="000000"/>
              </w:rPr>
            </w:pPr>
            <w:r w:rsidRPr="00D72ED8">
              <w:rPr>
                <w:rFonts w:ascii="Times New Roman" w:eastAsia="Times New Roman" w:hAnsi="Times New Roman" w:cs="Times New Roman"/>
                <w:b/>
                <w:bCs/>
                <w:color w:val="000000"/>
              </w:rPr>
              <w:t>-</w:t>
            </w:r>
            <w:r w:rsidR="008E5BCE" w:rsidRPr="00D72ED8">
              <w:rPr>
                <w:rFonts w:ascii="Times New Roman" w:eastAsia="Times New Roman" w:hAnsi="Times New Roman" w:cs="Times New Roman"/>
                <w:color w:val="000000"/>
              </w:rPr>
              <w:t xml:space="preserve"> сод</w:t>
            </w:r>
            <w:r w:rsidR="008E5BCE" w:rsidRPr="00D72ED8">
              <w:rPr>
                <w:rFonts w:ascii="Times New Roman" w:eastAsia="Times New Roman" w:hAnsi="Times New Roman" w:cs="Times New Roman"/>
                <w:color w:val="000000"/>
                <w:spacing w:val="-1"/>
              </w:rPr>
              <w:t>е</w:t>
            </w:r>
            <w:r w:rsidR="008E5BCE" w:rsidRPr="00D72ED8">
              <w:rPr>
                <w:rFonts w:ascii="Times New Roman" w:eastAsia="Times New Roman" w:hAnsi="Times New Roman" w:cs="Times New Roman"/>
                <w:color w:val="000000"/>
              </w:rPr>
              <w:t>ржан</w:t>
            </w:r>
            <w:r w:rsidR="008E5BCE" w:rsidRPr="00D72ED8">
              <w:rPr>
                <w:rFonts w:ascii="Times New Roman" w:eastAsia="Times New Roman" w:hAnsi="Times New Roman" w:cs="Times New Roman"/>
                <w:color w:val="000000"/>
                <w:spacing w:val="1"/>
              </w:rPr>
              <w:t>и</w:t>
            </w:r>
            <w:r w:rsidR="008E5BCE" w:rsidRPr="00D72ED8">
              <w:rPr>
                <w:rFonts w:ascii="Times New Roman" w:eastAsia="Times New Roman" w:hAnsi="Times New Roman" w:cs="Times New Roman"/>
                <w:color w:val="000000"/>
              </w:rPr>
              <w:t>е норма</w:t>
            </w:r>
            <w:r w:rsidR="008E5BCE" w:rsidRPr="00D72ED8">
              <w:rPr>
                <w:rFonts w:ascii="Times New Roman" w:eastAsia="Times New Roman" w:hAnsi="Times New Roman" w:cs="Times New Roman"/>
                <w:color w:val="000000"/>
                <w:w w:val="99"/>
              </w:rPr>
              <w:t>т</w:t>
            </w:r>
            <w:r w:rsidR="008E5BCE" w:rsidRPr="00D72ED8">
              <w:rPr>
                <w:rFonts w:ascii="Times New Roman" w:eastAsia="Times New Roman" w:hAnsi="Times New Roman" w:cs="Times New Roman"/>
                <w:color w:val="000000"/>
                <w:spacing w:val="1"/>
                <w:w w:val="99"/>
              </w:rPr>
              <w:t>и</w:t>
            </w:r>
            <w:r w:rsidR="008E5BCE" w:rsidRPr="00D72ED8">
              <w:rPr>
                <w:rFonts w:ascii="Times New Roman" w:eastAsia="Times New Roman" w:hAnsi="Times New Roman" w:cs="Times New Roman"/>
                <w:color w:val="000000"/>
              </w:rPr>
              <w:t>в</w:t>
            </w:r>
            <w:r w:rsidR="008E5BCE" w:rsidRPr="00D72ED8">
              <w:rPr>
                <w:rFonts w:ascii="Times New Roman" w:eastAsia="Times New Roman" w:hAnsi="Times New Roman" w:cs="Times New Roman"/>
                <w:color w:val="000000"/>
                <w:w w:val="99"/>
              </w:rPr>
              <w:t>н</w:t>
            </w:r>
            <w:r w:rsidR="008E5BCE" w:rsidRPr="00D72ED8">
              <w:rPr>
                <w:rFonts w:ascii="Times New Roman" w:eastAsia="Times New Roman" w:hAnsi="Times New Roman" w:cs="Times New Roman"/>
                <w:color w:val="000000"/>
                <w:spacing w:val="2"/>
              </w:rPr>
              <w:t>о</w:t>
            </w:r>
            <w:r w:rsidR="008E5BCE" w:rsidRPr="00D72ED8">
              <w:rPr>
                <w:rFonts w:ascii="Times New Roman" w:eastAsia="Times New Roman" w:hAnsi="Times New Roman" w:cs="Times New Roman"/>
                <w:color w:val="000000"/>
                <w:w w:val="99"/>
              </w:rPr>
              <w:t>-</w:t>
            </w:r>
            <w:r w:rsidR="008E5BCE" w:rsidRPr="00D72ED8">
              <w:rPr>
                <w:rFonts w:ascii="Times New Roman" w:eastAsia="Times New Roman" w:hAnsi="Times New Roman" w:cs="Times New Roman"/>
                <w:color w:val="000000"/>
              </w:rPr>
              <w:t>правовых ак</w:t>
            </w:r>
            <w:r w:rsidR="008E5BCE" w:rsidRPr="00D72ED8">
              <w:rPr>
                <w:rFonts w:ascii="Times New Roman" w:eastAsia="Times New Roman" w:hAnsi="Times New Roman" w:cs="Times New Roman"/>
                <w:color w:val="000000"/>
                <w:w w:val="99"/>
              </w:rPr>
              <w:t>т</w:t>
            </w:r>
            <w:r w:rsidR="008E5BCE" w:rsidRPr="00D72ED8">
              <w:rPr>
                <w:rFonts w:ascii="Times New Roman" w:eastAsia="Times New Roman" w:hAnsi="Times New Roman" w:cs="Times New Roman"/>
                <w:color w:val="000000"/>
              </w:rPr>
              <w:t>ов по регл</w:t>
            </w:r>
            <w:r w:rsidR="008E5BCE" w:rsidRPr="00D72ED8">
              <w:rPr>
                <w:rFonts w:ascii="Times New Roman" w:eastAsia="Times New Roman" w:hAnsi="Times New Roman" w:cs="Times New Roman"/>
                <w:color w:val="000000"/>
                <w:spacing w:val="-1"/>
              </w:rPr>
              <w:t>а</w:t>
            </w:r>
            <w:r w:rsidR="008E5BCE" w:rsidRPr="00D72ED8">
              <w:rPr>
                <w:rFonts w:ascii="Times New Roman" w:eastAsia="Times New Roman" w:hAnsi="Times New Roman" w:cs="Times New Roman"/>
                <w:color w:val="000000"/>
              </w:rPr>
              <w:t>мен</w:t>
            </w:r>
            <w:r w:rsidR="008E5BCE" w:rsidRPr="00D72ED8">
              <w:rPr>
                <w:rFonts w:ascii="Times New Roman" w:eastAsia="Times New Roman" w:hAnsi="Times New Roman" w:cs="Times New Roman"/>
                <w:color w:val="000000"/>
                <w:w w:val="99"/>
              </w:rPr>
              <w:t>т</w:t>
            </w:r>
            <w:r w:rsidR="008E5BCE" w:rsidRPr="00D72ED8">
              <w:rPr>
                <w:rFonts w:ascii="Times New Roman" w:eastAsia="Times New Roman" w:hAnsi="Times New Roman" w:cs="Times New Roman"/>
                <w:color w:val="000000"/>
              </w:rPr>
              <w:t>а</w:t>
            </w:r>
            <w:r w:rsidR="008E5BCE" w:rsidRPr="00D72ED8">
              <w:rPr>
                <w:rFonts w:ascii="Times New Roman" w:eastAsia="Times New Roman" w:hAnsi="Times New Roman" w:cs="Times New Roman"/>
                <w:color w:val="000000"/>
                <w:w w:val="99"/>
              </w:rPr>
              <w:t>ц</w:t>
            </w:r>
            <w:r w:rsidR="008E5BCE" w:rsidRPr="00D72ED8">
              <w:rPr>
                <w:rFonts w:ascii="Times New Roman" w:eastAsia="Times New Roman" w:hAnsi="Times New Roman" w:cs="Times New Roman"/>
                <w:color w:val="000000"/>
                <w:spacing w:val="1"/>
                <w:w w:val="99"/>
              </w:rPr>
              <w:t>и</w:t>
            </w:r>
            <w:r w:rsidR="008E5BCE" w:rsidRPr="00D72ED8">
              <w:rPr>
                <w:rFonts w:ascii="Times New Roman" w:eastAsia="Times New Roman" w:hAnsi="Times New Roman" w:cs="Times New Roman"/>
                <w:color w:val="000000"/>
                <w:w w:val="99"/>
              </w:rPr>
              <w:t>и</w:t>
            </w:r>
            <w:r w:rsidR="008E5BCE" w:rsidRPr="00D72ED8">
              <w:rPr>
                <w:rFonts w:ascii="Times New Roman" w:eastAsia="Times New Roman" w:hAnsi="Times New Roman" w:cs="Times New Roman"/>
                <w:color w:val="000000"/>
              </w:rPr>
              <w:t xml:space="preserve"> дея</w:t>
            </w:r>
            <w:r w:rsidR="008E5BCE" w:rsidRPr="00D72ED8">
              <w:rPr>
                <w:rFonts w:ascii="Times New Roman" w:eastAsia="Times New Roman" w:hAnsi="Times New Roman" w:cs="Times New Roman"/>
                <w:color w:val="000000"/>
                <w:w w:val="99"/>
              </w:rPr>
              <w:t>т</w:t>
            </w:r>
            <w:r w:rsidR="008E5BCE" w:rsidRPr="00D72ED8">
              <w:rPr>
                <w:rFonts w:ascii="Times New Roman" w:eastAsia="Times New Roman" w:hAnsi="Times New Roman" w:cs="Times New Roman"/>
                <w:color w:val="000000"/>
              </w:rPr>
              <w:t>ел</w:t>
            </w:r>
            <w:r w:rsidR="008E5BCE" w:rsidRPr="00D72ED8">
              <w:rPr>
                <w:rFonts w:ascii="Times New Roman" w:eastAsia="Times New Roman" w:hAnsi="Times New Roman" w:cs="Times New Roman"/>
                <w:color w:val="000000"/>
                <w:w w:val="99"/>
              </w:rPr>
              <w:t>ь</w:t>
            </w:r>
            <w:r w:rsidR="008E5BCE" w:rsidRPr="00D72ED8">
              <w:rPr>
                <w:rFonts w:ascii="Times New Roman" w:eastAsia="Times New Roman" w:hAnsi="Times New Roman" w:cs="Times New Roman"/>
                <w:color w:val="000000"/>
                <w:spacing w:val="1"/>
              </w:rPr>
              <w:t>н</w:t>
            </w:r>
            <w:r w:rsidR="008E5BCE" w:rsidRPr="00D72ED8">
              <w:rPr>
                <w:rFonts w:ascii="Times New Roman" w:eastAsia="Times New Roman" w:hAnsi="Times New Roman" w:cs="Times New Roman"/>
                <w:color w:val="000000"/>
              </w:rPr>
              <w:t>ос</w:t>
            </w:r>
            <w:r w:rsidR="008E5BCE" w:rsidRPr="00D72ED8">
              <w:rPr>
                <w:rFonts w:ascii="Times New Roman" w:eastAsia="Times New Roman" w:hAnsi="Times New Roman" w:cs="Times New Roman"/>
                <w:color w:val="000000"/>
                <w:w w:val="99"/>
              </w:rPr>
              <w:t xml:space="preserve">ти </w:t>
            </w:r>
            <w:r w:rsidR="008E5BCE" w:rsidRPr="00D72ED8">
              <w:rPr>
                <w:rFonts w:ascii="Times New Roman" w:eastAsia="Times New Roman" w:hAnsi="Times New Roman" w:cs="Times New Roman"/>
                <w:color w:val="000000"/>
              </w:rPr>
              <w:t>эко</w:t>
            </w:r>
            <w:r w:rsidR="008E5BCE" w:rsidRPr="00D72ED8">
              <w:rPr>
                <w:rFonts w:ascii="Times New Roman" w:eastAsia="Times New Roman" w:hAnsi="Times New Roman" w:cs="Times New Roman"/>
                <w:color w:val="000000"/>
                <w:spacing w:val="1"/>
              </w:rPr>
              <w:t>н</w:t>
            </w:r>
            <w:r w:rsidR="008E5BCE" w:rsidRPr="00D72ED8">
              <w:rPr>
                <w:rFonts w:ascii="Times New Roman" w:eastAsia="Times New Roman" w:hAnsi="Times New Roman" w:cs="Times New Roman"/>
                <w:color w:val="000000"/>
              </w:rPr>
              <w:t>омиче</w:t>
            </w:r>
            <w:r w:rsidR="008E5BCE" w:rsidRPr="00D72ED8">
              <w:rPr>
                <w:rFonts w:ascii="Times New Roman" w:eastAsia="Times New Roman" w:hAnsi="Times New Roman" w:cs="Times New Roman"/>
                <w:color w:val="000000"/>
                <w:spacing w:val="-1"/>
              </w:rPr>
              <w:t>с</w:t>
            </w:r>
            <w:r w:rsidR="008E5BCE" w:rsidRPr="00D72ED8">
              <w:rPr>
                <w:rFonts w:ascii="Times New Roman" w:eastAsia="Times New Roman" w:hAnsi="Times New Roman" w:cs="Times New Roman"/>
                <w:color w:val="000000"/>
              </w:rPr>
              <w:t>к</w:t>
            </w:r>
            <w:r w:rsidR="008E5BCE" w:rsidRPr="00D72ED8">
              <w:rPr>
                <w:rFonts w:ascii="Times New Roman" w:eastAsia="Times New Roman" w:hAnsi="Times New Roman" w:cs="Times New Roman"/>
                <w:color w:val="000000"/>
                <w:spacing w:val="1"/>
                <w:w w:val="99"/>
              </w:rPr>
              <w:t>и</w:t>
            </w:r>
            <w:r w:rsidR="008E5BCE" w:rsidRPr="00D72ED8">
              <w:rPr>
                <w:rFonts w:ascii="Times New Roman" w:eastAsia="Times New Roman" w:hAnsi="Times New Roman" w:cs="Times New Roman"/>
                <w:color w:val="000000"/>
              </w:rPr>
              <w:t>х субъек</w:t>
            </w:r>
            <w:r w:rsidR="008E5BCE" w:rsidRPr="00D72ED8">
              <w:rPr>
                <w:rFonts w:ascii="Times New Roman" w:eastAsia="Times New Roman" w:hAnsi="Times New Roman" w:cs="Times New Roman"/>
                <w:color w:val="000000"/>
                <w:w w:val="99"/>
              </w:rPr>
              <w:t>т</w:t>
            </w:r>
            <w:r w:rsidR="008E5BCE" w:rsidRPr="00D72ED8">
              <w:rPr>
                <w:rFonts w:ascii="Times New Roman" w:eastAsia="Times New Roman" w:hAnsi="Times New Roman" w:cs="Times New Roman"/>
                <w:color w:val="000000"/>
              </w:rPr>
              <w:t>ов;</w:t>
            </w:r>
          </w:p>
          <w:p w:rsidR="008E5BCE" w:rsidRPr="00D72ED8" w:rsidRDefault="001463A8" w:rsidP="00CA090B">
            <w:pPr>
              <w:widowControl w:val="0"/>
              <w:tabs>
                <w:tab w:val="left" w:pos="426"/>
                <w:tab w:val="left" w:pos="1384"/>
                <w:tab w:val="left" w:pos="2084"/>
                <w:tab w:val="left" w:pos="2869"/>
              </w:tabs>
              <w:spacing w:before="10"/>
              <w:ind w:right="24"/>
              <w:jc w:val="both"/>
              <w:rPr>
                <w:rFonts w:ascii="Times New Roman" w:eastAsia="Times New Roman" w:hAnsi="Times New Roman" w:cs="Times New Roman"/>
                <w:color w:val="000000"/>
              </w:rPr>
            </w:pPr>
            <w:r w:rsidRPr="00D72ED8">
              <w:rPr>
                <w:rFonts w:ascii="Times New Roman" w:eastAsia="Times New Roman" w:hAnsi="Times New Roman" w:cs="Times New Roman"/>
                <w:color w:val="000000"/>
              </w:rPr>
              <w:t>-</w:t>
            </w:r>
            <w:r w:rsidR="008E5BCE" w:rsidRPr="00D72ED8">
              <w:rPr>
                <w:rFonts w:ascii="Times New Roman" w:eastAsia="Times New Roman" w:hAnsi="Times New Roman" w:cs="Times New Roman"/>
                <w:color w:val="000000"/>
                <w:spacing w:val="126"/>
              </w:rPr>
              <w:t xml:space="preserve"> </w:t>
            </w:r>
            <w:r w:rsidR="008E5BCE" w:rsidRPr="00D72ED8">
              <w:rPr>
                <w:rFonts w:ascii="Times New Roman" w:eastAsia="Times New Roman" w:hAnsi="Times New Roman" w:cs="Times New Roman"/>
                <w:color w:val="000000"/>
              </w:rPr>
              <w:t>подходы</w:t>
            </w:r>
            <w:r w:rsidR="008E5BCE" w:rsidRPr="00D72ED8">
              <w:rPr>
                <w:rFonts w:ascii="Times New Roman" w:eastAsia="Times New Roman" w:hAnsi="Times New Roman" w:cs="Times New Roman"/>
                <w:color w:val="000000"/>
                <w:spacing w:val="125"/>
              </w:rPr>
              <w:t xml:space="preserve"> </w:t>
            </w:r>
            <w:r w:rsidR="008E5BCE" w:rsidRPr="00D72ED8">
              <w:rPr>
                <w:rFonts w:ascii="Times New Roman" w:eastAsia="Times New Roman" w:hAnsi="Times New Roman" w:cs="Times New Roman"/>
                <w:color w:val="000000"/>
              </w:rPr>
              <w:t>и</w:t>
            </w:r>
            <w:r w:rsidR="008E5BCE" w:rsidRPr="00D72ED8">
              <w:rPr>
                <w:rFonts w:ascii="Times New Roman" w:eastAsia="Times New Roman" w:hAnsi="Times New Roman" w:cs="Times New Roman"/>
                <w:color w:val="000000"/>
                <w:spacing w:val="125"/>
              </w:rPr>
              <w:t xml:space="preserve"> </w:t>
            </w:r>
            <w:r w:rsidR="008E5BCE" w:rsidRPr="00D72ED8">
              <w:rPr>
                <w:rFonts w:ascii="Times New Roman" w:eastAsia="Times New Roman" w:hAnsi="Times New Roman" w:cs="Times New Roman"/>
                <w:color w:val="000000"/>
                <w:w w:val="99"/>
              </w:rPr>
              <w:t>т</w:t>
            </w:r>
            <w:r w:rsidR="008E5BCE" w:rsidRPr="00D72ED8">
              <w:rPr>
                <w:rFonts w:ascii="Times New Roman" w:eastAsia="Times New Roman" w:hAnsi="Times New Roman" w:cs="Times New Roman"/>
                <w:color w:val="000000"/>
              </w:rPr>
              <w:t>ребован</w:t>
            </w:r>
            <w:r w:rsidR="008E5BCE" w:rsidRPr="00D72ED8">
              <w:rPr>
                <w:rFonts w:ascii="Times New Roman" w:eastAsia="Times New Roman" w:hAnsi="Times New Roman" w:cs="Times New Roman"/>
                <w:color w:val="000000"/>
                <w:spacing w:val="1"/>
              </w:rPr>
              <w:t>ия</w:t>
            </w:r>
            <w:r w:rsidR="008E5BCE" w:rsidRPr="00D72ED8">
              <w:rPr>
                <w:rFonts w:ascii="Times New Roman" w:eastAsia="Times New Roman" w:hAnsi="Times New Roman" w:cs="Times New Roman"/>
                <w:color w:val="000000"/>
                <w:spacing w:val="124"/>
              </w:rPr>
              <w:t xml:space="preserve"> </w:t>
            </w:r>
            <w:r w:rsidR="008E5BCE" w:rsidRPr="00D72ED8">
              <w:rPr>
                <w:rFonts w:ascii="Times New Roman" w:eastAsia="Times New Roman" w:hAnsi="Times New Roman" w:cs="Times New Roman"/>
                <w:color w:val="000000"/>
                <w:spacing w:val="1"/>
              </w:rPr>
              <w:t>к</w:t>
            </w:r>
            <w:r w:rsidR="008E5BCE" w:rsidRPr="00D72ED8">
              <w:rPr>
                <w:rFonts w:ascii="Times New Roman" w:eastAsia="Times New Roman" w:hAnsi="Times New Roman" w:cs="Times New Roman"/>
                <w:color w:val="000000"/>
              </w:rPr>
              <w:t xml:space="preserve"> форм</w:t>
            </w:r>
            <w:r w:rsidR="008E5BCE" w:rsidRPr="00D72ED8">
              <w:rPr>
                <w:rFonts w:ascii="Times New Roman" w:eastAsia="Times New Roman" w:hAnsi="Times New Roman" w:cs="Times New Roman"/>
                <w:color w:val="000000"/>
                <w:spacing w:val="1"/>
              </w:rPr>
              <w:t>и</w:t>
            </w:r>
            <w:r w:rsidR="008E5BCE" w:rsidRPr="00D72ED8">
              <w:rPr>
                <w:rFonts w:ascii="Times New Roman" w:eastAsia="Times New Roman" w:hAnsi="Times New Roman" w:cs="Times New Roman"/>
                <w:color w:val="000000"/>
              </w:rPr>
              <w:t>ров</w:t>
            </w:r>
            <w:r w:rsidR="008E5BCE" w:rsidRPr="00D72ED8">
              <w:rPr>
                <w:rFonts w:ascii="Times New Roman" w:eastAsia="Times New Roman" w:hAnsi="Times New Roman" w:cs="Times New Roman"/>
                <w:color w:val="000000"/>
                <w:spacing w:val="-1"/>
              </w:rPr>
              <w:t>а</w:t>
            </w:r>
            <w:r w:rsidR="008E5BCE" w:rsidRPr="00D72ED8">
              <w:rPr>
                <w:rFonts w:ascii="Times New Roman" w:eastAsia="Times New Roman" w:hAnsi="Times New Roman" w:cs="Times New Roman"/>
                <w:color w:val="000000"/>
              </w:rPr>
              <w:t>н</w:t>
            </w:r>
            <w:r w:rsidR="008E5BCE" w:rsidRPr="00D72ED8">
              <w:rPr>
                <w:rFonts w:ascii="Times New Roman" w:eastAsia="Times New Roman" w:hAnsi="Times New Roman" w:cs="Times New Roman"/>
                <w:color w:val="000000"/>
                <w:spacing w:val="1"/>
              </w:rPr>
              <w:t>и</w:t>
            </w:r>
            <w:r w:rsidR="008E5BCE" w:rsidRPr="00D72ED8">
              <w:rPr>
                <w:rFonts w:ascii="Times New Roman" w:eastAsia="Times New Roman" w:hAnsi="Times New Roman" w:cs="Times New Roman"/>
                <w:color w:val="000000"/>
                <w:w w:val="99"/>
              </w:rPr>
              <w:t xml:space="preserve">ю </w:t>
            </w:r>
            <w:r w:rsidR="008E5BCE" w:rsidRPr="00D72ED8">
              <w:rPr>
                <w:rFonts w:ascii="Times New Roman" w:eastAsia="Times New Roman" w:hAnsi="Times New Roman" w:cs="Times New Roman"/>
                <w:color w:val="000000"/>
              </w:rPr>
              <w:t>инфо</w:t>
            </w:r>
            <w:r w:rsidR="008E5BCE" w:rsidRPr="00D72ED8">
              <w:rPr>
                <w:rFonts w:ascii="Times New Roman" w:eastAsia="Times New Roman" w:hAnsi="Times New Roman" w:cs="Times New Roman"/>
                <w:color w:val="000000"/>
                <w:spacing w:val="-1"/>
              </w:rPr>
              <w:t>рм</w:t>
            </w:r>
            <w:r w:rsidR="008E5BCE" w:rsidRPr="00D72ED8">
              <w:rPr>
                <w:rFonts w:ascii="Times New Roman" w:eastAsia="Times New Roman" w:hAnsi="Times New Roman" w:cs="Times New Roman"/>
                <w:color w:val="000000"/>
              </w:rPr>
              <w:t>ац</w:t>
            </w:r>
            <w:r w:rsidR="008E5BCE" w:rsidRPr="00D72ED8">
              <w:rPr>
                <w:rFonts w:ascii="Times New Roman" w:eastAsia="Times New Roman" w:hAnsi="Times New Roman" w:cs="Times New Roman"/>
                <w:color w:val="000000"/>
                <w:spacing w:val="1"/>
              </w:rPr>
              <w:t>и</w:t>
            </w:r>
            <w:r w:rsidR="008E5BCE" w:rsidRPr="00D72ED8">
              <w:rPr>
                <w:rFonts w:ascii="Times New Roman" w:eastAsia="Times New Roman" w:hAnsi="Times New Roman" w:cs="Times New Roman"/>
                <w:color w:val="000000"/>
              </w:rPr>
              <w:t>о</w:t>
            </w:r>
            <w:r w:rsidR="008E5BCE" w:rsidRPr="00D72ED8">
              <w:rPr>
                <w:rFonts w:ascii="Times New Roman" w:eastAsia="Times New Roman" w:hAnsi="Times New Roman" w:cs="Times New Roman"/>
                <w:color w:val="000000"/>
                <w:spacing w:val="1"/>
              </w:rPr>
              <w:t>нн</w:t>
            </w:r>
            <w:r w:rsidR="008E5BCE" w:rsidRPr="00D72ED8">
              <w:rPr>
                <w:rFonts w:ascii="Times New Roman" w:eastAsia="Times New Roman" w:hAnsi="Times New Roman" w:cs="Times New Roman"/>
                <w:color w:val="000000"/>
                <w:spacing w:val="-2"/>
              </w:rPr>
              <w:t>о</w:t>
            </w:r>
            <w:r w:rsidR="008E5BCE" w:rsidRPr="00D72ED8">
              <w:rPr>
                <w:rFonts w:ascii="Times New Roman" w:eastAsia="Times New Roman" w:hAnsi="Times New Roman" w:cs="Times New Roman"/>
                <w:color w:val="000000"/>
              </w:rPr>
              <w:t>й</w:t>
            </w:r>
            <w:r w:rsidR="008E5BCE" w:rsidRPr="00D72ED8">
              <w:rPr>
                <w:rFonts w:ascii="Times New Roman" w:eastAsia="Times New Roman" w:hAnsi="Times New Roman" w:cs="Times New Roman"/>
                <w:color w:val="000000"/>
                <w:spacing w:val="87"/>
              </w:rPr>
              <w:t xml:space="preserve"> </w:t>
            </w:r>
            <w:r w:rsidR="008E5BCE" w:rsidRPr="00D72ED8">
              <w:rPr>
                <w:rFonts w:ascii="Times New Roman" w:eastAsia="Times New Roman" w:hAnsi="Times New Roman" w:cs="Times New Roman"/>
                <w:color w:val="000000"/>
              </w:rPr>
              <w:t>ба</w:t>
            </w:r>
            <w:r w:rsidR="008E5BCE" w:rsidRPr="00D72ED8">
              <w:rPr>
                <w:rFonts w:ascii="Times New Roman" w:eastAsia="Times New Roman" w:hAnsi="Times New Roman" w:cs="Times New Roman"/>
                <w:color w:val="000000"/>
                <w:w w:val="99"/>
              </w:rPr>
              <w:t>з</w:t>
            </w:r>
            <w:r w:rsidR="008E5BCE" w:rsidRPr="00D72ED8">
              <w:rPr>
                <w:rFonts w:ascii="Times New Roman" w:eastAsia="Times New Roman" w:hAnsi="Times New Roman" w:cs="Times New Roman"/>
                <w:color w:val="000000"/>
              </w:rPr>
              <w:t xml:space="preserve">ы </w:t>
            </w:r>
            <w:r w:rsidR="00CE1E38" w:rsidRPr="00D72ED8">
              <w:rPr>
                <w:rFonts w:ascii="Times New Roman" w:eastAsia="Times New Roman" w:hAnsi="Times New Roman" w:cs="Times New Roman"/>
                <w:color w:val="000000"/>
              </w:rPr>
              <w:t>о внешней и внутренней среде ведения бизнеса;</w:t>
            </w:r>
          </w:p>
          <w:p w:rsidR="00CE1E38" w:rsidRPr="00D72ED8" w:rsidRDefault="00CE1E38" w:rsidP="00CA090B">
            <w:pPr>
              <w:widowControl w:val="0"/>
              <w:tabs>
                <w:tab w:val="left" w:pos="426"/>
                <w:tab w:val="left" w:pos="1384"/>
                <w:tab w:val="left" w:pos="2084"/>
                <w:tab w:val="left" w:pos="2869"/>
              </w:tabs>
              <w:spacing w:before="10"/>
              <w:ind w:right="24"/>
              <w:jc w:val="both"/>
              <w:rPr>
                <w:rFonts w:ascii="Times New Roman" w:eastAsia="Times New Roman" w:hAnsi="Times New Roman" w:cs="Times New Roman"/>
                <w:color w:val="000000"/>
              </w:rPr>
            </w:pPr>
            <w:r w:rsidRPr="00D72ED8">
              <w:rPr>
                <w:rFonts w:ascii="Times New Roman" w:eastAsia="Times New Roman" w:hAnsi="Times New Roman" w:cs="Times New Roman"/>
                <w:color w:val="000000"/>
              </w:rPr>
              <w:t>- основные факторы экономического роста и методику оценки эффективности формирования и использования потенциала экономических субъектов.</w:t>
            </w:r>
          </w:p>
          <w:p w:rsidR="001463A8" w:rsidRPr="00D72ED8" w:rsidRDefault="008E5BCE" w:rsidP="008C2758">
            <w:pPr>
              <w:widowControl w:val="0"/>
              <w:tabs>
                <w:tab w:val="left" w:pos="419"/>
                <w:tab w:val="left" w:pos="1252"/>
                <w:tab w:val="left" w:pos="1926"/>
                <w:tab w:val="left" w:pos="2792"/>
                <w:tab w:val="left" w:pos="4015"/>
              </w:tabs>
              <w:ind w:right="27"/>
              <w:jc w:val="both"/>
              <w:rPr>
                <w:rFonts w:ascii="Times New Roman" w:eastAsia="Times New Roman" w:hAnsi="Times New Roman" w:cs="Times New Roman"/>
                <w:b/>
                <w:bCs/>
                <w:color w:val="000000"/>
              </w:rPr>
            </w:pPr>
            <w:r w:rsidRPr="00D72ED8">
              <w:rPr>
                <w:rFonts w:ascii="Times New Roman" w:eastAsia="Times New Roman" w:hAnsi="Times New Roman" w:cs="Times New Roman"/>
                <w:b/>
                <w:bCs/>
                <w:color w:val="000000"/>
              </w:rPr>
              <w:t>У</w:t>
            </w:r>
            <w:r w:rsidRPr="00D72ED8">
              <w:rPr>
                <w:rFonts w:ascii="Times New Roman" w:eastAsia="Times New Roman" w:hAnsi="Times New Roman" w:cs="Times New Roman"/>
                <w:b/>
                <w:bCs/>
                <w:color w:val="000000"/>
                <w:w w:val="99"/>
              </w:rPr>
              <w:t>м</w:t>
            </w:r>
            <w:r w:rsidRPr="00D72ED8">
              <w:rPr>
                <w:rFonts w:ascii="Times New Roman" w:eastAsia="Times New Roman" w:hAnsi="Times New Roman" w:cs="Times New Roman"/>
                <w:b/>
                <w:bCs/>
                <w:color w:val="000000"/>
                <w:spacing w:val="-1"/>
              </w:rPr>
              <w:t>е</w:t>
            </w:r>
            <w:r w:rsidRPr="00D72ED8">
              <w:rPr>
                <w:rFonts w:ascii="Times New Roman" w:eastAsia="Times New Roman" w:hAnsi="Times New Roman" w:cs="Times New Roman"/>
                <w:b/>
                <w:bCs/>
                <w:color w:val="000000"/>
                <w:w w:val="99"/>
              </w:rPr>
              <w:t>т</w:t>
            </w:r>
            <w:r w:rsidRPr="00D72ED8">
              <w:rPr>
                <w:rFonts w:ascii="Times New Roman" w:eastAsia="Times New Roman" w:hAnsi="Times New Roman" w:cs="Times New Roman"/>
                <w:b/>
                <w:bCs/>
                <w:color w:val="000000"/>
              </w:rPr>
              <w:t>ь:</w:t>
            </w:r>
          </w:p>
          <w:p w:rsidR="008E5BCE" w:rsidRPr="00D72ED8" w:rsidRDefault="001463A8" w:rsidP="008C2758">
            <w:pPr>
              <w:widowControl w:val="0"/>
              <w:tabs>
                <w:tab w:val="left" w:pos="419"/>
                <w:tab w:val="left" w:pos="1252"/>
                <w:tab w:val="left" w:pos="1926"/>
                <w:tab w:val="left" w:pos="2792"/>
                <w:tab w:val="left" w:pos="4015"/>
              </w:tabs>
              <w:ind w:right="27"/>
              <w:jc w:val="both"/>
              <w:rPr>
                <w:rFonts w:ascii="Times New Roman" w:eastAsia="Times New Roman" w:hAnsi="Times New Roman" w:cs="Times New Roman"/>
                <w:color w:val="000000"/>
              </w:rPr>
            </w:pPr>
            <w:r w:rsidRPr="00D72ED8">
              <w:rPr>
                <w:rFonts w:ascii="Times New Roman" w:eastAsia="Times New Roman" w:hAnsi="Times New Roman" w:cs="Times New Roman"/>
                <w:b/>
                <w:bCs/>
                <w:color w:val="000000"/>
              </w:rPr>
              <w:t>-</w:t>
            </w:r>
            <w:r w:rsidR="008E5BCE" w:rsidRPr="00D72ED8">
              <w:rPr>
                <w:rFonts w:ascii="Times New Roman" w:eastAsia="Times New Roman" w:hAnsi="Times New Roman" w:cs="Times New Roman"/>
                <w:color w:val="000000"/>
              </w:rPr>
              <w:t xml:space="preserve"> коррек</w:t>
            </w:r>
            <w:r w:rsidR="008E5BCE" w:rsidRPr="00D72ED8">
              <w:rPr>
                <w:rFonts w:ascii="Times New Roman" w:eastAsia="Times New Roman" w:hAnsi="Times New Roman" w:cs="Times New Roman"/>
                <w:color w:val="000000"/>
                <w:w w:val="99"/>
              </w:rPr>
              <w:t>т</w:t>
            </w:r>
            <w:r w:rsidR="008E5BCE" w:rsidRPr="00D72ED8">
              <w:rPr>
                <w:rFonts w:ascii="Times New Roman" w:eastAsia="Times New Roman" w:hAnsi="Times New Roman" w:cs="Times New Roman"/>
                <w:color w:val="000000"/>
                <w:spacing w:val="1"/>
              </w:rPr>
              <w:t>н</w:t>
            </w:r>
            <w:r w:rsidR="008E5BCE" w:rsidRPr="00D72ED8">
              <w:rPr>
                <w:rFonts w:ascii="Times New Roman" w:eastAsia="Times New Roman" w:hAnsi="Times New Roman" w:cs="Times New Roman"/>
                <w:color w:val="000000"/>
              </w:rPr>
              <w:t>о ф</w:t>
            </w:r>
            <w:r w:rsidR="008E5BCE" w:rsidRPr="00D72ED8">
              <w:rPr>
                <w:rFonts w:ascii="Times New Roman" w:eastAsia="Times New Roman" w:hAnsi="Times New Roman" w:cs="Times New Roman"/>
                <w:color w:val="000000"/>
                <w:spacing w:val="2"/>
              </w:rPr>
              <w:t>о</w:t>
            </w:r>
            <w:r w:rsidR="008E5BCE" w:rsidRPr="00D72ED8">
              <w:rPr>
                <w:rFonts w:ascii="Times New Roman" w:eastAsia="Times New Roman" w:hAnsi="Times New Roman" w:cs="Times New Roman"/>
                <w:color w:val="000000"/>
              </w:rPr>
              <w:t>рмир</w:t>
            </w:r>
            <w:r w:rsidR="008E5BCE" w:rsidRPr="00D72ED8">
              <w:rPr>
                <w:rFonts w:ascii="Times New Roman" w:eastAsia="Times New Roman" w:hAnsi="Times New Roman" w:cs="Times New Roman"/>
                <w:color w:val="000000"/>
                <w:w w:val="99"/>
              </w:rPr>
              <w:t>о</w:t>
            </w:r>
            <w:r w:rsidR="008E5BCE" w:rsidRPr="00D72ED8">
              <w:rPr>
                <w:rFonts w:ascii="Times New Roman" w:eastAsia="Times New Roman" w:hAnsi="Times New Roman" w:cs="Times New Roman"/>
                <w:color w:val="000000"/>
              </w:rPr>
              <w:t>ват</w:t>
            </w:r>
            <w:r w:rsidR="008E5BCE" w:rsidRPr="00D72ED8">
              <w:rPr>
                <w:rFonts w:ascii="Times New Roman" w:eastAsia="Times New Roman" w:hAnsi="Times New Roman" w:cs="Times New Roman"/>
                <w:color w:val="000000"/>
                <w:w w:val="99"/>
              </w:rPr>
              <w:t>ь</w:t>
            </w:r>
            <w:r w:rsidR="008E5BCE" w:rsidRPr="00D72ED8">
              <w:rPr>
                <w:rFonts w:ascii="Times New Roman" w:eastAsia="Times New Roman" w:hAnsi="Times New Roman" w:cs="Times New Roman"/>
                <w:color w:val="000000"/>
              </w:rPr>
              <w:t xml:space="preserve"> необход</w:t>
            </w:r>
            <w:r w:rsidR="008E5BCE" w:rsidRPr="00D72ED8">
              <w:rPr>
                <w:rFonts w:ascii="Times New Roman" w:eastAsia="Times New Roman" w:hAnsi="Times New Roman" w:cs="Times New Roman"/>
                <w:color w:val="000000"/>
                <w:spacing w:val="2"/>
              </w:rPr>
              <w:t>и</w:t>
            </w:r>
            <w:r w:rsidR="008E5BCE" w:rsidRPr="00D72ED8">
              <w:rPr>
                <w:rFonts w:ascii="Times New Roman" w:eastAsia="Times New Roman" w:hAnsi="Times New Roman" w:cs="Times New Roman"/>
                <w:color w:val="000000"/>
              </w:rPr>
              <w:t>му</w:t>
            </w:r>
            <w:r w:rsidR="008E5BCE" w:rsidRPr="00D72ED8">
              <w:rPr>
                <w:rFonts w:ascii="Times New Roman" w:eastAsia="Times New Roman" w:hAnsi="Times New Roman" w:cs="Times New Roman"/>
                <w:color w:val="000000"/>
                <w:w w:val="99"/>
              </w:rPr>
              <w:t>ю</w:t>
            </w:r>
            <w:r w:rsidR="008E5BCE" w:rsidRPr="00D72ED8">
              <w:rPr>
                <w:rFonts w:ascii="Times New Roman" w:eastAsia="Times New Roman" w:hAnsi="Times New Roman" w:cs="Times New Roman"/>
                <w:color w:val="000000"/>
              </w:rPr>
              <w:t xml:space="preserve"> для оце</w:t>
            </w:r>
            <w:r w:rsidR="008E5BCE" w:rsidRPr="00D72ED8">
              <w:rPr>
                <w:rFonts w:ascii="Times New Roman" w:eastAsia="Times New Roman" w:hAnsi="Times New Roman" w:cs="Times New Roman"/>
                <w:color w:val="000000"/>
                <w:spacing w:val="1"/>
              </w:rPr>
              <w:t>н</w:t>
            </w:r>
            <w:r w:rsidR="008E5BCE" w:rsidRPr="00D72ED8">
              <w:rPr>
                <w:rFonts w:ascii="Times New Roman" w:eastAsia="Times New Roman" w:hAnsi="Times New Roman" w:cs="Times New Roman"/>
                <w:color w:val="000000"/>
                <w:spacing w:val="-1"/>
              </w:rPr>
              <w:t>к</w:t>
            </w:r>
            <w:r w:rsidR="008E5BCE" w:rsidRPr="00D72ED8">
              <w:rPr>
                <w:rFonts w:ascii="Times New Roman" w:eastAsia="Times New Roman" w:hAnsi="Times New Roman" w:cs="Times New Roman"/>
                <w:color w:val="000000"/>
              </w:rPr>
              <w:t>и</w:t>
            </w:r>
            <w:r w:rsidR="008C2758" w:rsidRPr="00D72ED8">
              <w:rPr>
                <w:rFonts w:ascii="Times New Roman" w:eastAsia="Times New Roman" w:hAnsi="Times New Roman" w:cs="Times New Roman"/>
                <w:color w:val="000000"/>
              </w:rPr>
              <w:t xml:space="preserve"> </w:t>
            </w:r>
            <w:r w:rsidR="008E5BCE" w:rsidRPr="00D72ED8">
              <w:rPr>
                <w:rFonts w:ascii="Times New Roman" w:eastAsia="Times New Roman" w:hAnsi="Times New Roman" w:cs="Times New Roman"/>
                <w:color w:val="000000"/>
                <w:w w:val="99"/>
              </w:rPr>
              <w:t>и</w:t>
            </w:r>
            <w:r w:rsidR="008E5BCE" w:rsidRPr="00D72ED8">
              <w:rPr>
                <w:rFonts w:ascii="Times New Roman" w:eastAsia="Times New Roman" w:hAnsi="Times New Roman" w:cs="Times New Roman"/>
                <w:color w:val="000000"/>
              </w:rPr>
              <w:t xml:space="preserve"> прог</w:t>
            </w:r>
            <w:r w:rsidR="008E5BCE" w:rsidRPr="00D72ED8">
              <w:rPr>
                <w:rFonts w:ascii="Times New Roman" w:eastAsia="Times New Roman" w:hAnsi="Times New Roman" w:cs="Times New Roman"/>
                <w:color w:val="000000"/>
                <w:spacing w:val="1"/>
              </w:rPr>
              <w:t>н</w:t>
            </w:r>
            <w:r w:rsidR="008E5BCE" w:rsidRPr="00D72ED8">
              <w:rPr>
                <w:rFonts w:ascii="Times New Roman" w:eastAsia="Times New Roman" w:hAnsi="Times New Roman" w:cs="Times New Roman"/>
                <w:color w:val="000000"/>
              </w:rPr>
              <w:t>о</w:t>
            </w:r>
            <w:r w:rsidR="008E5BCE" w:rsidRPr="00D72ED8">
              <w:rPr>
                <w:rFonts w:ascii="Times New Roman" w:eastAsia="Times New Roman" w:hAnsi="Times New Roman" w:cs="Times New Roman"/>
                <w:color w:val="000000"/>
                <w:w w:val="99"/>
              </w:rPr>
              <w:t>з</w:t>
            </w:r>
            <w:r w:rsidR="008E5BCE" w:rsidRPr="00D72ED8">
              <w:rPr>
                <w:rFonts w:ascii="Times New Roman" w:eastAsia="Times New Roman" w:hAnsi="Times New Roman" w:cs="Times New Roman"/>
                <w:color w:val="000000"/>
              </w:rPr>
              <w:t>ирован</w:t>
            </w:r>
            <w:r w:rsidR="008E5BCE" w:rsidRPr="00D72ED8">
              <w:rPr>
                <w:rFonts w:ascii="Times New Roman" w:eastAsia="Times New Roman" w:hAnsi="Times New Roman" w:cs="Times New Roman"/>
                <w:color w:val="000000"/>
                <w:spacing w:val="1"/>
              </w:rPr>
              <w:t>и</w:t>
            </w:r>
            <w:r w:rsidR="008E5BCE" w:rsidRPr="00D72ED8">
              <w:rPr>
                <w:rFonts w:ascii="Times New Roman" w:eastAsia="Times New Roman" w:hAnsi="Times New Roman" w:cs="Times New Roman"/>
                <w:color w:val="000000"/>
              </w:rPr>
              <w:t xml:space="preserve">я эффективности </w:t>
            </w:r>
            <w:r w:rsidR="008E5BCE" w:rsidRPr="00D72ED8">
              <w:rPr>
                <w:rFonts w:ascii="Times New Roman" w:eastAsia="Times New Roman" w:hAnsi="Times New Roman" w:cs="Times New Roman"/>
                <w:color w:val="000000"/>
                <w:w w:val="99"/>
              </w:rPr>
              <w:t>и</w:t>
            </w:r>
            <w:r w:rsidR="008E5BCE" w:rsidRPr="00D72ED8">
              <w:rPr>
                <w:rFonts w:ascii="Times New Roman" w:eastAsia="Times New Roman" w:hAnsi="Times New Roman" w:cs="Times New Roman"/>
                <w:color w:val="000000"/>
              </w:rPr>
              <w:t xml:space="preserve"> ре</w:t>
            </w:r>
            <w:r w:rsidR="008E5BCE" w:rsidRPr="00D72ED8">
              <w:rPr>
                <w:rFonts w:ascii="Times New Roman" w:eastAsia="Times New Roman" w:hAnsi="Times New Roman" w:cs="Times New Roman"/>
                <w:color w:val="000000"/>
                <w:w w:val="99"/>
              </w:rPr>
              <w:t>з</w:t>
            </w:r>
            <w:r w:rsidR="008E5BCE" w:rsidRPr="00D72ED8">
              <w:rPr>
                <w:rFonts w:ascii="Times New Roman" w:eastAsia="Times New Roman" w:hAnsi="Times New Roman" w:cs="Times New Roman"/>
                <w:color w:val="000000"/>
              </w:rPr>
              <w:t>ул</w:t>
            </w:r>
            <w:r w:rsidR="008E5BCE" w:rsidRPr="00D72ED8">
              <w:rPr>
                <w:rFonts w:ascii="Times New Roman" w:eastAsia="Times New Roman" w:hAnsi="Times New Roman" w:cs="Times New Roman"/>
                <w:color w:val="000000"/>
                <w:spacing w:val="1"/>
              </w:rPr>
              <w:t>ь</w:t>
            </w:r>
            <w:r w:rsidR="008E5BCE" w:rsidRPr="00D72ED8">
              <w:rPr>
                <w:rFonts w:ascii="Times New Roman" w:eastAsia="Times New Roman" w:hAnsi="Times New Roman" w:cs="Times New Roman"/>
                <w:color w:val="000000"/>
                <w:w w:val="99"/>
              </w:rPr>
              <w:t>т</w:t>
            </w:r>
            <w:r w:rsidR="008E5BCE" w:rsidRPr="00D72ED8">
              <w:rPr>
                <w:rFonts w:ascii="Times New Roman" w:eastAsia="Times New Roman" w:hAnsi="Times New Roman" w:cs="Times New Roman"/>
                <w:color w:val="000000"/>
              </w:rPr>
              <w:t>а</w:t>
            </w:r>
            <w:r w:rsidR="008E5BCE" w:rsidRPr="00D72ED8">
              <w:rPr>
                <w:rFonts w:ascii="Times New Roman" w:eastAsia="Times New Roman" w:hAnsi="Times New Roman" w:cs="Times New Roman"/>
                <w:color w:val="000000"/>
                <w:w w:val="99"/>
              </w:rPr>
              <w:t>т</w:t>
            </w:r>
            <w:r w:rsidR="008E5BCE" w:rsidRPr="00D72ED8">
              <w:rPr>
                <w:rFonts w:ascii="Times New Roman" w:eastAsia="Times New Roman" w:hAnsi="Times New Roman" w:cs="Times New Roman"/>
                <w:color w:val="000000"/>
                <w:spacing w:val="1"/>
              </w:rPr>
              <w:t>и</w:t>
            </w:r>
            <w:r w:rsidR="008E5BCE" w:rsidRPr="00D72ED8">
              <w:rPr>
                <w:rFonts w:ascii="Times New Roman" w:eastAsia="Times New Roman" w:hAnsi="Times New Roman" w:cs="Times New Roman"/>
                <w:color w:val="000000"/>
                <w:spacing w:val="-2"/>
              </w:rPr>
              <w:t>в</w:t>
            </w:r>
            <w:r w:rsidR="008E5BCE" w:rsidRPr="00D72ED8">
              <w:rPr>
                <w:rFonts w:ascii="Times New Roman" w:eastAsia="Times New Roman" w:hAnsi="Times New Roman" w:cs="Times New Roman"/>
                <w:color w:val="000000"/>
              </w:rPr>
              <w:t>нос</w:t>
            </w:r>
            <w:r w:rsidR="008E5BCE" w:rsidRPr="00D72ED8">
              <w:rPr>
                <w:rFonts w:ascii="Times New Roman" w:eastAsia="Times New Roman" w:hAnsi="Times New Roman" w:cs="Times New Roman"/>
                <w:color w:val="000000"/>
                <w:w w:val="99"/>
              </w:rPr>
              <w:t>т</w:t>
            </w:r>
            <w:r w:rsidR="008E5BCE" w:rsidRPr="00D72ED8">
              <w:rPr>
                <w:rFonts w:ascii="Times New Roman" w:eastAsia="Times New Roman" w:hAnsi="Times New Roman" w:cs="Times New Roman"/>
                <w:color w:val="000000"/>
              </w:rPr>
              <w:t>и</w:t>
            </w:r>
            <w:r w:rsidR="008C2758" w:rsidRPr="00D72ED8">
              <w:rPr>
                <w:rFonts w:ascii="Times New Roman" w:eastAsia="Times New Roman" w:hAnsi="Times New Roman" w:cs="Times New Roman"/>
                <w:color w:val="000000"/>
              </w:rPr>
              <w:t xml:space="preserve"> </w:t>
            </w:r>
            <w:r w:rsidR="008E5BCE" w:rsidRPr="00D72ED8">
              <w:rPr>
                <w:rFonts w:ascii="Times New Roman" w:eastAsia="Times New Roman" w:hAnsi="Times New Roman" w:cs="Times New Roman"/>
                <w:color w:val="000000"/>
              </w:rPr>
              <w:t>дея</w:t>
            </w:r>
            <w:r w:rsidR="008E5BCE" w:rsidRPr="00D72ED8">
              <w:rPr>
                <w:rFonts w:ascii="Times New Roman" w:eastAsia="Times New Roman" w:hAnsi="Times New Roman" w:cs="Times New Roman"/>
                <w:color w:val="000000"/>
                <w:w w:val="99"/>
              </w:rPr>
              <w:t>т</w:t>
            </w:r>
            <w:r w:rsidR="008E5BCE" w:rsidRPr="00D72ED8">
              <w:rPr>
                <w:rFonts w:ascii="Times New Roman" w:eastAsia="Times New Roman" w:hAnsi="Times New Roman" w:cs="Times New Roman"/>
                <w:color w:val="000000"/>
              </w:rPr>
              <w:t>ель</w:t>
            </w:r>
            <w:r w:rsidR="008E5BCE" w:rsidRPr="00D72ED8">
              <w:rPr>
                <w:rFonts w:ascii="Times New Roman" w:eastAsia="Times New Roman" w:hAnsi="Times New Roman" w:cs="Times New Roman"/>
                <w:color w:val="000000"/>
                <w:spacing w:val="1"/>
                <w:w w:val="99"/>
              </w:rPr>
              <w:t>н</w:t>
            </w:r>
            <w:r w:rsidR="008E5BCE" w:rsidRPr="00D72ED8">
              <w:rPr>
                <w:rFonts w:ascii="Times New Roman" w:eastAsia="Times New Roman" w:hAnsi="Times New Roman" w:cs="Times New Roman"/>
                <w:color w:val="000000"/>
              </w:rPr>
              <w:t>ост</w:t>
            </w:r>
            <w:r w:rsidR="008E5BCE" w:rsidRPr="00D72ED8">
              <w:rPr>
                <w:rFonts w:ascii="Times New Roman" w:eastAsia="Times New Roman" w:hAnsi="Times New Roman" w:cs="Times New Roman"/>
                <w:color w:val="000000"/>
                <w:w w:val="99"/>
              </w:rPr>
              <w:t>и</w:t>
            </w:r>
            <w:r w:rsidR="008E5BCE" w:rsidRPr="00D72ED8">
              <w:rPr>
                <w:rFonts w:ascii="Times New Roman" w:eastAsia="Times New Roman" w:hAnsi="Times New Roman" w:cs="Times New Roman"/>
                <w:color w:val="000000"/>
              </w:rPr>
              <w:t xml:space="preserve"> эко</w:t>
            </w:r>
            <w:r w:rsidR="008E5BCE" w:rsidRPr="00D72ED8">
              <w:rPr>
                <w:rFonts w:ascii="Times New Roman" w:eastAsia="Times New Roman" w:hAnsi="Times New Roman" w:cs="Times New Roman"/>
                <w:color w:val="000000"/>
                <w:spacing w:val="1"/>
              </w:rPr>
              <w:t>н</w:t>
            </w:r>
            <w:r w:rsidR="008E5BCE" w:rsidRPr="00D72ED8">
              <w:rPr>
                <w:rFonts w:ascii="Times New Roman" w:eastAsia="Times New Roman" w:hAnsi="Times New Roman" w:cs="Times New Roman"/>
                <w:color w:val="000000"/>
              </w:rPr>
              <w:t>омического</w:t>
            </w:r>
            <w:r w:rsidR="008E5BCE" w:rsidRPr="00D72ED8">
              <w:rPr>
                <w:rFonts w:ascii="Times New Roman" w:eastAsia="Times New Roman" w:hAnsi="Times New Roman" w:cs="Times New Roman"/>
                <w:color w:val="000000"/>
                <w:spacing w:val="55"/>
              </w:rPr>
              <w:t xml:space="preserve"> </w:t>
            </w:r>
            <w:r w:rsidR="008E5BCE" w:rsidRPr="00D72ED8">
              <w:rPr>
                <w:rFonts w:ascii="Times New Roman" w:eastAsia="Times New Roman" w:hAnsi="Times New Roman" w:cs="Times New Roman"/>
                <w:color w:val="000000"/>
              </w:rPr>
              <w:t>субъек</w:t>
            </w:r>
            <w:r w:rsidR="008E5BCE" w:rsidRPr="00D72ED8">
              <w:rPr>
                <w:rFonts w:ascii="Times New Roman" w:eastAsia="Times New Roman" w:hAnsi="Times New Roman" w:cs="Times New Roman"/>
                <w:color w:val="000000"/>
                <w:w w:val="99"/>
              </w:rPr>
              <w:t>т</w:t>
            </w:r>
            <w:r w:rsidR="008E5BCE" w:rsidRPr="00D72ED8">
              <w:rPr>
                <w:rFonts w:ascii="Times New Roman" w:eastAsia="Times New Roman" w:hAnsi="Times New Roman" w:cs="Times New Roman"/>
                <w:color w:val="000000"/>
              </w:rPr>
              <w:t>а</w:t>
            </w:r>
            <w:r w:rsidR="008E5BCE" w:rsidRPr="00D72ED8">
              <w:rPr>
                <w:rFonts w:ascii="Times New Roman" w:eastAsia="Times New Roman" w:hAnsi="Times New Roman" w:cs="Times New Roman"/>
                <w:color w:val="000000"/>
                <w:spacing w:val="55"/>
              </w:rPr>
              <w:t xml:space="preserve"> </w:t>
            </w:r>
            <w:r w:rsidR="008E5BCE" w:rsidRPr="00D72ED8">
              <w:rPr>
                <w:rFonts w:ascii="Times New Roman" w:eastAsia="Times New Roman" w:hAnsi="Times New Roman" w:cs="Times New Roman"/>
                <w:color w:val="000000"/>
                <w:spacing w:val="1"/>
              </w:rPr>
              <w:t>ин</w:t>
            </w:r>
            <w:r w:rsidR="008E5BCE" w:rsidRPr="00D72ED8">
              <w:rPr>
                <w:rFonts w:ascii="Times New Roman" w:eastAsia="Times New Roman" w:hAnsi="Times New Roman" w:cs="Times New Roman"/>
                <w:color w:val="000000"/>
              </w:rPr>
              <w:t>форма</w:t>
            </w:r>
            <w:r w:rsidR="008E5BCE" w:rsidRPr="00D72ED8">
              <w:rPr>
                <w:rFonts w:ascii="Times New Roman" w:eastAsia="Times New Roman" w:hAnsi="Times New Roman" w:cs="Times New Roman"/>
                <w:color w:val="000000"/>
                <w:w w:val="99"/>
              </w:rPr>
              <w:t>цию</w:t>
            </w:r>
            <w:r w:rsidR="008E5BCE" w:rsidRPr="00D72ED8">
              <w:rPr>
                <w:rFonts w:ascii="Times New Roman" w:eastAsia="Times New Roman" w:hAnsi="Times New Roman" w:cs="Times New Roman"/>
                <w:color w:val="000000"/>
              </w:rPr>
              <w:t xml:space="preserve"> с уч</w:t>
            </w:r>
            <w:r w:rsidR="008E5BCE" w:rsidRPr="00D72ED8">
              <w:rPr>
                <w:rFonts w:ascii="Times New Roman" w:eastAsia="Times New Roman" w:hAnsi="Times New Roman" w:cs="Times New Roman"/>
                <w:color w:val="000000"/>
                <w:spacing w:val="-1"/>
              </w:rPr>
              <w:t>е</w:t>
            </w:r>
            <w:r w:rsidR="008E5BCE" w:rsidRPr="00D72ED8">
              <w:rPr>
                <w:rFonts w:ascii="Times New Roman" w:eastAsia="Times New Roman" w:hAnsi="Times New Roman" w:cs="Times New Roman"/>
                <w:color w:val="000000"/>
                <w:w w:val="99"/>
              </w:rPr>
              <w:t>т</w:t>
            </w:r>
            <w:r w:rsidR="008E5BCE" w:rsidRPr="00D72ED8">
              <w:rPr>
                <w:rFonts w:ascii="Times New Roman" w:eastAsia="Times New Roman" w:hAnsi="Times New Roman" w:cs="Times New Roman"/>
                <w:color w:val="000000"/>
              </w:rPr>
              <w:t xml:space="preserve">ом </w:t>
            </w:r>
            <w:r w:rsidR="008E5BCE" w:rsidRPr="00D72ED8">
              <w:rPr>
                <w:rFonts w:ascii="Times New Roman" w:eastAsia="Times New Roman" w:hAnsi="Times New Roman" w:cs="Times New Roman"/>
                <w:color w:val="000000"/>
                <w:spacing w:val="-45"/>
              </w:rPr>
              <w:t xml:space="preserve"> </w:t>
            </w:r>
            <w:r w:rsidR="008E5BCE" w:rsidRPr="00D72ED8">
              <w:rPr>
                <w:rFonts w:ascii="Times New Roman" w:eastAsia="Times New Roman" w:hAnsi="Times New Roman" w:cs="Times New Roman"/>
                <w:color w:val="000000"/>
                <w:spacing w:val="-1"/>
              </w:rPr>
              <w:t>с</w:t>
            </w:r>
            <w:r w:rsidR="008E5BCE" w:rsidRPr="00D72ED8">
              <w:rPr>
                <w:rFonts w:ascii="Times New Roman" w:eastAsia="Times New Roman" w:hAnsi="Times New Roman" w:cs="Times New Roman"/>
                <w:color w:val="000000"/>
              </w:rPr>
              <w:t>о</w:t>
            </w:r>
            <w:r w:rsidR="008E5BCE" w:rsidRPr="00D72ED8">
              <w:rPr>
                <w:rFonts w:ascii="Times New Roman" w:eastAsia="Times New Roman" w:hAnsi="Times New Roman" w:cs="Times New Roman"/>
                <w:color w:val="000000"/>
                <w:spacing w:val="-1"/>
              </w:rPr>
              <w:t>с</w:t>
            </w:r>
            <w:r w:rsidR="008E5BCE" w:rsidRPr="00D72ED8">
              <w:rPr>
                <w:rFonts w:ascii="Times New Roman" w:eastAsia="Times New Roman" w:hAnsi="Times New Roman" w:cs="Times New Roman"/>
                <w:color w:val="000000"/>
                <w:w w:val="99"/>
              </w:rPr>
              <w:t>т</w:t>
            </w:r>
            <w:r w:rsidR="008E5BCE" w:rsidRPr="00D72ED8">
              <w:rPr>
                <w:rFonts w:ascii="Times New Roman" w:eastAsia="Times New Roman" w:hAnsi="Times New Roman" w:cs="Times New Roman"/>
                <w:color w:val="000000"/>
              </w:rPr>
              <w:t>оя</w:t>
            </w:r>
            <w:r w:rsidR="008E5BCE" w:rsidRPr="00D72ED8">
              <w:rPr>
                <w:rFonts w:ascii="Times New Roman" w:eastAsia="Times New Roman" w:hAnsi="Times New Roman" w:cs="Times New Roman"/>
                <w:color w:val="000000"/>
                <w:spacing w:val="1"/>
              </w:rPr>
              <w:t>ни</w:t>
            </w:r>
            <w:r w:rsidR="008E5BCE" w:rsidRPr="00D72ED8">
              <w:rPr>
                <w:rFonts w:ascii="Times New Roman" w:eastAsia="Times New Roman" w:hAnsi="Times New Roman" w:cs="Times New Roman"/>
                <w:color w:val="000000"/>
              </w:rPr>
              <w:t>я вне</w:t>
            </w:r>
            <w:r w:rsidR="008E5BCE" w:rsidRPr="00D72ED8">
              <w:rPr>
                <w:rFonts w:ascii="Times New Roman" w:eastAsia="Times New Roman" w:hAnsi="Times New Roman" w:cs="Times New Roman"/>
                <w:color w:val="000000"/>
                <w:w w:val="99"/>
              </w:rPr>
              <w:t>ш</w:t>
            </w:r>
            <w:r w:rsidR="008E5BCE" w:rsidRPr="00D72ED8">
              <w:rPr>
                <w:rFonts w:ascii="Times New Roman" w:eastAsia="Times New Roman" w:hAnsi="Times New Roman" w:cs="Times New Roman"/>
                <w:color w:val="000000"/>
              </w:rPr>
              <w:t xml:space="preserve">ней </w:t>
            </w:r>
            <w:r w:rsidR="008E5BCE" w:rsidRPr="00D72ED8">
              <w:rPr>
                <w:rFonts w:ascii="Times New Roman" w:eastAsia="Times New Roman" w:hAnsi="Times New Roman" w:cs="Times New Roman"/>
                <w:color w:val="000000"/>
                <w:w w:val="99"/>
              </w:rPr>
              <w:t>и</w:t>
            </w:r>
            <w:r w:rsidR="008E5BCE" w:rsidRPr="00D72ED8">
              <w:rPr>
                <w:rFonts w:ascii="Times New Roman" w:eastAsia="Times New Roman" w:hAnsi="Times New Roman" w:cs="Times New Roman"/>
                <w:color w:val="000000"/>
              </w:rPr>
              <w:t xml:space="preserve"> вну</w:t>
            </w:r>
            <w:r w:rsidR="008E5BCE" w:rsidRPr="00D72ED8">
              <w:rPr>
                <w:rFonts w:ascii="Times New Roman" w:eastAsia="Times New Roman" w:hAnsi="Times New Roman" w:cs="Times New Roman"/>
                <w:color w:val="000000"/>
                <w:w w:val="99"/>
              </w:rPr>
              <w:t>т</w:t>
            </w:r>
            <w:r w:rsidR="008E5BCE" w:rsidRPr="00D72ED8">
              <w:rPr>
                <w:rFonts w:ascii="Times New Roman" w:eastAsia="Times New Roman" w:hAnsi="Times New Roman" w:cs="Times New Roman"/>
                <w:color w:val="000000"/>
              </w:rPr>
              <w:t>ре</w:t>
            </w:r>
            <w:r w:rsidR="008E5BCE" w:rsidRPr="00D72ED8">
              <w:rPr>
                <w:rFonts w:ascii="Times New Roman" w:eastAsia="Times New Roman" w:hAnsi="Times New Roman" w:cs="Times New Roman"/>
                <w:color w:val="000000"/>
                <w:spacing w:val="1"/>
              </w:rPr>
              <w:t>нн</w:t>
            </w:r>
            <w:r w:rsidR="008E5BCE" w:rsidRPr="00D72ED8">
              <w:rPr>
                <w:rFonts w:ascii="Times New Roman" w:eastAsia="Times New Roman" w:hAnsi="Times New Roman" w:cs="Times New Roman"/>
                <w:color w:val="000000"/>
              </w:rPr>
              <w:t>ей</w:t>
            </w:r>
            <w:r w:rsidR="008E5BCE" w:rsidRPr="00D72ED8">
              <w:rPr>
                <w:rFonts w:ascii="Times New Roman" w:eastAsia="Times New Roman" w:hAnsi="Times New Roman" w:cs="Times New Roman"/>
                <w:color w:val="000000"/>
                <w:spacing w:val="50"/>
              </w:rPr>
              <w:t xml:space="preserve"> </w:t>
            </w:r>
            <w:r w:rsidR="008E5BCE" w:rsidRPr="00D72ED8">
              <w:rPr>
                <w:rFonts w:ascii="Times New Roman" w:eastAsia="Times New Roman" w:hAnsi="Times New Roman" w:cs="Times New Roman"/>
                <w:color w:val="000000"/>
              </w:rPr>
              <w:t>среды,</w:t>
            </w:r>
            <w:r w:rsidR="008E5BCE" w:rsidRPr="00D72ED8">
              <w:rPr>
                <w:rFonts w:ascii="Times New Roman" w:eastAsia="Times New Roman" w:hAnsi="Times New Roman" w:cs="Times New Roman"/>
                <w:color w:val="000000"/>
                <w:spacing w:val="49"/>
              </w:rPr>
              <w:t xml:space="preserve"> </w:t>
            </w:r>
            <w:r w:rsidR="008E5BCE" w:rsidRPr="00D72ED8">
              <w:rPr>
                <w:rFonts w:ascii="Times New Roman" w:eastAsia="Times New Roman" w:hAnsi="Times New Roman" w:cs="Times New Roman"/>
                <w:color w:val="000000"/>
                <w:spacing w:val="1"/>
              </w:rPr>
              <w:t>и</w:t>
            </w:r>
            <w:r w:rsidR="008E5BCE" w:rsidRPr="00D72ED8">
              <w:rPr>
                <w:rFonts w:ascii="Times New Roman" w:eastAsia="Times New Roman" w:hAnsi="Times New Roman" w:cs="Times New Roman"/>
                <w:color w:val="000000"/>
                <w:w w:val="99"/>
              </w:rPr>
              <w:t>з</w:t>
            </w:r>
            <w:r w:rsidR="008E5BCE" w:rsidRPr="00D72ED8">
              <w:rPr>
                <w:rFonts w:ascii="Times New Roman" w:eastAsia="Times New Roman" w:hAnsi="Times New Roman" w:cs="Times New Roman"/>
                <w:color w:val="000000"/>
                <w:spacing w:val="-1"/>
              </w:rPr>
              <w:t>м</w:t>
            </w:r>
            <w:r w:rsidR="008E5BCE" w:rsidRPr="00D72ED8">
              <w:rPr>
                <w:rFonts w:ascii="Times New Roman" w:eastAsia="Times New Roman" w:hAnsi="Times New Roman" w:cs="Times New Roman"/>
                <w:color w:val="000000"/>
              </w:rPr>
              <w:t>енен</w:t>
            </w:r>
            <w:r w:rsidR="008E5BCE" w:rsidRPr="00D72ED8">
              <w:rPr>
                <w:rFonts w:ascii="Times New Roman" w:eastAsia="Times New Roman" w:hAnsi="Times New Roman" w:cs="Times New Roman"/>
                <w:color w:val="000000"/>
                <w:spacing w:val="1"/>
              </w:rPr>
              <w:t>и</w:t>
            </w:r>
            <w:r w:rsidR="008E5BCE" w:rsidRPr="00D72ED8">
              <w:rPr>
                <w:rFonts w:ascii="Times New Roman" w:eastAsia="Times New Roman" w:hAnsi="Times New Roman" w:cs="Times New Roman"/>
                <w:color w:val="000000"/>
              </w:rPr>
              <w:t>я</w:t>
            </w:r>
            <w:r w:rsidR="008E5BCE" w:rsidRPr="00D72ED8">
              <w:rPr>
                <w:rFonts w:ascii="Times New Roman" w:eastAsia="Times New Roman" w:hAnsi="Times New Roman" w:cs="Times New Roman"/>
                <w:color w:val="000000"/>
                <w:spacing w:val="50"/>
              </w:rPr>
              <w:t xml:space="preserve"> </w:t>
            </w:r>
            <w:r w:rsidR="008E5BCE" w:rsidRPr="00D72ED8">
              <w:rPr>
                <w:rFonts w:ascii="Times New Roman" w:eastAsia="Times New Roman" w:hAnsi="Times New Roman" w:cs="Times New Roman"/>
                <w:color w:val="000000"/>
              </w:rPr>
              <w:t>с</w:t>
            </w:r>
            <w:r w:rsidR="008E5BCE" w:rsidRPr="00D72ED8">
              <w:rPr>
                <w:rFonts w:ascii="Times New Roman" w:eastAsia="Times New Roman" w:hAnsi="Times New Roman" w:cs="Times New Roman"/>
                <w:color w:val="000000"/>
                <w:spacing w:val="1"/>
              </w:rPr>
              <w:t>и</w:t>
            </w:r>
            <w:r w:rsidR="008E5BCE" w:rsidRPr="00D72ED8">
              <w:rPr>
                <w:rFonts w:ascii="Times New Roman" w:eastAsia="Times New Roman" w:hAnsi="Times New Roman" w:cs="Times New Roman"/>
                <w:color w:val="000000"/>
              </w:rPr>
              <w:t>сте</w:t>
            </w:r>
            <w:r w:rsidR="008E5BCE" w:rsidRPr="00D72ED8">
              <w:rPr>
                <w:rFonts w:ascii="Times New Roman" w:eastAsia="Times New Roman" w:hAnsi="Times New Roman" w:cs="Times New Roman"/>
                <w:color w:val="000000"/>
                <w:spacing w:val="-1"/>
              </w:rPr>
              <w:t>м</w:t>
            </w:r>
            <w:r w:rsidR="008E5BCE" w:rsidRPr="00D72ED8">
              <w:rPr>
                <w:rFonts w:ascii="Times New Roman" w:eastAsia="Times New Roman" w:hAnsi="Times New Roman" w:cs="Times New Roman"/>
                <w:color w:val="000000"/>
              </w:rPr>
              <w:t>ы целей</w:t>
            </w:r>
            <w:r w:rsidR="008E5BCE" w:rsidRPr="00D72ED8">
              <w:rPr>
                <w:rFonts w:ascii="Times New Roman" w:eastAsia="Times New Roman" w:hAnsi="Times New Roman" w:cs="Times New Roman"/>
                <w:color w:val="000000"/>
                <w:spacing w:val="26"/>
              </w:rPr>
              <w:t xml:space="preserve"> </w:t>
            </w:r>
            <w:r w:rsidR="008E5BCE" w:rsidRPr="00D72ED8">
              <w:rPr>
                <w:rFonts w:ascii="Times New Roman" w:eastAsia="Times New Roman" w:hAnsi="Times New Roman" w:cs="Times New Roman"/>
                <w:color w:val="000000"/>
              </w:rPr>
              <w:t>ра</w:t>
            </w:r>
            <w:r w:rsidR="008E5BCE" w:rsidRPr="00D72ED8">
              <w:rPr>
                <w:rFonts w:ascii="Times New Roman" w:eastAsia="Times New Roman" w:hAnsi="Times New Roman" w:cs="Times New Roman"/>
                <w:color w:val="000000"/>
                <w:spacing w:val="1"/>
                <w:w w:val="99"/>
              </w:rPr>
              <w:t>з</w:t>
            </w:r>
            <w:r w:rsidR="008E5BCE" w:rsidRPr="00D72ED8">
              <w:rPr>
                <w:rFonts w:ascii="Times New Roman" w:eastAsia="Times New Roman" w:hAnsi="Times New Roman" w:cs="Times New Roman"/>
                <w:color w:val="000000"/>
              </w:rPr>
              <w:t>ви</w:t>
            </w:r>
            <w:r w:rsidR="008E5BCE" w:rsidRPr="00D72ED8">
              <w:rPr>
                <w:rFonts w:ascii="Times New Roman" w:eastAsia="Times New Roman" w:hAnsi="Times New Roman" w:cs="Times New Roman"/>
                <w:color w:val="000000"/>
                <w:w w:val="99"/>
              </w:rPr>
              <w:t>т</w:t>
            </w:r>
            <w:r w:rsidR="008E5BCE" w:rsidRPr="00D72ED8">
              <w:rPr>
                <w:rFonts w:ascii="Times New Roman" w:eastAsia="Times New Roman" w:hAnsi="Times New Roman" w:cs="Times New Roman"/>
                <w:color w:val="000000"/>
                <w:spacing w:val="2"/>
              </w:rPr>
              <w:t>и</w:t>
            </w:r>
            <w:r w:rsidR="008E5BCE" w:rsidRPr="00D72ED8">
              <w:rPr>
                <w:rFonts w:ascii="Times New Roman" w:eastAsia="Times New Roman" w:hAnsi="Times New Roman" w:cs="Times New Roman"/>
                <w:color w:val="000000"/>
              </w:rPr>
              <w:t>я</w:t>
            </w:r>
            <w:r w:rsidR="008E5BCE" w:rsidRPr="00D72ED8">
              <w:rPr>
                <w:rFonts w:ascii="Times New Roman" w:eastAsia="Times New Roman" w:hAnsi="Times New Roman" w:cs="Times New Roman"/>
                <w:color w:val="000000"/>
                <w:spacing w:val="26"/>
              </w:rPr>
              <w:t xml:space="preserve"> </w:t>
            </w:r>
            <w:r w:rsidR="008E5BCE" w:rsidRPr="00D72ED8">
              <w:rPr>
                <w:rFonts w:ascii="Times New Roman" w:eastAsia="Times New Roman" w:hAnsi="Times New Roman" w:cs="Times New Roman"/>
                <w:color w:val="000000"/>
              </w:rPr>
              <w:t>органи</w:t>
            </w:r>
            <w:r w:rsidR="008E5BCE" w:rsidRPr="00D72ED8">
              <w:rPr>
                <w:rFonts w:ascii="Times New Roman" w:eastAsia="Times New Roman" w:hAnsi="Times New Roman" w:cs="Times New Roman"/>
                <w:color w:val="000000"/>
                <w:w w:val="99"/>
              </w:rPr>
              <w:t>з</w:t>
            </w:r>
            <w:r w:rsidR="008E5BCE" w:rsidRPr="00D72ED8">
              <w:rPr>
                <w:rFonts w:ascii="Times New Roman" w:eastAsia="Times New Roman" w:hAnsi="Times New Roman" w:cs="Times New Roman"/>
                <w:color w:val="000000"/>
              </w:rPr>
              <w:t>ации,</w:t>
            </w:r>
            <w:r w:rsidR="008E5BCE" w:rsidRPr="00D72ED8">
              <w:rPr>
                <w:rFonts w:ascii="Times New Roman" w:eastAsia="Times New Roman" w:hAnsi="Times New Roman" w:cs="Times New Roman"/>
                <w:color w:val="000000"/>
                <w:spacing w:val="113"/>
              </w:rPr>
              <w:t xml:space="preserve"> </w:t>
            </w:r>
            <w:r w:rsidR="008E5BCE" w:rsidRPr="00D72ED8">
              <w:rPr>
                <w:rFonts w:ascii="Times New Roman" w:eastAsia="Times New Roman" w:hAnsi="Times New Roman" w:cs="Times New Roman"/>
                <w:color w:val="000000"/>
              </w:rPr>
              <w:t>правово</w:t>
            </w:r>
            <w:r w:rsidR="008E5BCE" w:rsidRPr="00D72ED8">
              <w:rPr>
                <w:rFonts w:ascii="Times New Roman" w:eastAsia="Times New Roman" w:hAnsi="Times New Roman" w:cs="Times New Roman"/>
                <w:color w:val="000000"/>
                <w:w w:val="99"/>
              </w:rPr>
              <w:t>й</w:t>
            </w:r>
            <w:r w:rsidR="008E5BCE" w:rsidRPr="00D72ED8">
              <w:rPr>
                <w:rFonts w:ascii="Times New Roman" w:eastAsia="Times New Roman" w:hAnsi="Times New Roman" w:cs="Times New Roman"/>
                <w:color w:val="000000"/>
              </w:rPr>
              <w:t xml:space="preserve"> и норма</w:t>
            </w:r>
            <w:r w:rsidR="008E5BCE" w:rsidRPr="00D72ED8">
              <w:rPr>
                <w:rFonts w:ascii="Times New Roman" w:eastAsia="Times New Roman" w:hAnsi="Times New Roman" w:cs="Times New Roman"/>
                <w:color w:val="000000"/>
                <w:w w:val="99"/>
              </w:rPr>
              <w:t>т</w:t>
            </w:r>
            <w:r w:rsidR="008E5BCE" w:rsidRPr="00D72ED8">
              <w:rPr>
                <w:rFonts w:ascii="Times New Roman" w:eastAsia="Times New Roman" w:hAnsi="Times New Roman" w:cs="Times New Roman"/>
                <w:color w:val="000000"/>
                <w:spacing w:val="1"/>
              </w:rPr>
              <w:t>и</w:t>
            </w:r>
            <w:r w:rsidR="008E5BCE" w:rsidRPr="00D72ED8">
              <w:rPr>
                <w:rFonts w:ascii="Times New Roman" w:eastAsia="Times New Roman" w:hAnsi="Times New Roman" w:cs="Times New Roman"/>
                <w:color w:val="000000"/>
              </w:rPr>
              <w:t>вн</w:t>
            </w:r>
            <w:r w:rsidR="008E5BCE" w:rsidRPr="00D72ED8">
              <w:rPr>
                <w:rFonts w:ascii="Times New Roman" w:eastAsia="Times New Roman" w:hAnsi="Times New Roman" w:cs="Times New Roman"/>
                <w:color w:val="000000"/>
                <w:spacing w:val="-1"/>
              </w:rPr>
              <w:t>о</w:t>
            </w:r>
            <w:r w:rsidR="008E5BCE" w:rsidRPr="00D72ED8">
              <w:rPr>
                <w:rFonts w:ascii="Times New Roman" w:eastAsia="Times New Roman" w:hAnsi="Times New Roman" w:cs="Times New Roman"/>
                <w:color w:val="000000"/>
              </w:rPr>
              <w:t xml:space="preserve">й </w:t>
            </w:r>
            <w:r w:rsidR="008E5BCE" w:rsidRPr="00D72ED8">
              <w:rPr>
                <w:rFonts w:ascii="Times New Roman" w:eastAsia="Times New Roman" w:hAnsi="Times New Roman" w:cs="Times New Roman"/>
                <w:color w:val="000000"/>
                <w:spacing w:val="-57"/>
              </w:rPr>
              <w:t xml:space="preserve"> </w:t>
            </w:r>
            <w:r w:rsidR="008E5BCE" w:rsidRPr="00D72ED8">
              <w:rPr>
                <w:rFonts w:ascii="Times New Roman" w:eastAsia="Times New Roman" w:hAnsi="Times New Roman" w:cs="Times New Roman"/>
                <w:color w:val="000000"/>
              </w:rPr>
              <w:t>ба</w:t>
            </w:r>
            <w:r w:rsidR="008E5BCE" w:rsidRPr="00D72ED8">
              <w:rPr>
                <w:rFonts w:ascii="Times New Roman" w:eastAsia="Times New Roman" w:hAnsi="Times New Roman" w:cs="Times New Roman"/>
                <w:color w:val="000000"/>
                <w:w w:val="99"/>
              </w:rPr>
              <w:t>з</w:t>
            </w:r>
            <w:r w:rsidR="008E5BCE" w:rsidRPr="00D72ED8">
              <w:rPr>
                <w:rFonts w:ascii="Times New Roman" w:eastAsia="Times New Roman" w:hAnsi="Times New Roman" w:cs="Times New Roman"/>
                <w:color w:val="000000"/>
              </w:rPr>
              <w:t xml:space="preserve">ы </w:t>
            </w:r>
            <w:r w:rsidR="008E5BCE" w:rsidRPr="00D72ED8">
              <w:rPr>
                <w:rFonts w:ascii="Times New Roman" w:eastAsia="Times New Roman" w:hAnsi="Times New Roman" w:cs="Times New Roman"/>
                <w:color w:val="000000"/>
                <w:spacing w:val="-57"/>
              </w:rPr>
              <w:t xml:space="preserve"> </w:t>
            </w:r>
            <w:r w:rsidR="008E5BCE" w:rsidRPr="00D72ED8">
              <w:rPr>
                <w:rFonts w:ascii="Times New Roman" w:eastAsia="Times New Roman" w:hAnsi="Times New Roman" w:cs="Times New Roman"/>
                <w:color w:val="000000"/>
              </w:rPr>
              <w:t>р</w:t>
            </w:r>
            <w:r w:rsidR="008E5BCE" w:rsidRPr="00D72ED8">
              <w:rPr>
                <w:rFonts w:ascii="Times New Roman" w:eastAsia="Times New Roman" w:hAnsi="Times New Roman" w:cs="Times New Roman"/>
                <w:color w:val="000000"/>
                <w:spacing w:val="2"/>
              </w:rPr>
              <w:t>о</w:t>
            </w:r>
            <w:r w:rsidR="008E5BCE" w:rsidRPr="00D72ED8">
              <w:rPr>
                <w:rFonts w:ascii="Times New Roman" w:eastAsia="Times New Roman" w:hAnsi="Times New Roman" w:cs="Times New Roman"/>
                <w:color w:val="000000"/>
              </w:rPr>
              <w:t>с</w:t>
            </w:r>
            <w:r w:rsidR="008E5BCE" w:rsidRPr="00D72ED8">
              <w:rPr>
                <w:rFonts w:ascii="Times New Roman" w:eastAsia="Times New Roman" w:hAnsi="Times New Roman" w:cs="Times New Roman"/>
                <w:color w:val="000000"/>
                <w:spacing w:val="-1"/>
              </w:rPr>
              <w:t>с</w:t>
            </w:r>
            <w:r w:rsidR="008E5BCE" w:rsidRPr="00D72ED8">
              <w:rPr>
                <w:rFonts w:ascii="Times New Roman" w:eastAsia="Times New Roman" w:hAnsi="Times New Roman" w:cs="Times New Roman"/>
                <w:color w:val="000000"/>
              </w:rPr>
              <w:t>и</w:t>
            </w:r>
            <w:r w:rsidR="008E5BCE" w:rsidRPr="00D72ED8">
              <w:rPr>
                <w:rFonts w:ascii="Times New Roman" w:eastAsia="Times New Roman" w:hAnsi="Times New Roman" w:cs="Times New Roman"/>
                <w:color w:val="000000"/>
                <w:spacing w:val="1"/>
              </w:rPr>
              <w:t>й</w:t>
            </w:r>
            <w:r w:rsidR="008E5BCE" w:rsidRPr="00D72ED8">
              <w:rPr>
                <w:rFonts w:ascii="Times New Roman" w:eastAsia="Times New Roman" w:hAnsi="Times New Roman" w:cs="Times New Roman"/>
                <w:color w:val="000000"/>
              </w:rPr>
              <w:t>ско</w:t>
            </w:r>
            <w:r w:rsidR="008E5BCE" w:rsidRPr="00D72ED8">
              <w:rPr>
                <w:rFonts w:ascii="Times New Roman" w:eastAsia="Times New Roman" w:hAnsi="Times New Roman" w:cs="Times New Roman"/>
                <w:color w:val="000000"/>
                <w:w w:val="99"/>
              </w:rPr>
              <w:t>г</w:t>
            </w:r>
            <w:r w:rsidR="008E5BCE" w:rsidRPr="00D72ED8">
              <w:rPr>
                <w:rFonts w:ascii="Times New Roman" w:eastAsia="Times New Roman" w:hAnsi="Times New Roman" w:cs="Times New Roman"/>
                <w:color w:val="000000"/>
              </w:rPr>
              <w:t xml:space="preserve">о </w:t>
            </w:r>
            <w:r w:rsidR="008E5BCE" w:rsidRPr="00D72ED8">
              <w:rPr>
                <w:rFonts w:ascii="Times New Roman" w:eastAsia="Times New Roman" w:hAnsi="Times New Roman" w:cs="Times New Roman"/>
                <w:color w:val="000000"/>
                <w:w w:val="99"/>
              </w:rPr>
              <w:t>з</w:t>
            </w:r>
            <w:r w:rsidR="008E5BCE" w:rsidRPr="00D72ED8">
              <w:rPr>
                <w:rFonts w:ascii="Times New Roman" w:eastAsia="Times New Roman" w:hAnsi="Times New Roman" w:cs="Times New Roman"/>
                <w:color w:val="000000"/>
              </w:rPr>
              <w:t>ако</w:t>
            </w:r>
            <w:r w:rsidR="008E5BCE" w:rsidRPr="00D72ED8">
              <w:rPr>
                <w:rFonts w:ascii="Times New Roman" w:eastAsia="Times New Roman" w:hAnsi="Times New Roman" w:cs="Times New Roman"/>
                <w:color w:val="000000"/>
                <w:spacing w:val="1"/>
              </w:rPr>
              <w:t>н</w:t>
            </w:r>
            <w:r w:rsidR="008E5BCE" w:rsidRPr="00D72ED8">
              <w:rPr>
                <w:rFonts w:ascii="Times New Roman" w:eastAsia="Times New Roman" w:hAnsi="Times New Roman" w:cs="Times New Roman"/>
                <w:color w:val="000000"/>
              </w:rPr>
              <w:t>ода</w:t>
            </w:r>
            <w:r w:rsidR="008E5BCE" w:rsidRPr="00D72ED8">
              <w:rPr>
                <w:rFonts w:ascii="Times New Roman" w:eastAsia="Times New Roman" w:hAnsi="Times New Roman" w:cs="Times New Roman"/>
                <w:color w:val="000000"/>
                <w:w w:val="99"/>
              </w:rPr>
              <w:t>т</w:t>
            </w:r>
            <w:r w:rsidR="008E5BCE" w:rsidRPr="00D72ED8">
              <w:rPr>
                <w:rFonts w:ascii="Times New Roman" w:eastAsia="Times New Roman" w:hAnsi="Times New Roman" w:cs="Times New Roman"/>
                <w:color w:val="000000"/>
              </w:rPr>
              <w:t>ел</w:t>
            </w:r>
            <w:r w:rsidR="008E5BCE" w:rsidRPr="00D72ED8">
              <w:rPr>
                <w:rFonts w:ascii="Times New Roman" w:eastAsia="Times New Roman" w:hAnsi="Times New Roman" w:cs="Times New Roman"/>
                <w:color w:val="000000"/>
                <w:w w:val="99"/>
              </w:rPr>
              <w:t>ь</w:t>
            </w:r>
            <w:r w:rsidR="008E5BCE" w:rsidRPr="00D72ED8">
              <w:rPr>
                <w:rFonts w:ascii="Times New Roman" w:eastAsia="Times New Roman" w:hAnsi="Times New Roman" w:cs="Times New Roman"/>
                <w:color w:val="000000"/>
              </w:rPr>
              <w:t>с</w:t>
            </w:r>
            <w:r w:rsidR="008E5BCE" w:rsidRPr="00D72ED8">
              <w:rPr>
                <w:rFonts w:ascii="Times New Roman" w:eastAsia="Times New Roman" w:hAnsi="Times New Roman" w:cs="Times New Roman"/>
                <w:color w:val="000000"/>
                <w:w w:val="99"/>
              </w:rPr>
              <w:t>т</w:t>
            </w:r>
            <w:r w:rsidR="008E5BCE" w:rsidRPr="00D72ED8">
              <w:rPr>
                <w:rFonts w:ascii="Times New Roman" w:eastAsia="Times New Roman" w:hAnsi="Times New Roman" w:cs="Times New Roman"/>
                <w:color w:val="000000"/>
              </w:rPr>
              <w:t>ва.</w:t>
            </w:r>
          </w:p>
        </w:tc>
      </w:tr>
      <w:tr w:rsidR="008E5BCE" w:rsidRPr="00D72ED8" w:rsidTr="00EE40F8">
        <w:trPr>
          <w:trHeight w:val="711"/>
        </w:trPr>
        <w:tc>
          <w:tcPr>
            <w:tcW w:w="692" w:type="pct"/>
            <w:vMerge/>
            <w:vAlign w:val="center"/>
          </w:tcPr>
          <w:p w:rsidR="008E5BCE" w:rsidRPr="00D72ED8" w:rsidRDefault="008E5BCE" w:rsidP="008D0761">
            <w:pPr>
              <w:tabs>
                <w:tab w:val="left" w:pos="540"/>
              </w:tabs>
              <w:ind w:firstLine="34"/>
              <w:contextualSpacing/>
              <w:jc w:val="center"/>
              <w:rPr>
                <w:rFonts w:ascii="Times New Roman" w:hAnsi="Times New Roman" w:cs="Times New Roman"/>
                <w:color w:val="000000" w:themeColor="text1"/>
              </w:rPr>
            </w:pPr>
          </w:p>
        </w:tc>
        <w:tc>
          <w:tcPr>
            <w:tcW w:w="1275" w:type="pct"/>
            <w:vMerge/>
            <w:vAlign w:val="center"/>
          </w:tcPr>
          <w:p w:rsidR="008E5BCE" w:rsidRPr="00D72ED8" w:rsidRDefault="008E5BCE" w:rsidP="008D0761">
            <w:pPr>
              <w:tabs>
                <w:tab w:val="left" w:pos="540"/>
              </w:tabs>
              <w:contextualSpacing/>
              <w:rPr>
                <w:rFonts w:ascii="Times New Roman" w:hAnsi="Times New Roman" w:cs="Times New Roman"/>
              </w:rPr>
            </w:pPr>
          </w:p>
        </w:tc>
        <w:tc>
          <w:tcPr>
            <w:tcW w:w="1089" w:type="pct"/>
          </w:tcPr>
          <w:p w:rsidR="008E5BCE" w:rsidRPr="00D72ED8" w:rsidRDefault="001463A8" w:rsidP="008E5BCE">
            <w:pPr>
              <w:widowControl w:val="0"/>
              <w:ind w:right="-59"/>
              <w:rPr>
                <w:rFonts w:ascii="Times New Roman" w:eastAsia="Times New Roman" w:hAnsi="Times New Roman" w:cs="Times New Roman"/>
                <w:color w:val="000000"/>
              </w:rPr>
            </w:pPr>
            <w:r w:rsidRPr="00D72ED8">
              <w:rPr>
                <w:rFonts w:ascii="Times New Roman" w:eastAsia="Times New Roman" w:hAnsi="Times New Roman" w:cs="Times New Roman"/>
                <w:b/>
                <w:color w:val="000000"/>
              </w:rPr>
              <w:t>2.</w:t>
            </w:r>
            <w:r w:rsidRPr="00D72ED8">
              <w:rPr>
                <w:rFonts w:ascii="Times New Roman" w:eastAsia="Times New Roman" w:hAnsi="Times New Roman" w:cs="Times New Roman"/>
                <w:color w:val="000000"/>
              </w:rPr>
              <w:t xml:space="preserve"> </w:t>
            </w:r>
            <w:r w:rsidR="008D04F5" w:rsidRPr="008D04F5">
              <w:rPr>
                <w:rFonts w:ascii="Times New Roman" w:eastAsia="Times New Roman" w:hAnsi="Times New Roman" w:cs="Times New Roman"/>
                <w:color w:val="000000"/>
              </w:rPr>
              <w:t>Использует навыки качественного и количественного исследования торгово-экономических процессов для выработки вариантов решения профессиональных задач в условиях неопределенности</w:t>
            </w:r>
            <w:r w:rsidRPr="00D72ED8">
              <w:rPr>
                <w:rFonts w:ascii="Times New Roman" w:eastAsia="Times New Roman" w:hAnsi="Times New Roman" w:cs="Times New Roman"/>
                <w:color w:val="000000"/>
              </w:rPr>
              <w:t>.</w:t>
            </w:r>
          </w:p>
        </w:tc>
        <w:tc>
          <w:tcPr>
            <w:tcW w:w="1944" w:type="pct"/>
          </w:tcPr>
          <w:p w:rsidR="001463A8" w:rsidRPr="00D72ED8" w:rsidRDefault="008E5BCE" w:rsidP="008E5BCE">
            <w:pPr>
              <w:widowControl w:val="0"/>
              <w:tabs>
                <w:tab w:val="left" w:pos="609"/>
                <w:tab w:val="left" w:pos="1151"/>
                <w:tab w:val="left" w:pos="1749"/>
                <w:tab w:val="left" w:pos="2410"/>
                <w:tab w:val="left" w:pos="3725"/>
                <w:tab w:val="left" w:pos="4033"/>
              </w:tabs>
              <w:ind w:right="24"/>
              <w:jc w:val="both"/>
              <w:rPr>
                <w:rFonts w:ascii="Times New Roman" w:eastAsia="Times New Roman" w:hAnsi="Times New Roman" w:cs="Times New Roman"/>
                <w:b/>
                <w:bCs/>
                <w:color w:val="000000"/>
              </w:rPr>
            </w:pPr>
            <w:r w:rsidRPr="00D72ED8">
              <w:rPr>
                <w:rFonts w:ascii="Times New Roman" w:eastAsia="Times New Roman" w:hAnsi="Times New Roman" w:cs="Times New Roman"/>
                <w:b/>
                <w:bCs/>
                <w:color w:val="000000"/>
              </w:rPr>
              <w:t>2.</w:t>
            </w:r>
            <w:r w:rsidRPr="00D72ED8">
              <w:rPr>
                <w:rFonts w:ascii="Times New Roman" w:eastAsia="Times New Roman" w:hAnsi="Times New Roman" w:cs="Times New Roman"/>
                <w:color w:val="000000"/>
              </w:rPr>
              <w:t xml:space="preserve"> </w:t>
            </w:r>
            <w:r w:rsidRPr="00D72ED8">
              <w:rPr>
                <w:rFonts w:ascii="Times New Roman" w:eastAsia="Times New Roman" w:hAnsi="Times New Roman" w:cs="Times New Roman"/>
                <w:b/>
                <w:bCs/>
                <w:color w:val="000000"/>
              </w:rPr>
              <w:t>З</w:t>
            </w:r>
            <w:r w:rsidRPr="00D72ED8">
              <w:rPr>
                <w:rFonts w:ascii="Times New Roman" w:eastAsia="Times New Roman" w:hAnsi="Times New Roman" w:cs="Times New Roman"/>
                <w:b/>
                <w:bCs/>
                <w:color w:val="000000"/>
                <w:spacing w:val="1"/>
                <w:w w:val="99"/>
              </w:rPr>
              <w:t>н</w:t>
            </w:r>
            <w:r w:rsidRPr="00D72ED8">
              <w:rPr>
                <w:rFonts w:ascii="Times New Roman" w:eastAsia="Times New Roman" w:hAnsi="Times New Roman" w:cs="Times New Roman"/>
                <w:b/>
                <w:bCs/>
                <w:color w:val="000000"/>
              </w:rPr>
              <w:t>а</w:t>
            </w:r>
            <w:r w:rsidRPr="00D72ED8">
              <w:rPr>
                <w:rFonts w:ascii="Times New Roman" w:eastAsia="Times New Roman" w:hAnsi="Times New Roman" w:cs="Times New Roman"/>
                <w:b/>
                <w:bCs/>
                <w:color w:val="000000"/>
                <w:w w:val="99"/>
              </w:rPr>
              <w:t>т</w:t>
            </w:r>
            <w:r w:rsidRPr="00D72ED8">
              <w:rPr>
                <w:rFonts w:ascii="Times New Roman" w:eastAsia="Times New Roman" w:hAnsi="Times New Roman" w:cs="Times New Roman"/>
                <w:b/>
                <w:bCs/>
                <w:color w:val="000000"/>
              </w:rPr>
              <w:t>ь:</w:t>
            </w:r>
          </w:p>
          <w:p w:rsidR="001463A8" w:rsidRPr="00D72ED8" w:rsidRDefault="001463A8" w:rsidP="008E5BCE">
            <w:pPr>
              <w:widowControl w:val="0"/>
              <w:tabs>
                <w:tab w:val="left" w:pos="609"/>
                <w:tab w:val="left" w:pos="1151"/>
                <w:tab w:val="left" w:pos="1749"/>
                <w:tab w:val="left" w:pos="2410"/>
                <w:tab w:val="left" w:pos="3725"/>
                <w:tab w:val="left" w:pos="4033"/>
              </w:tabs>
              <w:ind w:right="24"/>
              <w:jc w:val="both"/>
              <w:rPr>
                <w:rFonts w:ascii="Times New Roman" w:eastAsia="Times New Roman" w:hAnsi="Times New Roman" w:cs="Times New Roman"/>
                <w:color w:val="000000"/>
              </w:rPr>
            </w:pPr>
            <w:r w:rsidRPr="00D72ED8">
              <w:rPr>
                <w:rFonts w:ascii="Times New Roman" w:eastAsia="Times New Roman" w:hAnsi="Times New Roman" w:cs="Times New Roman"/>
                <w:b/>
                <w:bCs/>
                <w:color w:val="000000"/>
              </w:rPr>
              <w:t>-</w:t>
            </w:r>
            <w:r w:rsidR="008C2758" w:rsidRPr="00D72ED8">
              <w:rPr>
                <w:rFonts w:ascii="Times New Roman" w:eastAsia="Times New Roman" w:hAnsi="Times New Roman" w:cs="Times New Roman"/>
                <w:color w:val="000000"/>
              </w:rPr>
              <w:t xml:space="preserve"> </w:t>
            </w:r>
            <w:r w:rsidR="008E5BCE" w:rsidRPr="00D72ED8">
              <w:rPr>
                <w:rFonts w:ascii="Times New Roman" w:eastAsia="Times New Roman" w:hAnsi="Times New Roman" w:cs="Times New Roman"/>
                <w:color w:val="000000"/>
              </w:rPr>
              <w:t>основные м</w:t>
            </w:r>
            <w:r w:rsidR="008E5BCE" w:rsidRPr="00D72ED8">
              <w:rPr>
                <w:rFonts w:ascii="Times New Roman" w:eastAsia="Times New Roman" w:hAnsi="Times New Roman" w:cs="Times New Roman"/>
                <w:color w:val="000000"/>
                <w:spacing w:val="-1"/>
              </w:rPr>
              <w:t>е</w:t>
            </w:r>
            <w:r w:rsidR="008E5BCE" w:rsidRPr="00D72ED8">
              <w:rPr>
                <w:rFonts w:ascii="Times New Roman" w:eastAsia="Times New Roman" w:hAnsi="Times New Roman" w:cs="Times New Roman"/>
                <w:color w:val="000000"/>
                <w:w w:val="99"/>
              </w:rPr>
              <w:t>т</w:t>
            </w:r>
            <w:r w:rsidR="008E5BCE" w:rsidRPr="00D72ED8">
              <w:rPr>
                <w:rFonts w:ascii="Times New Roman" w:eastAsia="Times New Roman" w:hAnsi="Times New Roman" w:cs="Times New Roman"/>
                <w:color w:val="000000"/>
              </w:rPr>
              <w:t>од</w:t>
            </w:r>
            <w:r w:rsidR="008E5BCE" w:rsidRPr="00D72ED8">
              <w:rPr>
                <w:rFonts w:ascii="Times New Roman" w:eastAsia="Times New Roman" w:hAnsi="Times New Roman" w:cs="Times New Roman"/>
                <w:color w:val="000000"/>
                <w:spacing w:val="1"/>
                <w:w w:val="99"/>
              </w:rPr>
              <w:t>и</w:t>
            </w:r>
            <w:r w:rsidR="008E5BCE" w:rsidRPr="00D72ED8">
              <w:rPr>
                <w:rFonts w:ascii="Times New Roman" w:eastAsia="Times New Roman" w:hAnsi="Times New Roman" w:cs="Times New Roman"/>
                <w:color w:val="000000"/>
                <w:spacing w:val="1"/>
              </w:rPr>
              <w:t>к</w:t>
            </w:r>
            <w:r w:rsidR="008E5BCE" w:rsidRPr="00D72ED8">
              <w:rPr>
                <w:rFonts w:ascii="Times New Roman" w:eastAsia="Times New Roman" w:hAnsi="Times New Roman" w:cs="Times New Roman"/>
                <w:color w:val="000000"/>
                <w:w w:val="99"/>
              </w:rPr>
              <w:t>и</w:t>
            </w:r>
            <w:r w:rsidR="008E5BCE" w:rsidRPr="00D72ED8">
              <w:rPr>
                <w:rFonts w:ascii="Times New Roman" w:eastAsia="Times New Roman" w:hAnsi="Times New Roman" w:cs="Times New Roman"/>
                <w:color w:val="000000"/>
              </w:rPr>
              <w:t xml:space="preserve"> </w:t>
            </w:r>
            <w:r w:rsidR="00CE1E38" w:rsidRPr="00D72ED8">
              <w:rPr>
                <w:rFonts w:ascii="Times New Roman" w:eastAsia="Times New Roman" w:hAnsi="Times New Roman" w:cs="Times New Roman"/>
                <w:color w:val="000000"/>
              </w:rPr>
              <w:t>экономического</w:t>
            </w:r>
            <w:r w:rsidR="008E5BCE" w:rsidRPr="00D72ED8">
              <w:rPr>
                <w:rFonts w:ascii="Times New Roman" w:eastAsia="Times New Roman" w:hAnsi="Times New Roman" w:cs="Times New Roman"/>
                <w:color w:val="000000"/>
              </w:rPr>
              <w:t xml:space="preserve"> анали</w:t>
            </w:r>
            <w:r w:rsidR="008E5BCE" w:rsidRPr="00D72ED8">
              <w:rPr>
                <w:rFonts w:ascii="Times New Roman" w:eastAsia="Times New Roman" w:hAnsi="Times New Roman" w:cs="Times New Roman"/>
                <w:color w:val="000000"/>
                <w:spacing w:val="1"/>
                <w:w w:val="99"/>
              </w:rPr>
              <w:t>з</w:t>
            </w:r>
            <w:r w:rsidR="008E5BCE" w:rsidRPr="00D72ED8">
              <w:rPr>
                <w:rFonts w:ascii="Times New Roman" w:eastAsia="Times New Roman" w:hAnsi="Times New Roman" w:cs="Times New Roman"/>
                <w:color w:val="000000"/>
              </w:rPr>
              <w:t xml:space="preserve">а </w:t>
            </w:r>
            <w:r w:rsidR="00CE1E38" w:rsidRPr="00D72ED8">
              <w:rPr>
                <w:rFonts w:ascii="Times New Roman" w:eastAsia="Times New Roman" w:hAnsi="Times New Roman" w:cs="Times New Roman"/>
                <w:color w:val="000000"/>
              </w:rPr>
              <w:t>для торговых организаций сферы электронной коммерции</w:t>
            </w:r>
            <w:r w:rsidR="008E5BCE" w:rsidRPr="00D72ED8">
              <w:rPr>
                <w:rFonts w:ascii="Times New Roman" w:eastAsia="Times New Roman" w:hAnsi="Times New Roman" w:cs="Times New Roman"/>
                <w:color w:val="000000"/>
              </w:rPr>
              <w:t>;</w:t>
            </w:r>
          </w:p>
          <w:p w:rsidR="008E5BCE" w:rsidRPr="00D72ED8" w:rsidRDefault="001463A8" w:rsidP="008E5BCE">
            <w:pPr>
              <w:widowControl w:val="0"/>
              <w:tabs>
                <w:tab w:val="left" w:pos="609"/>
                <w:tab w:val="left" w:pos="1151"/>
                <w:tab w:val="left" w:pos="1749"/>
                <w:tab w:val="left" w:pos="2410"/>
                <w:tab w:val="left" w:pos="3725"/>
                <w:tab w:val="left" w:pos="4033"/>
              </w:tabs>
              <w:ind w:right="24"/>
              <w:jc w:val="both"/>
              <w:rPr>
                <w:rFonts w:ascii="Times New Roman" w:eastAsia="Times New Roman" w:hAnsi="Times New Roman" w:cs="Times New Roman"/>
                <w:color w:val="000000"/>
              </w:rPr>
            </w:pPr>
            <w:r w:rsidRPr="00D72ED8">
              <w:rPr>
                <w:rFonts w:ascii="Times New Roman" w:eastAsia="Times New Roman" w:hAnsi="Times New Roman" w:cs="Times New Roman"/>
                <w:color w:val="000000"/>
              </w:rPr>
              <w:t>-</w:t>
            </w:r>
            <w:r w:rsidR="008E5BCE" w:rsidRPr="00D72ED8">
              <w:rPr>
                <w:rFonts w:ascii="Times New Roman" w:eastAsia="Times New Roman" w:hAnsi="Times New Roman" w:cs="Times New Roman"/>
                <w:color w:val="000000"/>
              </w:rPr>
              <w:t xml:space="preserve"> пр</w:t>
            </w:r>
            <w:r w:rsidR="008E5BCE" w:rsidRPr="00D72ED8">
              <w:rPr>
                <w:rFonts w:ascii="Times New Roman" w:eastAsia="Times New Roman" w:hAnsi="Times New Roman" w:cs="Times New Roman"/>
                <w:color w:val="000000"/>
                <w:spacing w:val="1"/>
              </w:rPr>
              <w:t>и</w:t>
            </w:r>
            <w:r w:rsidR="008E5BCE" w:rsidRPr="00D72ED8">
              <w:rPr>
                <w:rFonts w:ascii="Times New Roman" w:eastAsia="Times New Roman" w:hAnsi="Times New Roman" w:cs="Times New Roman"/>
                <w:color w:val="000000"/>
              </w:rPr>
              <w:t>нципы</w:t>
            </w:r>
            <w:r w:rsidR="008E5BCE" w:rsidRPr="00D72ED8">
              <w:rPr>
                <w:rFonts w:ascii="Times New Roman" w:eastAsia="Times New Roman" w:hAnsi="Times New Roman" w:cs="Times New Roman"/>
                <w:color w:val="000000"/>
                <w:spacing w:val="100"/>
              </w:rPr>
              <w:t xml:space="preserve"> </w:t>
            </w:r>
            <w:r w:rsidR="008E5BCE" w:rsidRPr="00D72ED8">
              <w:rPr>
                <w:rFonts w:ascii="Times New Roman" w:eastAsia="Times New Roman" w:hAnsi="Times New Roman" w:cs="Times New Roman"/>
                <w:color w:val="000000"/>
              </w:rPr>
              <w:t>и</w:t>
            </w:r>
            <w:r w:rsidR="008E5BCE" w:rsidRPr="00D72ED8">
              <w:rPr>
                <w:rFonts w:ascii="Times New Roman" w:eastAsia="Times New Roman" w:hAnsi="Times New Roman" w:cs="Times New Roman"/>
                <w:color w:val="000000"/>
                <w:spacing w:val="100"/>
              </w:rPr>
              <w:t xml:space="preserve"> </w:t>
            </w:r>
            <w:r w:rsidR="008C2758" w:rsidRPr="00D72ED8">
              <w:rPr>
                <w:rFonts w:ascii="Times New Roman" w:eastAsia="Times New Roman" w:hAnsi="Times New Roman" w:cs="Times New Roman"/>
                <w:color w:val="000000"/>
                <w:spacing w:val="1"/>
              </w:rPr>
              <w:t>п</w:t>
            </w:r>
            <w:r w:rsidR="008C2758" w:rsidRPr="00D72ED8">
              <w:rPr>
                <w:rFonts w:ascii="Times New Roman" w:eastAsia="Times New Roman" w:hAnsi="Times New Roman" w:cs="Times New Roman"/>
                <w:color w:val="000000"/>
              </w:rPr>
              <w:t xml:space="preserve">одходы </w:t>
            </w:r>
            <w:r w:rsidR="00CE1E38" w:rsidRPr="00D72ED8">
              <w:rPr>
                <w:rFonts w:ascii="Times New Roman" w:eastAsia="Times New Roman" w:hAnsi="Times New Roman" w:cs="Times New Roman"/>
                <w:color w:val="000000"/>
              </w:rPr>
              <w:t>качественного и количественного исследования торгово-экономических процессов для выработки вариантов решения профессиональных задач в условиях неопределенности</w:t>
            </w:r>
            <w:r w:rsidR="008E5BCE" w:rsidRPr="00D72ED8">
              <w:rPr>
                <w:rFonts w:ascii="Times New Roman" w:eastAsia="Times New Roman" w:hAnsi="Times New Roman" w:cs="Times New Roman"/>
                <w:color w:val="000000"/>
              </w:rPr>
              <w:t>.</w:t>
            </w:r>
          </w:p>
          <w:p w:rsidR="001463A8" w:rsidRPr="00D72ED8" w:rsidRDefault="008E5BCE" w:rsidP="008E5BCE">
            <w:pPr>
              <w:widowControl w:val="0"/>
              <w:tabs>
                <w:tab w:val="left" w:pos="1036"/>
                <w:tab w:val="left" w:pos="2713"/>
                <w:tab w:val="left" w:pos="3216"/>
                <w:tab w:val="left" w:pos="3725"/>
              </w:tabs>
              <w:ind w:right="24"/>
              <w:jc w:val="both"/>
              <w:rPr>
                <w:rFonts w:ascii="Times New Roman" w:eastAsia="Times New Roman" w:hAnsi="Times New Roman" w:cs="Times New Roman"/>
                <w:b/>
                <w:bCs/>
                <w:color w:val="000000"/>
              </w:rPr>
            </w:pPr>
            <w:r w:rsidRPr="00D72ED8">
              <w:rPr>
                <w:rFonts w:ascii="Times New Roman" w:eastAsia="Times New Roman" w:hAnsi="Times New Roman" w:cs="Times New Roman"/>
                <w:b/>
                <w:bCs/>
                <w:color w:val="000000"/>
              </w:rPr>
              <w:t>У</w:t>
            </w:r>
            <w:r w:rsidRPr="00D72ED8">
              <w:rPr>
                <w:rFonts w:ascii="Times New Roman" w:eastAsia="Times New Roman" w:hAnsi="Times New Roman" w:cs="Times New Roman"/>
                <w:b/>
                <w:bCs/>
                <w:color w:val="000000"/>
                <w:w w:val="99"/>
              </w:rPr>
              <w:t>м</w:t>
            </w:r>
            <w:r w:rsidRPr="00D72ED8">
              <w:rPr>
                <w:rFonts w:ascii="Times New Roman" w:eastAsia="Times New Roman" w:hAnsi="Times New Roman" w:cs="Times New Roman"/>
                <w:b/>
                <w:bCs/>
                <w:color w:val="000000"/>
                <w:spacing w:val="-1"/>
              </w:rPr>
              <w:t>е</w:t>
            </w:r>
            <w:r w:rsidRPr="00D72ED8">
              <w:rPr>
                <w:rFonts w:ascii="Times New Roman" w:eastAsia="Times New Roman" w:hAnsi="Times New Roman" w:cs="Times New Roman"/>
                <w:b/>
                <w:bCs/>
                <w:color w:val="000000"/>
                <w:w w:val="99"/>
              </w:rPr>
              <w:t>т</w:t>
            </w:r>
            <w:r w:rsidRPr="00D72ED8">
              <w:rPr>
                <w:rFonts w:ascii="Times New Roman" w:eastAsia="Times New Roman" w:hAnsi="Times New Roman" w:cs="Times New Roman"/>
                <w:b/>
                <w:bCs/>
                <w:color w:val="000000"/>
              </w:rPr>
              <w:t>ь:</w:t>
            </w:r>
          </w:p>
          <w:p w:rsidR="008E5BCE" w:rsidRPr="00D72ED8" w:rsidRDefault="001463A8" w:rsidP="00085000">
            <w:pPr>
              <w:widowControl w:val="0"/>
              <w:tabs>
                <w:tab w:val="left" w:pos="1036"/>
                <w:tab w:val="left" w:pos="2713"/>
                <w:tab w:val="left" w:pos="3216"/>
                <w:tab w:val="left" w:pos="3725"/>
              </w:tabs>
              <w:ind w:right="24"/>
              <w:jc w:val="both"/>
              <w:rPr>
                <w:rFonts w:ascii="Times New Roman" w:eastAsia="Times New Roman" w:hAnsi="Times New Roman" w:cs="Times New Roman"/>
                <w:color w:val="000000"/>
              </w:rPr>
            </w:pPr>
            <w:r w:rsidRPr="00D72ED8">
              <w:rPr>
                <w:rFonts w:ascii="Times New Roman" w:eastAsia="Times New Roman" w:hAnsi="Times New Roman" w:cs="Times New Roman"/>
                <w:b/>
                <w:bCs/>
                <w:color w:val="000000"/>
              </w:rPr>
              <w:t>-</w:t>
            </w:r>
            <w:r w:rsidR="008E5BCE" w:rsidRPr="00D72ED8">
              <w:rPr>
                <w:rFonts w:ascii="Times New Roman" w:eastAsia="Times New Roman" w:hAnsi="Times New Roman" w:cs="Times New Roman"/>
                <w:color w:val="000000"/>
              </w:rPr>
              <w:t xml:space="preserve"> осу</w:t>
            </w:r>
            <w:r w:rsidR="008E5BCE" w:rsidRPr="00D72ED8">
              <w:rPr>
                <w:rFonts w:ascii="Times New Roman" w:eastAsia="Times New Roman" w:hAnsi="Times New Roman" w:cs="Times New Roman"/>
                <w:color w:val="000000"/>
                <w:spacing w:val="1"/>
                <w:w w:val="99"/>
              </w:rPr>
              <w:t>щ</w:t>
            </w:r>
            <w:r w:rsidR="008E5BCE" w:rsidRPr="00D72ED8">
              <w:rPr>
                <w:rFonts w:ascii="Times New Roman" w:eastAsia="Times New Roman" w:hAnsi="Times New Roman" w:cs="Times New Roman"/>
                <w:color w:val="000000"/>
              </w:rPr>
              <w:t>е</w:t>
            </w:r>
            <w:r w:rsidR="008E5BCE" w:rsidRPr="00D72ED8">
              <w:rPr>
                <w:rFonts w:ascii="Times New Roman" w:eastAsia="Times New Roman" w:hAnsi="Times New Roman" w:cs="Times New Roman"/>
                <w:color w:val="000000"/>
                <w:spacing w:val="-1"/>
              </w:rPr>
              <w:t>с</w:t>
            </w:r>
            <w:r w:rsidR="008E5BCE" w:rsidRPr="00D72ED8">
              <w:rPr>
                <w:rFonts w:ascii="Times New Roman" w:eastAsia="Times New Roman" w:hAnsi="Times New Roman" w:cs="Times New Roman"/>
                <w:color w:val="000000"/>
                <w:w w:val="99"/>
              </w:rPr>
              <w:t>т</w:t>
            </w:r>
            <w:r w:rsidR="008E5BCE" w:rsidRPr="00D72ED8">
              <w:rPr>
                <w:rFonts w:ascii="Times New Roman" w:eastAsia="Times New Roman" w:hAnsi="Times New Roman" w:cs="Times New Roman"/>
                <w:color w:val="000000"/>
              </w:rPr>
              <w:t>вля</w:t>
            </w:r>
            <w:r w:rsidR="008E5BCE" w:rsidRPr="00D72ED8">
              <w:rPr>
                <w:rFonts w:ascii="Times New Roman" w:eastAsia="Times New Roman" w:hAnsi="Times New Roman" w:cs="Times New Roman"/>
                <w:color w:val="000000"/>
                <w:spacing w:val="1"/>
                <w:w w:val="99"/>
              </w:rPr>
              <w:t>т</w:t>
            </w:r>
            <w:r w:rsidR="008E5BCE" w:rsidRPr="00D72ED8">
              <w:rPr>
                <w:rFonts w:ascii="Times New Roman" w:eastAsia="Times New Roman" w:hAnsi="Times New Roman" w:cs="Times New Roman"/>
                <w:color w:val="000000"/>
                <w:w w:val="99"/>
              </w:rPr>
              <w:t>ь</w:t>
            </w:r>
            <w:r w:rsidR="008E5BCE" w:rsidRPr="00D72ED8">
              <w:rPr>
                <w:rFonts w:ascii="Times New Roman" w:eastAsia="Times New Roman" w:hAnsi="Times New Roman" w:cs="Times New Roman"/>
                <w:color w:val="000000"/>
              </w:rPr>
              <w:t xml:space="preserve"> на пра</w:t>
            </w:r>
            <w:r w:rsidR="008E5BCE" w:rsidRPr="00D72ED8">
              <w:rPr>
                <w:rFonts w:ascii="Times New Roman" w:eastAsia="Times New Roman" w:hAnsi="Times New Roman" w:cs="Times New Roman"/>
                <w:color w:val="000000"/>
                <w:spacing w:val="-1"/>
              </w:rPr>
              <w:t>к</w:t>
            </w:r>
            <w:r w:rsidR="008E5BCE" w:rsidRPr="00D72ED8">
              <w:rPr>
                <w:rFonts w:ascii="Times New Roman" w:eastAsia="Times New Roman" w:hAnsi="Times New Roman" w:cs="Times New Roman"/>
                <w:color w:val="000000"/>
              </w:rPr>
              <w:t>т</w:t>
            </w:r>
            <w:r w:rsidR="008E5BCE" w:rsidRPr="00D72ED8">
              <w:rPr>
                <w:rFonts w:ascii="Times New Roman" w:eastAsia="Times New Roman" w:hAnsi="Times New Roman" w:cs="Times New Roman"/>
                <w:color w:val="000000"/>
                <w:w w:val="99"/>
              </w:rPr>
              <w:t>и</w:t>
            </w:r>
            <w:r w:rsidR="008E5BCE" w:rsidRPr="00D72ED8">
              <w:rPr>
                <w:rFonts w:ascii="Times New Roman" w:eastAsia="Times New Roman" w:hAnsi="Times New Roman" w:cs="Times New Roman"/>
                <w:color w:val="000000"/>
              </w:rPr>
              <w:t>ке оце</w:t>
            </w:r>
            <w:r w:rsidR="008E5BCE" w:rsidRPr="00D72ED8">
              <w:rPr>
                <w:rFonts w:ascii="Times New Roman" w:eastAsia="Times New Roman" w:hAnsi="Times New Roman" w:cs="Times New Roman"/>
                <w:color w:val="000000"/>
                <w:spacing w:val="1"/>
              </w:rPr>
              <w:t>н</w:t>
            </w:r>
            <w:r w:rsidR="008E5BCE" w:rsidRPr="00D72ED8">
              <w:rPr>
                <w:rFonts w:ascii="Times New Roman" w:eastAsia="Times New Roman" w:hAnsi="Times New Roman" w:cs="Times New Roman"/>
                <w:color w:val="000000"/>
              </w:rPr>
              <w:t>ку</w:t>
            </w:r>
            <w:r w:rsidR="008E5BCE" w:rsidRPr="00D72ED8">
              <w:rPr>
                <w:rFonts w:ascii="Times New Roman" w:eastAsia="Times New Roman" w:hAnsi="Times New Roman" w:cs="Times New Roman"/>
                <w:color w:val="000000"/>
                <w:spacing w:val="52"/>
              </w:rPr>
              <w:t xml:space="preserve"> </w:t>
            </w:r>
            <w:r w:rsidR="008E5BCE" w:rsidRPr="00D72ED8">
              <w:rPr>
                <w:rFonts w:ascii="Times New Roman" w:eastAsia="Times New Roman" w:hAnsi="Times New Roman" w:cs="Times New Roman"/>
                <w:color w:val="000000"/>
              </w:rPr>
              <w:t>основ</w:t>
            </w:r>
            <w:r w:rsidR="008E5BCE" w:rsidRPr="00D72ED8">
              <w:rPr>
                <w:rFonts w:ascii="Times New Roman" w:eastAsia="Times New Roman" w:hAnsi="Times New Roman" w:cs="Times New Roman"/>
                <w:color w:val="000000"/>
                <w:spacing w:val="1"/>
              </w:rPr>
              <w:t>н</w:t>
            </w:r>
            <w:r w:rsidR="008E5BCE" w:rsidRPr="00D72ED8">
              <w:rPr>
                <w:rFonts w:ascii="Times New Roman" w:eastAsia="Times New Roman" w:hAnsi="Times New Roman" w:cs="Times New Roman"/>
                <w:color w:val="000000"/>
              </w:rPr>
              <w:t>ых</w:t>
            </w:r>
            <w:r w:rsidR="008E5BCE" w:rsidRPr="00D72ED8">
              <w:rPr>
                <w:rFonts w:ascii="Times New Roman" w:eastAsia="Times New Roman" w:hAnsi="Times New Roman" w:cs="Times New Roman"/>
                <w:color w:val="000000"/>
                <w:spacing w:val="52"/>
              </w:rPr>
              <w:t xml:space="preserve"> </w:t>
            </w:r>
            <w:r w:rsidR="008E5BCE" w:rsidRPr="00D72ED8">
              <w:rPr>
                <w:rFonts w:ascii="Times New Roman" w:eastAsia="Times New Roman" w:hAnsi="Times New Roman" w:cs="Times New Roman"/>
                <w:color w:val="000000"/>
                <w:spacing w:val="1"/>
              </w:rPr>
              <w:t>п</w:t>
            </w:r>
            <w:r w:rsidR="008E5BCE" w:rsidRPr="00D72ED8">
              <w:rPr>
                <w:rFonts w:ascii="Times New Roman" w:eastAsia="Times New Roman" w:hAnsi="Times New Roman" w:cs="Times New Roman"/>
                <w:color w:val="000000"/>
              </w:rPr>
              <w:t>о</w:t>
            </w:r>
            <w:r w:rsidR="008E5BCE" w:rsidRPr="00D72ED8">
              <w:rPr>
                <w:rFonts w:ascii="Times New Roman" w:eastAsia="Times New Roman" w:hAnsi="Times New Roman" w:cs="Times New Roman"/>
                <w:color w:val="000000"/>
                <w:spacing w:val="1"/>
              </w:rPr>
              <w:t>к</w:t>
            </w:r>
            <w:r w:rsidR="008E5BCE" w:rsidRPr="00D72ED8">
              <w:rPr>
                <w:rFonts w:ascii="Times New Roman" w:eastAsia="Times New Roman" w:hAnsi="Times New Roman" w:cs="Times New Roman"/>
                <w:color w:val="000000"/>
                <w:spacing w:val="-2"/>
              </w:rPr>
              <w:t>а</w:t>
            </w:r>
            <w:r w:rsidR="008E5BCE" w:rsidRPr="00D72ED8">
              <w:rPr>
                <w:rFonts w:ascii="Times New Roman" w:eastAsia="Times New Roman" w:hAnsi="Times New Roman" w:cs="Times New Roman"/>
                <w:color w:val="000000"/>
                <w:w w:val="99"/>
              </w:rPr>
              <w:t>з</w:t>
            </w:r>
            <w:r w:rsidR="008E5BCE" w:rsidRPr="00D72ED8">
              <w:rPr>
                <w:rFonts w:ascii="Times New Roman" w:eastAsia="Times New Roman" w:hAnsi="Times New Roman" w:cs="Times New Roman"/>
                <w:color w:val="000000"/>
              </w:rPr>
              <w:t>а</w:t>
            </w:r>
            <w:r w:rsidR="008E5BCE" w:rsidRPr="00D72ED8">
              <w:rPr>
                <w:rFonts w:ascii="Times New Roman" w:eastAsia="Times New Roman" w:hAnsi="Times New Roman" w:cs="Times New Roman"/>
                <w:color w:val="000000"/>
                <w:w w:val="99"/>
              </w:rPr>
              <w:t>т</w:t>
            </w:r>
            <w:r w:rsidR="008E5BCE" w:rsidRPr="00D72ED8">
              <w:rPr>
                <w:rFonts w:ascii="Times New Roman" w:eastAsia="Times New Roman" w:hAnsi="Times New Roman" w:cs="Times New Roman"/>
                <w:color w:val="000000"/>
              </w:rPr>
              <w:t>елей</w:t>
            </w:r>
            <w:r w:rsidR="008E5BCE" w:rsidRPr="00D72ED8">
              <w:rPr>
                <w:rFonts w:ascii="Times New Roman" w:eastAsia="Times New Roman" w:hAnsi="Times New Roman" w:cs="Times New Roman"/>
                <w:color w:val="000000"/>
                <w:spacing w:val="52"/>
              </w:rPr>
              <w:t xml:space="preserve"> </w:t>
            </w:r>
            <w:r w:rsidR="008E5BCE" w:rsidRPr="00D72ED8">
              <w:rPr>
                <w:rFonts w:ascii="Times New Roman" w:eastAsia="Times New Roman" w:hAnsi="Times New Roman" w:cs="Times New Roman"/>
                <w:color w:val="000000"/>
              </w:rPr>
              <w:t>(б</w:t>
            </w:r>
            <w:r w:rsidR="008E5BCE" w:rsidRPr="00D72ED8">
              <w:rPr>
                <w:rFonts w:ascii="Times New Roman" w:eastAsia="Times New Roman" w:hAnsi="Times New Roman" w:cs="Times New Roman"/>
                <w:color w:val="000000"/>
                <w:w w:val="99"/>
              </w:rPr>
              <w:t>и</w:t>
            </w:r>
            <w:r w:rsidR="008E5BCE" w:rsidRPr="00D72ED8">
              <w:rPr>
                <w:rFonts w:ascii="Times New Roman" w:eastAsia="Times New Roman" w:hAnsi="Times New Roman" w:cs="Times New Roman"/>
                <w:color w:val="000000"/>
                <w:spacing w:val="1"/>
                <w:w w:val="99"/>
              </w:rPr>
              <w:t>зн</w:t>
            </w:r>
            <w:r w:rsidR="008E5BCE" w:rsidRPr="00D72ED8">
              <w:rPr>
                <w:rFonts w:ascii="Times New Roman" w:eastAsia="Times New Roman" w:hAnsi="Times New Roman" w:cs="Times New Roman"/>
                <w:color w:val="000000"/>
              </w:rPr>
              <w:t>е</w:t>
            </w:r>
            <w:r w:rsidR="008E5BCE" w:rsidRPr="00D72ED8">
              <w:rPr>
                <w:rFonts w:ascii="Times New Roman" w:eastAsia="Times New Roman" w:hAnsi="Times New Roman" w:cs="Times New Roman"/>
                <w:color w:val="000000"/>
                <w:spacing w:val="2"/>
              </w:rPr>
              <w:t>с</w:t>
            </w:r>
            <w:r w:rsidR="008E5BCE" w:rsidRPr="00D72ED8">
              <w:rPr>
                <w:rFonts w:ascii="Times New Roman" w:eastAsia="Times New Roman" w:hAnsi="Times New Roman" w:cs="Times New Roman"/>
                <w:color w:val="000000"/>
                <w:w w:val="99"/>
              </w:rPr>
              <w:t>-</w:t>
            </w:r>
            <w:r w:rsidR="008E5BCE" w:rsidRPr="00D72ED8">
              <w:rPr>
                <w:rFonts w:ascii="Times New Roman" w:eastAsia="Times New Roman" w:hAnsi="Times New Roman" w:cs="Times New Roman"/>
                <w:color w:val="000000"/>
              </w:rPr>
              <w:t>пла</w:t>
            </w:r>
            <w:r w:rsidR="008E5BCE" w:rsidRPr="00D72ED8">
              <w:rPr>
                <w:rFonts w:ascii="Times New Roman" w:eastAsia="Times New Roman" w:hAnsi="Times New Roman" w:cs="Times New Roman"/>
                <w:color w:val="000000"/>
                <w:spacing w:val="1"/>
              </w:rPr>
              <w:t>ни</w:t>
            </w:r>
            <w:r w:rsidR="008E5BCE" w:rsidRPr="00D72ED8">
              <w:rPr>
                <w:rFonts w:ascii="Times New Roman" w:eastAsia="Times New Roman" w:hAnsi="Times New Roman" w:cs="Times New Roman"/>
                <w:color w:val="000000"/>
              </w:rPr>
              <w:t>рова</w:t>
            </w:r>
            <w:r w:rsidR="008E5BCE" w:rsidRPr="00D72ED8">
              <w:rPr>
                <w:rFonts w:ascii="Times New Roman" w:eastAsia="Times New Roman" w:hAnsi="Times New Roman" w:cs="Times New Roman"/>
                <w:color w:val="000000"/>
                <w:spacing w:val="1"/>
              </w:rPr>
              <w:t>ни</w:t>
            </w:r>
            <w:r w:rsidR="00421D16" w:rsidRPr="00D72ED8">
              <w:rPr>
                <w:rFonts w:ascii="Times New Roman" w:eastAsia="Times New Roman" w:hAnsi="Times New Roman" w:cs="Times New Roman"/>
                <w:color w:val="000000"/>
              </w:rPr>
              <w:t>я,</w:t>
            </w:r>
            <w:r w:rsidR="008E5BCE" w:rsidRPr="00D72ED8">
              <w:rPr>
                <w:rFonts w:ascii="Times New Roman" w:eastAsia="Times New Roman" w:hAnsi="Times New Roman" w:cs="Times New Roman"/>
                <w:color w:val="000000"/>
              </w:rPr>
              <w:t xml:space="preserve"> марке</w:t>
            </w:r>
            <w:r w:rsidR="008E5BCE" w:rsidRPr="00D72ED8">
              <w:rPr>
                <w:rFonts w:ascii="Times New Roman" w:eastAsia="Times New Roman" w:hAnsi="Times New Roman" w:cs="Times New Roman"/>
                <w:color w:val="000000"/>
                <w:w w:val="99"/>
              </w:rPr>
              <w:t>т</w:t>
            </w:r>
            <w:r w:rsidR="008E5BCE" w:rsidRPr="00D72ED8">
              <w:rPr>
                <w:rFonts w:ascii="Times New Roman" w:eastAsia="Times New Roman" w:hAnsi="Times New Roman" w:cs="Times New Roman"/>
                <w:color w:val="000000"/>
              </w:rPr>
              <w:t>ингово</w:t>
            </w:r>
            <w:r w:rsidR="008E5BCE" w:rsidRPr="00D72ED8">
              <w:rPr>
                <w:rFonts w:ascii="Times New Roman" w:eastAsia="Times New Roman" w:hAnsi="Times New Roman" w:cs="Times New Roman"/>
                <w:color w:val="000000"/>
                <w:w w:val="99"/>
              </w:rPr>
              <w:t>й</w:t>
            </w:r>
            <w:r w:rsidR="008E5BCE" w:rsidRPr="00D72ED8">
              <w:rPr>
                <w:rFonts w:ascii="Times New Roman" w:eastAsia="Times New Roman" w:hAnsi="Times New Roman" w:cs="Times New Roman"/>
                <w:color w:val="000000"/>
              </w:rPr>
              <w:t xml:space="preserve"> дея</w:t>
            </w:r>
            <w:r w:rsidR="008E5BCE" w:rsidRPr="00D72ED8">
              <w:rPr>
                <w:rFonts w:ascii="Times New Roman" w:eastAsia="Times New Roman" w:hAnsi="Times New Roman" w:cs="Times New Roman"/>
                <w:color w:val="000000"/>
                <w:w w:val="99"/>
              </w:rPr>
              <w:t>т</w:t>
            </w:r>
            <w:r w:rsidR="008E5BCE" w:rsidRPr="00D72ED8">
              <w:rPr>
                <w:rFonts w:ascii="Times New Roman" w:eastAsia="Times New Roman" w:hAnsi="Times New Roman" w:cs="Times New Roman"/>
                <w:color w:val="000000"/>
              </w:rPr>
              <w:t>ел</w:t>
            </w:r>
            <w:r w:rsidR="008E5BCE" w:rsidRPr="00D72ED8">
              <w:rPr>
                <w:rFonts w:ascii="Times New Roman" w:eastAsia="Times New Roman" w:hAnsi="Times New Roman" w:cs="Times New Roman"/>
                <w:color w:val="000000"/>
                <w:w w:val="99"/>
              </w:rPr>
              <w:t>ь</w:t>
            </w:r>
            <w:r w:rsidR="008E5BCE" w:rsidRPr="00D72ED8">
              <w:rPr>
                <w:rFonts w:ascii="Times New Roman" w:eastAsia="Times New Roman" w:hAnsi="Times New Roman" w:cs="Times New Roman"/>
                <w:color w:val="000000"/>
                <w:spacing w:val="1"/>
              </w:rPr>
              <w:lastRenderedPageBreak/>
              <w:t>н</w:t>
            </w:r>
            <w:r w:rsidR="008E5BCE" w:rsidRPr="00D72ED8">
              <w:rPr>
                <w:rFonts w:ascii="Times New Roman" w:eastAsia="Times New Roman" w:hAnsi="Times New Roman" w:cs="Times New Roman"/>
                <w:color w:val="000000"/>
              </w:rPr>
              <w:t>ос</w:t>
            </w:r>
            <w:r w:rsidR="008E5BCE" w:rsidRPr="00D72ED8">
              <w:rPr>
                <w:rFonts w:ascii="Times New Roman" w:eastAsia="Times New Roman" w:hAnsi="Times New Roman" w:cs="Times New Roman"/>
                <w:color w:val="000000"/>
                <w:w w:val="99"/>
              </w:rPr>
              <w:t>т</w:t>
            </w:r>
            <w:r w:rsidR="008E5BCE" w:rsidRPr="00D72ED8">
              <w:rPr>
                <w:rFonts w:ascii="Times New Roman" w:eastAsia="Times New Roman" w:hAnsi="Times New Roman" w:cs="Times New Roman"/>
                <w:color w:val="000000"/>
                <w:spacing w:val="1"/>
              </w:rPr>
              <w:t>и</w:t>
            </w:r>
            <w:r w:rsidR="008E5BCE" w:rsidRPr="00D72ED8">
              <w:rPr>
                <w:rFonts w:ascii="Times New Roman" w:eastAsia="Times New Roman" w:hAnsi="Times New Roman" w:cs="Times New Roman"/>
                <w:color w:val="000000"/>
              </w:rPr>
              <w:t>,</w:t>
            </w:r>
            <w:r w:rsidR="008E5BCE" w:rsidRPr="00D72ED8">
              <w:rPr>
                <w:rFonts w:ascii="Times New Roman" w:eastAsia="Times New Roman" w:hAnsi="Times New Roman" w:cs="Times New Roman"/>
                <w:color w:val="000000"/>
                <w:spacing w:val="58"/>
              </w:rPr>
              <w:t xml:space="preserve"> </w:t>
            </w:r>
            <w:r w:rsidR="008E5BCE" w:rsidRPr="00D72ED8">
              <w:rPr>
                <w:rFonts w:ascii="Times New Roman" w:eastAsia="Times New Roman" w:hAnsi="Times New Roman" w:cs="Times New Roman"/>
                <w:color w:val="000000"/>
              </w:rPr>
              <w:t>о</w:t>
            </w:r>
            <w:r w:rsidR="008E5BCE" w:rsidRPr="00D72ED8">
              <w:rPr>
                <w:rFonts w:ascii="Times New Roman" w:eastAsia="Times New Roman" w:hAnsi="Times New Roman" w:cs="Times New Roman"/>
                <w:color w:val="000000"/>
                <w:spacing w:val="-1"/>
              </w:rPr>
              <w:t>б</w:t>
            </w:r>
            <w:r w:rsidR="008E5BCE" w:rsidRPr="00D72ED8">
              <w:rPr>
                <w:rFonts w:ascii="Times New Roman" w:eastAsia="Times New Roman" w:hAnsi="Times New Roman" w:cs="Times New Roman"/>
                <w:color w:val="000000"/>
              </w:rPr>
              <w:t>ъе</w:t>
            </w:r>
            <w:r w:rsidR="008E5BCE" w:rsidRPr="00D72ED8">
              <w:rPr>
                <w:rFonts w:ascii="Times New Roman" w:eastAsia="Times New Roman" w:hAnsi="Times New Roman" w:cs="Times New Roman"/>
                <w:color w:val="000000"/>
                <w:spacing w:val="-1"/>
              </w:rPr>
              <w:t>м</w:t>
            </w:r>
            <w:r w:rsidR="008E5BCE" w:rsidRPr="00D72ED8">
              <w:rPr>
                <w:rFonts w:ascii="Times New Roman" w:eastAsia="Times New Roman" w:hAnsi="Times New Roman" w:cs="Times New Roman"/>
                <w:color w:val="000000"/>
              </w:rPr>
              <w:t>ов</w:t>
            </w:r>
            <w:r w:rsidR="008E5BCE" w:rsidRPr="00D72ED8">
              <w:rPr>
                <w:rFonts w:ascii="Times New Roman" w:eastAsia="Times New Roman" w:hAnsi="Times New Roman" w:cs="Times New Roman"/>
                <w:color w:val="000000"/>
                <w:spacing w:val="56"/>
              </w:rPr>
              <w:t xml:space="preserve"> </w:t>
            </w:r>
            <w:r w:rsidR="00CE1E38" w:rsidRPr="00D72ED8">
              <w:rPr>
                <w:rFonts w:ascii="Times New Roman" w:eastAsia="Times New Roman" w:hAnsi="Times New Roman" w:cs="Times New Roman"/>
                <w:color w:val="000000"/>
                <w:spacing w:val="1"/>
              </w:rPr>
              <w:t>продаж</w:t>
            </w:r>
            <w:r w:rsidR="008E5BCE" w:rsidRPr="00D72ED8">
              <w:rPr>
                <w:rFonts w:ascii="Times New Roman" w:eastAsia="Times New Roman" w:hAnsi="Times New Roman" w:cs="Times New Roman"/>
                <w:color w:val="000000"/>
              </w:rPr>
              <w:t>,</w:t>
            </w:r>
            <w:r w:rsidR="008E5BCE" w:rsidRPr="00D72ED8">
              <w:rPr>
                <w:rFonts w:ascii="Times New Roman" w:eastAsia="Times New Roman" w:hAnsi="Times New Roman" w:cs="Times New Roman"/>
                <w:color w:val="000000"/>
                <w:spacing w:val="34"/>
              </w:rPr>
              <w:t xml:space="preserve"> </w:t>
            </w:r>
            <w:r w:rsidR="008E5BCE" w:rsidRPr="00D72ED8">
              <w:rPr>
                <w:rFonts w:ascii="Times New Roman" w:eastAsia="Times New Roman" w:hAnsi="Times New Roman" w:cs="Times New Roman"/>
                <w:color w:val="000000"/>
                <w:spacing w:val="-1"/>
              </w:rPr>
              <w:t>ф</w:t>
            </w:r>
            <w:r w:rsidR="008E5BCE" w:rsidRPr="00D72ED8">
              <w:rPr>
                <w:rFonts w:ascii="Times New Roman" w:eastAsia="Times New Roman" w:hAnsi="Times New Roman" w:cs="Times New Roman"/>
                <w:color w:val="000000"/>
              </w:rPr>
              <w:t>и</w:t>
            </w:r>
            <w:r w:rsidR="008E5BCE" w:rsidRPr="00D72ED8">
              <w:rPr>
                <w:rFonts w:ascii="Times New Roman" w:eastAsia="Times New Roman" w:hAnsi="Times New Roman" w:cs="Times New Roman"/>
                <w:color w:val="000000"/>
                <w:spacing w:val="1"/>
              </w:rPr>
              <w:t>н</w:t>
            </w:r>
            <w:r w:rsidR="008E5BCE" w:rsidRPr="00D72ED8">
              <w:rPr>
                <w:rFonts w:ascii="Times New Roman" w:eastAsia="Times New Roman" w:hAnsi="Times New Roman" w:cs="Times New Roman"/>
                <w:color w:val="000000"/>
              </w:rPr>
              <w:t>ансов</w:t>
            </w:r>
            <w:r w:rsidR="008E5BCE" w:rsidRPr="00D72ED8">
              <w:rPr>
                <w:rFonts w:ascii="Times New Roman" w:eastAsia="Times New Roman" w:hAnsi="Times New Roman" w:cs="Times New Roman"/>
                <w:color w:val="000000"/>
                <w:spacing w:val="-1"/>
              </w:rPr>
              <w:t>ы</w:t>
            </w:r>
            <w:r w:rsidR="008E5BCE" w:rsidRPr="00D72ED8">
              <w:rPr>
                <w:rFonts w:ascii="Times New Roman" w:eastAsia="Times New Roman" w:hAnsi="Times New Roman" w:cs="Times New Roman"/>
                <w:color w:val="000000"/>
              </w:rPr>
              <w:t>х ре</w:t>
            </w:r>
            <w:r w:rsidR="008E5BCE" w:rsidRPr="00D72ED8">
              <w:rPr>
                <w:rFonts w:ascii="Times New Roman" w:eastAsia="Times New Roman" w:hAnsi="Times New Roman" w:cs="Times New Roman"/>
                <w:color w:val="000000"/>
                <w:w w:val="99"/>
              </w:rPr>
              <w:t>з</w:t>
            </w:r>
            <w:r w:rsidR="008E5BCE" w:rsidRPr="00D72ED8">
              <w:rPr>
                <w:rFonts w:ascii="Times New Roman" w:eastAsia="Times New Roman" w:hAnsi="Times New Roman" w:cs="Times New Roman"/>
                <w:color w:val="000000"/>
              </w:rPr>
              <w:t>ул</w:t>
            </w:r>
            <w:r w:rsidR="008E5BCE" w:rsidRPr="00D72ED8">
              <w:rPr>
                <w:rFonts w:ascii="Times New Roman" w:eastAsia="Times New Roman" w:hAnsi="Times New Roman" w:cs="Times New Roman"/>
                <w:color w:val="000000"/>
                <w:spacing w:val="1"/>
              </w:rPr>
              <w:t>ь</w:t>
            </w:r>
            <w:r w:rsidR="008E5BCE" w:rsidRPr="00D72ED8">
              <w:rPr>
                <w:rFonts w:ascii="Times New Roman" w:eastAsia="Times New Roman" w:hAnsi="Times New Roman" w:cs="Times New Roman"/>
                <w:color w:val="000000"/>
                <w:w w:val="99"/>
              </w:rPr>
              <w:t>т</w:t>
            </w:r>
            <w:r w:rsidR="008E5BCE" w:rsidRPr="00D72ED8">
              <w:rPr>
                <w:rFonts w:ascii="Times New Roman" w:eastAsia="Times New Roman" w:hAnsi="Times New Roman" w:cs="Times New Roman"/>
                <w:color w:val="000000"/>
              </w:rPr>
              <w:t>а</w:t>
            </w:r>
            <w:r w:rsidR="008E5BCE" w:rsidRPr="00D72ED8">
              <w:rPr>
                <w:rFonts w:ascii="Times New Roman" w:eastAsia="Times New Roman" w:hAnsi="Times New Roman" w:cs="Times New Roman"/>
                <w:color w:val="000000"/>
                <w:w w:val="99"/>
              </w:rPr>
              <w:t>т</w:t>
            </w:r>
            <w:r w:rsidR="008E5BCE" w:rsidRPr="00D72ED8">
              <w:rPr>
                <w:rFonts w:ascii="Times New Roman" w:eastAsia="Times New Roman" w:hAnsi="Times New Roman" w:cs="Times New Roman"/>
                <w:color w:val="000000"/>
              </w:rPr>
              <w:t>ов,</w:t>
            </w:r>
            <w:r w:rsidR="00DA0BC7" w:rsidRPr="00D72ED8">
              <w:rPr>
                <w:rFonts w:ascii="Times New Roman" w:eastAsia="Times New Roman" w:hAnsi="Times New Roman" w:cs="Times New Roman"/>
                <w:color w:val="000000"/>
              </w:rPr>
              <w:t xml:space="preserve"> </w:t>
            </w:r>
            <w:r w:rsidR="008E5BCE" w:rsidRPr="00D72ED8">
              <w:rPr>
                <w:rFonts w:ascii="Times New Roman" w:eastAsia="Times New Roman" w:hAnsi="Times New Roman" w:cs="Times New Roman"/>
                <w:color w:val="000000"/>
              </w:rPr>
              <w:t>финансового со</w:t>
            </w:r>
            <w:r w:rsidR="008E5BCE" w:rsidRPr="00D72ED8">
              <w:rPr>
                <w:rFonts w:ascii="Times New Roman" w:eastAsia="Times New Roman" w:hAnsi="Times New Roman" w:cs="Times New Roman"/>
                <w:color w:val="000000"/>
                <w:spacing w:val="-1"/>
              </w:rPr>
              <w:t>с</w:t>
            </w:r>
            <w:r w:rsidR="008E5BCE" w:rsidRPr="00D72ED8">
              <w:rPr>
                <w:rFonts w:ascii="Times New Roman" w:eastAsia="Times New Roman" w:hAnsi="Times New Roman" w:cs="Times New Roman"/>
                <w:color w:val="000000"/>
                <w:w w:val="99"/>
              </w:rPr>
              <w:t>т</w:t>
            </w:r>
            <w:r w:rsidR="008E5BCE" w:rsidRPr="00D72ED8">
              <w:rPr>
                <w:rFonts w:ascii="Times New Roman" w:eastAsia="Times New Roman" w:hAnsi="Times New Roman" w:cs="Times New Roman"/>
                <w:color w:val="000000"/>
              </w:rPr>
              <w:t>оя</w:t>
            </w:r>
            <w:r w:rsidR="008E5BCE" w:rsidRPr="00D72ED8">
              <w:rPr>
                <w:rFonts w:ascii="Times New Roman" w:eastAsia="Times New Roman" w:hAnsi="Times New Roman" w:cs="Times New Roman"/>
                <w:color w:val="000000"/>
                <w:spacing w:val="1"/>
                <w:w w:val="99"/>
              </w:rPr>
              <w:t>ни</w:t>
            </w:r>
            <w:r w:rsidR="008E5BCE" w:rsidRPr="00D72ED8">
              <w:rPr>
                <w:rFonts w:ascii="Times New Roman" w:eastAsia="Times New Roman" w:hAnsi="Times New Roman" w:cs="Times New Roman"/>
                <w:color w:val="000000"/>
              </w:rPr>
              <w:t>я</w:t>
            </w:r>
            <w:r w:rsidR="008E5BCE" w:rsidRPr="00D72ED8">
              <w:rPr>
                <w:rFonts w:ascii="Times New Roman" w:eastAsia="Times New Roman" w:hAnsi="Times New Roman" w:cs="Times New Roman"/>
                <w:color w:val="000000"/>
                <w:w w:val="99"/>
              </w:rPr>
              <w:t>)</w:t>
            </w:r>
            <w:r w:rsidR="008E5BCE" w:rsidRPr="00D72ED8">
              <w:rPr>
                <w:rFonts w:ascii="Times New Roman" w:eastAsia="Times New Roman" w:hAnsi="Times New Roman" w:cs="Times New Roman"/>
                <w:color w:val="000000"/>
              </w:rPr>
              <w:t xml:space="preserve"> дея</w:t>
            </w:r>
            <w:r w:rsidR="008E5BCE" w:rsidRPr="00D72ED8">
              <w:rPr>
                <w:rFonts w:ascii="Times New Roman" w:eastAsia="Times New Roman" w:hAnsi="Times New Roman" w:cs="Times New Roman"/>
                <w:color w:val="000000"/>
                <w:w w:val="99"/>
              </w:rPr>
              <w:t>т</w:t>
            </w:r>
            <w:r w:rsidR="008E5BCE" w:rsidRPr="00D72ED8">
              <w:rPr>
                <w:rFonts w:ascii="Times New Roman" w:eastAsia="Times New Roman" w:hAnsi="Times New Roman" w:cs="Times New Roman"/>
                <w:color w:val="000000"/>
              </w:rPr>
              <w:t>ел</w:t>
            </w:r>
            <w:r w:rsidR="008E5BCE" w:rsidRPr="00D72ED8">
              <w:rPr>
                <w:rFonts w:ascii="Times New Roman" w:eastAsia="Times New Roman" w:hAnsi="Times New Roman" w:cs="Times New Roman"/>
                <w:color w:val="000000"/>
                <w:w w:val="99"/>
              </w:rPr>
              <w:t>ь</w:t>
            </w:r>
            <w:r w:rsidR="008E5BCE" w:rsidRPr="00D72ED8">
              <w:rPr>
                <w:rFonts w:ascii="Times New Roman" w:eastAsia="Times New Roman" w:hAnsi="Times New Roman" w:cs="Times New Roman"/>
                <w:color w:val="000000"/>
                <w:spacing w:val="1"/>
              </w:rPr>
              <w:t>н</w:t>
            </w:r>
            <w:r w:rsidR="008E5BCE" w:rsidRPr="00D72ED8">
              <w:rPr>
                <w:rFonts w:ascii="Times New Roman" w:eastAsia="Times New Roman" w:hAnsi="Times New Roman" w:cs="Times New Roman"/>
                <w:color w:val="000000"/>
              </w:rPr>
              <w:t>ос</w:t>
            </w:r>
            <w:r w:rsidR="008E5BCE" w:rsidRPr="00D72ED8">
              <w:rPr>
                <w:rFonts w:ascii="Times New Roman" w:eastAsia="Times New Roman" w:hAnsi="Times New Roman" w:cs="Times New Roman"/>
                <w:color w:val="000000"/>
                <w:w w:val="99"/>
              </w:rPr>
              <w:t>т</w:t>
            </w:r>
            <w:r w:rsidR="008E5BCE" w:rsidRPr="00D72ED8">
              <w:rPr>
                <w:rFonts w:ascii="Times New Roman" w:eastAsia="Times New Roman" w:hAnsi="Times New Roman" w:cs="Times New Roman"/>
                <w:color w:val="000000"/>
              </w:rPr>
              <w:t>и</w:t>
            </w:r>
            <w:r w:rsidR="008E5BCE" w:rsidRPr="00D72ED8">
              <w:rPr>
                <w:rFonts w:ascii="Times New Roman" w:eastAsia="Times New Roman" w:hAnsi="Times New Roman" w:cs="Times New Roman"/>
                <w:color w:val="000000"/>
                <w:spacing w:val="28"/>
              </w:rPr>
              <w:t xml:space="preserve"> </w:t>
            </w:r>
            <w:r w:rsidR="008E5BCE" w:rsidRPr="00D72ED8">
              <w:rPr>
                <w:rFonts w:ascii="Times New Roman" w:eastAsia="Times New Roman" w:hAnsi="Times New Roman" w:cs="Times New Roman"/>
                <w:color w:val="000000"/>
              </w:rPr>
              <w:t>э</w:t>
            </w:r>
            <w:r w:rsidR="008E5BCE" w:rsidRPr="00D72ED8">
              <w:rPr>
                <w:rFonts w:ascii="Times New Roman" w:eastAsia="Times New Roman" w:hAnsi="Times New Roman" w:cs="Times New Roman"/>
                <w:color w:val="000000"/>
                <w:spacing w:val="1"/>
              </w:rPr>
              <w:t>к</w:t>
            </w:r>
            <w:r w:rsidR="008E5BCE" w:rsidRPr="00D72ED8">
              <w:rPr>
                <w:rFonts w:ascii="Times New Roman" w:eastAsia="Times New Roman" w:hAnsi="Times New Roman" w:cs="Times New Roman"/>
                <w:color w:val="000000"/>
                <w:spacing w:val="-2"/>
              </w:rPr>
              <w:t>о</w:t>
            </w:r>
            <w:r w:rsidR="008E5BCE" w:rsidRPr="00D72ED8">
              <w:rPr>
                <w:rFonts w:ascii="Times New Roman" w:eastAsia="Times New Roman" w:hAnsi="Times New Roman" w:cs="Times New Roman"/>
                <w:color w:val="000000"/>
              </w:rPr>
              <w:t>ном</w:t>
            </w:r>
            <w:r w:rsidR="008E5BCE" w:rsidRPr="00D72ED8">
              <w:rPr>
                <w:rFonts w:ascii="Times New Roman" w:eastAsia="Times New Roman" w:hAnsi="Times New Roman" w:cs="Times New Roman"/>
                <w:color w:val="000000"/>
                <w:spacing w:val="1"/>
              </w:rPr>
              <w:t>и</w:t>
            </w:r>
            <w:r w:rsidR="008E5BCE" w:rsidRPr="00D72ED8">
              <w:rPr>
                <w:rFonts w:ascii="Times New Roman" w:eastAsia="Times New Roman" w:hAnsi="Times New Roman" w:cs="Times New Roman"/>
                <w:color w:val="000000"/>
              </w:rPr>
              <w:t>ч</w:t>
            </w:r>
            <w:r w:rsidR="008E5BCE" w:rsidRPr="00D72ED8">
              <w:rPr>
                <w:rFonts w:ascii="Times New Roman" w:eastAsia="Times New Roman" w:hAnsi="Times New Roman" w:cs="Times New Roman"/>
                <w:color w:val="000000"/>
                <w:spacing w:val="-1"/>
              </w:rPr>
              <w:t>е</w:t>
            </w:r>
            <w:r w:rsidR="008E5BCE" w:rsidRPr="00D72ED8">
              <w:rPr>
                <w:rFonts w:ascii="Times New Roman" w:eastAsia="Times New Roman" w:hAnsi="Times New Roman" w:cs="Times New Roman"/>
                <w:color w:val="000000"/>
              </w:rPr>
              <w:t>ск</w:t>
            </w:r>
            <w:r w:rsidR="008E5BCE" w:rsidRPr="00D72ED8">
              <w:rPr>
                <w:rFonts w:ascii="Times New Roman" w:eastAsia="Times New Roman" w:hAnsi="Times New Roman" w:cs="Times New Roman"/>
                <w:color w:val="000000"/>
                <w:spacing w:val="1"/>
              </w:rPr>
              <w:t>и</w:t>
            </w:r>
            <w:r w:rsidR="008E5BCE" w:rsidRPr="00D72ED8">
              <w:rPr>
                <w:rFonts w:ascii="Times New Roman" w:eastAsia="Times New Roman" w:hAnsi="Times New Roman" w:cs="Times New Roman"/>
                <w:color w:val="000000"/>
              </w:rPr>
              <w:t>х</w:t>
            </w:r>
            <w:r w:rsidR="008E5BCE" w:rsidRPr="00D72ED8">
              <w:rPr>
                <w:rFonts w:ascii="Times New Roman" w:eastAsia="Times New Roman" w:hAnsi="Times New Roman" w:cs="Times New Roman"/>
                <w:color w:val="000000"/>
                <w:spacing w:val="26"/>
              </w:rPr>
              <w:t xml:space="preserve"> </w:t>
            </w:r>
            <w:r w:rsidR="00085000" w:rsidRPr="00D72ED8">
              <w:rPr>
                <w:rFonts w:ascii="Times New Roman" w:eastAsia="Times New Roman" w:hAnsi="Times New Roman" w:cs="Times New Roman"/>
                <w:color w:val="000000"/>
              </w:rPr>
              <w:t>субъектов;</w:t>
            </w:r>
          </w:p>
          <w:p w:rsidR="00085000" w:rsidRPr="00D72ED8" w:rsidRDefault="00085000" w:rsidP="00085000">
            <w:pPr>
              <w:widowControl w:val="0"/>
              <w:tabs>
                <w:tab w:val="left" w:pos="1036"/>
                <w:tab w:val="left" w:pos="2713"/>
                <w:tab w:val="left" w:pos="3216"/>
                <w:tab w:val="left" w:pos="3725"/>
              </w:tabs>
              <w:ind w:right="24"/>
              <w:jc w:val="both"/>
              <w:rPr>
                <w:rFonts w:ascii="Times New Roman" w:eastAsia="Times New Roman" w:hAnsi="Times New Roman" w:cs="Times New Roman"/>
                <w:color w:val="000000"/>
              </w:rPr>
            </w:pPr>
            <w:r w:rsidRPr="00D72ED8">
              <w:rPr>
                <w:rFonts w:ascii="Times New Roman" w:eastAsia="Times New Roman" w:hAnsi="Times New Roman" w:cs="Times New Roman"/>
                <w:color w:val="000000"/>
              </w:rPr>
              <w:t>- использовать навыки качественного и количественного исследования торгово-экономических процессов для выработки вариантов решения профессиональных задач в условиях неопределенности</w:t>
            </w:r>
          </w:p>
        </w:tc>
      </w:tr>
      <w:tr w:rsidR="00E178C0" w:rsidRPr="00D72ED8" w:rsidTr="00EE40F8">
        <w:trPr>
          <w:trHeight w:val="711"/>
        </w:trPr>
        <w:tc>
          <w:tcPr>
            <w:tcW w:w="692" w:type="pct"/>
            <w:vMerge w:val="restart"/>
            <w:vAlign w:val="center"/>
          </w:tcPr>
          <w:p w:rsidR="00E178C0" w:rsidRPr="00D72ED8" w:rsidRDefault="00770343" w:rsidP="008D0761">
            <w:pPr>
              <w:tabs>
                <w:tab w:val="left" w:pos="540"/>
              </w:tabs>
              <w:ind w:firstLine="34"/>
              <w:contextualSpacing/>
              <w:jc w:val="center"/>
              <w:rPr>
                <w:rFonts w:ascii="Times New Roman" w:hAnsi="Times New Roman" w:cs="Times New Roman"/>
                <w:b/>
                <w:color w:val="000000" w:themeColor="text1"/>
              </w:rPr>
            </w:pPr>
            <w:r w:rsidRPr="00D72ED8">
              <w:rPr>
                <w:rFonts w:ascii="Times New Roman" w:hAnsi="Times New Roman" w:cs="Times New Roman"/>
                <w:b/>
                <w:color w:val="000000" w:themeColor="text1"/>
              </w:rPr>
              <w:lastRenderedPageBreak/>
              <w:t>ОПК-4</w:t>
            </w:r>
          </w:p>
        </w:tc>
        <w:tc>
          <w:tcPr>
            <w:tcW w:w="1275" w:type="pct"/>
            <w:vMerge w:val="restart"/>
            <w:vAlign w:val="center"/>
          </w:tcPr>
          <w:p w:rsidR="00E178C0" w:rsidRPr="00D72ED8" w:rsidRDefault="008D04F5" w:rsidP="00C551ED">
            <w:pPr>
              <w:tabs>
                <w:tab w:val="left" w:pos="540"/>
              </w:tabs>
              <w:contextualSpacing/>
              <w:jc w:val="both"/>
              <w:rPr>
                <w:rFonts w:ascii="Times New Roman" w:hAnsi="Times New Roman" w:cs="Times New Roman"/>
                <w:color w:val="000000" w:themeColor="text1"/>
              </w:rPr>
            </w:pPr>
            <w:r w:rsidRPr="008D04F5">
              <w:rPr>
                <w:rFonts w:ascii="Times New Roman" w:hAnsi="Times New Roman" w:cs="Times New Roman"/>
              </w:rPr>
              <w:t>Способен предлагать экономически и финансово обоснованные организационно-управленческие решения в профессиональной деятельности</w:t>
            </w:r>
            <w:r>
              <w:rPr>
                <w:rFonts w:ascii="Times New Roman" w:hAnsi="Times New Roman" w:cs="Times New Roman"/>
              </w:rPr>
              <w:t>.</w:t>
            </w:r>
          </w:p>
        </w:tc>
        <w:tc>
          <w:tcPr>
            <w:tcW w:w="1089" w:type="pct"/>
          </w:tcPr>
          <w:p w:rsidR="00E178C0" w:rsidRPr="00D72ED8" w:rsidRDefault="001463A8" w:rsidP="001463A8">
            <w:pPr>
              <w:rPr>
                <w:rFonts w:ascii="Times New Roman" w:hAnsi="Times New Roman" w:cs="Times New Roman"/>
              </w:rPr>
            </w:pPr>
            <w:r w:rsidRPr="00D72ED8">
              <w:rPr>
                <w:rFonts w:ascii="Times New Roman" w:hAnsi="Times New Roman" w:cs="Times New Roman"/>
                <w:b/>
              </w:rPr>
              <w:t>1.</w:t>
            </w:r>
            <w:r w:rsidRPr="00D72ED8">
              <w:rPr>
                <w:rFonts w:ascii="Times New Roman" w:hAnsi="Times New Roman" w:cs="Times New Roman"/>
              </w:rPr>
              <w:t xml:space="preserve"> </w:t>
            </w:r>
            <w:r w:rsidR="008D04F5" w:rsidRPr="008D04F5">
              <w:rPr>
                <w:rFonts w:ascii="Times New Roman" w:hAnsi="Times New Roman" w:cs="Times New Roman"/>
              </w:rPr>
              <w:t>Рассчитывает и интерпретирует показатели деятельности экономических субъектов, применяет методы экономического анализа для подготовки и представления аналитических обзоров, а также принятия управленческих решений на уровне экономических субъектов</w:t>
            </w:r>
            <w:r w:rsidRPr="00D72ED8">
              <w:rPr>
                <w:rFonts w:ascii="Times New Roman" w:hAnsi="Times New Roman" w:cs="Times New Roman"/>
              </w:rPr>
              <w:t>.</w:t>
            </w:r>
          </w:p>
        </w:tc>
        <w:tc>
          <w:tcPr>
            <w:tcW w:w="1944" w:type="pct"/>
          </w:tcPr>
          <w:p w:rsidR="001463A8" w:rsidRPr="00D72ED8" w:rsidRDefault="00E178C0" w:rsidP="0070281C">
            <w:pPr>
              <w:widowControl w:val="0"/>
              <w:tabs>
                <w:tab w:val="left" w:pos="2400"/>
                <w:tab w:val="left" w:pos="2840"/>
              </w:tabs>
              <w:spacing w:before="11"/>
              <w:ind w:right="24"/>
              <w:jc w:val="both"/>
              <w:rPr>
                <w:rFonts w:ascii="Times New Roman" w:eastAsia="Times New Roman" w:hAnsi="Times New Roman" w:cs="Times New Roman"/>
                <w:b/>
                <w:bCs/>
                <w:color w:val="000000"/>
              </w:rPr>
            </w:pPr>
            <w:r w:rsidRPr="00D72ED8">
              <w:rPr>
                <w:rFonts w:ascii="Times New Roman" w:eastAsia="Times New Roman" w:hAnsi="Times New Roman" w:cs="Times New Roman"/>
                <w:b/>
                <w:bCs/>
                <w:color w:val="000000"/>
              </w:rPr>
              <w:t>1.</w:t>
            </w:r>
            <w:r w:rsidRPr="00D72ED8">
              <w:rPr>
                <w:rFonts w:ascii="Times New Roman" w:eastAsia="Times New Roman" w:hAnsi="Times New Roman" w:cs="Times New Roman"/>
                <w:b/>
                <w:bCs/>
                <w:color w:val="000000"/>
                <w:spacing w:val="40"/>
              </w:rPr>
              <w:t xml:space="preserve"> </w:t>
            </w:r>
            <w:r w:rsidRPr="00D72ED8">
              <w:rPr>
                <w:rFonts w:ascii="Times New Roman" w:eastAsia="Times New Roman" w:hAnsi="Times New Roman" w:cs="Times New Roman"/>
                <w:b/>
                <w:bCs/>
                <w:color w:val="000000"/>
              </w:rPr>
              <w:t>З</w:t>
            </w:r>
            <w:r w:rsidRPr="00D72ED8">
              <w:rPr>
                <w:rFonts w:ascii="Times New Roman" w:eastAsia="Times New Roman" w:hAnsi="Times New Roman" w:cs="Times New Roman"/>
                <w:b/>
                <w:bCs/>
                <w:color w:val="000000"/>
                <w:spacing w:val="2"/>
                <w:w w:val="99"/>
              </w:rPr>
              <w:t>н</w:t>
            </w:r>
            <w:r w:rsidRPr="00D72ED8">
              <w:rPr>
                <w:rFonts w:ascii="Times New Roman" w:eastAsia="Times New Roman" w:hAnsi="Times New Roman" w:cs="Times New Roman"/>
                <w:b/>
                <w:bCs/>
                <w:color w:val="000000"/>
              </w:rPr>
              <w:t>а</w:t>
            </w:r>
            <w:r w:rsidRPr="00D72ED8">
              <w:rPr>
                <w:rFonts w:ascii="Times New Roman" w:eastAsia="Times New Roman" w:hAnsi="Times New Roman" w:cs="Times New Roman"/>
                <w:b/>
                <w:bCs/>
                <w:color w:val="000000"/>
                <w:w w:val="99"/>
              </w:rPr>
              <w:t>т</w:t>
            </w:r>
            <w:r w:rsidRPr="00D72ED8">
              <w:rPr>
                <w:rFonts w:ascii="Times New Roman" w:eastAsia="Times New Roman" w:hAnsi="Times New Roman" w:cs="Times New Roman"/>
                <w:b/>
                <w:bCs/>
                <w:color w:val="000000"/>
              </w:rPr>
              <w:t>ь:</w:t>
            </w:r>
          </w:p>
          <w:p w:rsidR="001463A8" w:rsidRPr="00D72ED8" w:rsidRDefault="001463A8" w:rsidP="0070281C">
            <w:pPr>
              <w:widowControl w:val="0"/>
              <w:tabs>
                <w:tab w:val="left" w:pos="2400"/>
                <w:tab w:val="left" w:pos="2840"/>
              </w:tabs>
              <w:spacing w:before="11"/>
              <w:ind w:right="24"/>
              <w:jc w:val="both"/>
              <w:rPr>
                <w:rFonts w:ascii="Times New Roman" w:eastAsia="Times New Roman" w:hAnsi="Times New Roman" w:cs="Times New Roman"/>
                <w:color w:val="000000"/>
              </w:rPr>
            </w:pPr>
            <w:r w:rsidRPr="00D72ED8">
              <w:rPr>
                <w:rFonts w:ascii="Times New Roman" w:eastAsia="Times New Roman" w:hAnsi="Times New Roman" w:cs="Times New Roman"/>
                <w:b/>
                <w:bCs/>
                <w:color w:val="000000"/>
              </w:rPr>
              <w:t>-</w:t>
            </w:r>
            <w:r w:rsidR="00E178C0" w:rsidRPr="00D72ED8">
              <w:rPr>
                <w:rFonts w:ascii="Times New Roman" w:eastAsia="Times New Roman" w:hAnsi="Times New Roman" w:cs="Times New Roman"/>
                <w:b/>
                <w:bCs/>
                <w:color w:val="000000"/>
                <w:spacing w:val="40"/>
              </w:rPr>
              <w:t xml:space="preserve"> </w:t>
            </w:r>
            <w:r w:rsidR="00E178C0" w:rsidRPr="00D72ED8">
              <w:rPr>
                <w:rFonts w:ascii="Times New Roman" w:eastAsia="Times New Roman" w:hAnsi="Times New Roman" w:cs="Times New Roman"/>
                <w:color w:val="000000"/>
                <w:spacing w:val="1"/>
              </w:rPr>
              <w:t>к</w:t>
            </w:r>
            <w:r w:rsidR="00E178C0" w:rsidRPr="00D72ED8">
              <w:rPr>
                <w:rFonts w:ascii="Times New Roman" w:eastAsia="Times New Roman" w:hAnsi="Times New Roman" w:cs="Times New Roman"/>
                <w:color w:val="000000"/>
              </w:rPr>
              <w:t>лассические</w:t>
            </w:r>
            <w:r w:rsidR="00E178C0" w:rsidRPr="00D72ED8">
              <w:rPr>
                <w:rFonts w:ascii="Times New Roman" w:eastAsia="Times New Roman" w:hAnsi="Times New Roman" w:cs="Times New Roman"/>
                <w:color w:val="000000"/>
                <w:spacing w:val="39"/>
              </w:rPr>
              <w:t xml:space="preserve"> </w:t>
            </w:r>
            <w:r w:rsidR="00E178C0" w:rsidRPr="00D72ED8">
              <w:rPr>
                <w:rFonts w:ascii="Times New Roman" w:eastAsia="Times New Roman" w:hAnsi="Times New Roman" w:cs="Times New Roman"/>
                <w:color w:val="000000"/>
              </w:rPr>
              <w:t>и</w:t>
            </w:r>
            <w:r w:rsidR="00E178C0" w:rsidRPr="00D72ED8">
              <w:rPr>
                <w:rFonts w:ascii="Times New Roman" w:eastAsia="Times New Roman" w:hAnsi="Times New Roman" w:cs="Times New Roman"/>
                <w:color w:val="000000"/>
                <w:spacing w:val="42"/>
              </w:rPr>
              <w:t xml:space="preserve"> </w:t>
            </w:r>
            <w:r w:rsidR="00E178C0" w:rsidRPr="00D72ED8">
              <w:rPr>
                <w:rFonts w:ascii="Times New Roman" w:eastAsia="Times New Roman" w:hAnsi="Times New Roman" w:cs="Times New Roman"/>
                <w:color w:val="000000"/>
              </w:rPr>
              <w:t>сов</w:t>
            </w:r>
            <w:r w:rsidR="00E178C0" w:rsidRPr="00D72ED8">
              <w:rPr>
                <w:rFonts w:ascii="Times New Roman" w:eastAsia="Times New Roman" w:hAnsi="Times New Roman" w:cs="Times New Roman"/>
                <w:color w:val="000000"/>
                <w:spacing w:val="1"/>
              </w:rPr>
              <w:t>р</w:t>
            </w:r>
            <w:r w:rsidR="00E178C0" w:rsidRPr="00D72ED8">
              <w:rPr>
                <w:rFonts w:ascii="Times New Roman" w:eastAsia="Times New Roman" w:hAnsi="Times New Roman" w:cs="Times New Roman"/>
                <w:color w:val="000000"/>
              </w:rPr>
              <w:t>е</w:t>
            </w:r>
            <w:r w:rsidR="00E178C0" w:rsidRPr="00D72ED8">
              <w:rPr>
                <w:rFonts w:ascii="Times New Roman" w:eastAsia="Times New Roman" w:hAnsi="Times New Roman" w:cs="Times New Roman"/>
                <w:color w:val="000000"/>
                <w:spacing w:val="-1"/>
              </w:rPr>
              <w:t>м</w:t>
            </w:r>
            <w:r w:rsidR="00E178C0" w:rsidRPr="00D72ED8">
              <w:rPr>
                <w:rFonts w:ascii="Times New Roman" w:eastAsia="Times New Roman" w:hAnsi="Times New Roman" w:cs="Times New Roman"/>
                <w:color w:val="000000"/>
              </w:rPr>
              <w:t>е</w:t>
            </w:r>
            <w:r w:rsidR="00E178C0" w:rsidRPr="00D72ED8">
              <w:rPr>
                <w:rFonts w:ascii="Times New Roman" w:eastAsia="Times New Roman" w:hAnsi="Times New Roman" w:cs="Times New Roman"/>
                <w:color w:val="000000"/>
                <w:w w:val="99"/>
              </w:rPr>
              <w:t>н</w:t>
            </w:r>
            <w:r w:rsidR="00E178C0" w:rsidRPr="00D72ED8">
              <w:rPr>
                <w:rFonts w:ascii="Times New Roman" w:eastAsia="Times New Roman" w:hAnsi="Times New Roman" w:cs="Times New Roman"/>
                <w:color w:val="000000"/>
                <w:spacing w:val="1"/>
                <w:w w:val="99"/>
              </w:rPr>
              <w:t>н</w:t>
            </w:r>
            <w:r w:rsidR="00E178C0" w:rsidRPr="00D72ED8">
              <w:rPr>
                <w:rFonts w:ascii="Times New Roman" w:eastAsia="Times New Roman" w:hAnsi="Times New Roman" w:cs="Times New Roman"/>
                <w:color w:val="000000"/>
              </w:rPr>
              <w:t>ые м</w:t>
            </w:r>
            <w:r w:rsidR="00E178C0" w:rsidRPr="00D72ED8">
              <w:rPr>
                <w:rFonts w:ascii="Times New Roman" w:eastAsia="Times New Roman" w:hAnsi="Times New Roman" w:cs="Times New Roman"/>
                <w:color w:val="000000"/>
                <w:spacing w:val="-1"/>
              </w:rPr>
              <w:t>е</w:t>
            </w:r>
            <w:r w:rsidR="00E178C0" w:rsidRPr="00D72ED8">
              <w:rPr>
                <w:rFonts w:ascii="Times New Roman" w:eastAsia="Times New Roman" w:hAnsi="Times New Roman" w:cs="Times New Roman"/>
                <w:color w:val="000000"/>
                <w:w w:val="99"/>
              </w:rPr>
              <w:t>т</w:t>
            </w:r>
            <w:r w:rsidR="00E178C0" w:rsidRPr="00D72ED8">
              <w:rPr>
                <w:rFonts w:ascii="Times New Roman" w:eastAsia="Times New Roman" w:hAnsi="Times New Roman" w:cs="Times New Roman"/>
                <w:color w:val="000000"/>
              </w:rPr>
              <w:t>оды и</w:t>
            </w:r>
            <w:r w:rsidR="00E178C0" w:rsidRPr="00D72ED8">
              <w:rPr>
                <w:rFonts w:ascii="Times New Roman" w:eastAsia="Times New Roman" w:hAnsi="Times New Roman" w:cs="Times New Roman"/>
                <w:color w:val="000000"/>
                <w:spacing w:val="1"/>
              </w:rPr>
              <w:t>н</w:t>
            </w:r>
            <w:r w:rsidR="00E178C0" w:rsidRPr="00D72ED8">
              <w:rPr>
                <w:rFonts w:ascii="Times New Roman" w:eastAsia="Times New Roman" w:hAnsi="Times New Roman" w:cs="Times New Roman"/>
                <w:color w:val="000000"/>
              </w:rPr>
              <w:t>формац</w:t>
            </w:r>
            <w:r w:rsidR="00E178C0" w:rsidRPr="00D72ED8">
              <w:rPr>
                <w:rFonts w:ascii="Times New Roman" w:eastAsia="Times New Roman" w:hAnsi="Times New Roman" w:cs="Times New Roman"/>
                <w:color w:val="000000"/>
                <w:spacing w:val="1"/>
              </w:rPr>
              <w:t>и</w:t>
            </w:r>
            <w:r w:rsidR="00E178C0" w:rsidRPr="00D72ED8">
              <w:rPr>
                <w:rFonts w:ascii="Times New Roman" w:eastAsia="Times New Roman" w:hAnsi="Times New Roman" w:cs="Times New Roman"/>
                <w:color w:val="000000"/>
                <w:spacing w:val="-1"/>
              </w:rPr>
              <w:t>о</w:t>
            </w:r>
            <w:r w:rsidR="00E178C0" w:rsidRPr="00D72ED8">
              <w:rPr>
                <w:rFonts w:ascii="Times New Roman" w:eastAsia="Times New Roman" w:hAnsi="Times New Roman" w:cs="Times New Roman"/>
                <w:color w:val="000000"/>
                <w:w w:val="99"/>
              </w:rPr>
              <w:t>нн</w:t>
            </w:r>
            <w:r w:rsidR="00E178C0" w:rsidRPr="00D72ED8">
              <w:rPr>
                <w:rFonts w:ascii="Times New Roman" w:eastAsia="Times New Roman" w:hAnsi="Times New Roman" w:cs="Times New Roman"/>
                <w:color w:val="000000"/>
                <w:spacing w:val="2"/>
              </w:rPr>
              <w:t>о</w:t>
            </w:r>
            <w:r w:rsidR="00E178C0" w:rsidRPr="00D72ED8">
              <w:rPr>
                <w:rFonts w:ascii="Times New Roman" w:eastAsia="Times New Roman" w:hAnsi="Times New Roman" w:cs="Times New Roman"/>
                <w:color w:val="000000"/>
                <w:w w:val="99"/>
              </w:rPr>
              <w:t>-</w:t>
            </w:r>
            <w:r w:rsidR="00E178C0" w:rsidRPr="00D72ED8">
              <w:rPr>
                <w:rFonts w:ascii="Times New Roman" w:eastAsia="Times New Roman" w:hAnsi="Times New Roman" w:cs="Times New Roman"/>
                <w:color w:val="000000"/>
              </w:rPr>
              <w:t>анал</w:t>
            </w:r>
            <w:r w:rsidR="00E178C0" w:rsidRPr="00D72ED8">
              <w:rPr>
                <w:rFonts w:ascii="Times New Roman" w:eastAsia="Times New Roman" w:hAnsi="Times New Roman" w:cs="Times New Roman"/>
                <w:color w:val="000000"/>
                <w:spacing w:val="1"/>
              </w:rPr>
              <w:t>и</w:t>
            </w:r>
            <w:r w:rsidR="00E178C0" w:rsidRPr="00D72ED8">
              <w:rPr>
                <w:rFonts w:ascii="Times New Roman" w:eastAsia="Times New Roman" w:hAnsi="Times New Roman" w:cs="Times New Roman"/>
                <w:color w:val="000000"/>
                <w:w w:val="99"/>
              </w:rPr>
              <w:t>т</w:t>
            </w:r>
            <w:r w:rsidR="00E178C0" w:rsidRPr="00D72ED8">
              <w:rPr>
                <w:rFonts w:ascii="Times New Roman" w:eastAsia="Times New Roman" w:hAnsi="Times New Roman" w:cs="Times New Roman"/>
                <w:color w:val="000000"/>
                <w:spacing w:val="1"/>
              </w:rPr>
              <w:t>и</w:t>
            </w:r>
            <w:r w:rsidR="00E178C0" w:rsidRPr="00D72ED8">
              <w:rPr>
                <w:rFonts w:ascii="Times New Roman" w:eastAsia="Times New Roman" w:hAnsi="Times New Roman" w:cs="Times New Roman"/>
                <w:color w:val="000000"/>
              </w:rPr>
              <w:t>ческого обе</w:t>
            </w:r>
            <w:r w:rsidR="00E178C0" w:rsidRPr="00D72ED8">
              <w:rPr>
                <w:rFonts w:ascii="Times New Roman" w:eastAsia="Times New Roman" w:hAnsi="Times New Roman" w:cs="Times New Roman"/>
                <w:color w:val="000000"/>
                <w:spacing w:val="-1"/>
              </w:rPr>
              <w:t>с</w:t>
            </w:r>
            <w:r w:rsidR="00E178C0" w:rsidRPr="00D72ED8">
              <w:rPr>
                <w:rFonts w:ascii="Times New Roman" w:eastAsia="Times New Roman" w:hAnsi="Times New Roman" w:cs="Times New Roman"/>
                <w:color w:val="000000"/>
              </w:rPr>
              <w:t>печ</w:t>
            </w:r>
            <w:r w:rsidR="00E178C0" w:rsidRPr="00D72ED8">
              <w:rPr>
                <w:rFonts w:ascii="Times New Roman" w:eastAsia="Times New Roman" w:hAnsi="Times New Roman" w:cs="Times New Roman"/>
                <w:color w:val="000000"/>
                <w:spacing w:val="-1"/>
              </w:rPr>
              <w:t>е</w:t>
            </w:r>
            <w:r w:rsidR="00E178C0" w:rsidRPr="00D72ED8">
              <w:rPr>
                <w:rFonts w:ascii="Times New Roman" w:eastAsia="Times New Roman" w:hAnsi="Times New Roman" w:cs="Times New Roman"/>
                <w:color w:val="000000"/>
                <w:w w:val="99"/>
              </w:rPr>
              <w:t>н</w:t>
            </w:r>
            <w:r w:rsidR="00E178C0" w:rsidRPr="00D72ED8">
              <w:rPr>
                <w:rFonts w:ascii="Times New Roman" w:eastAsia="Times New Roman" w:hAnsi="Times New Roman" w:cs="Times New Roman"/>
                <w:color w:val="000000"/>
                <w:spacing w:val="3"/>
                <w:w w:val="99"/>
              </w:rPr>
              <w:t>и</w:t>
            </w:r>
            <w:r w:rsidR="00E178C0" w:rsidRPr="00D72ED8">
              <w:rPr>
                <w:rFonts w:ascii="Times New Roman" w:eastAsia="Times New Roman" w:hAnsi="Times New Roman" w:cs="Times New Roman"/>
                <w:color w:val="000000"/>
              </w:rPr>
              <w:t>я дея</w:t>
            </w:r>
            <w:r w:rsidR="00E178C0" w:rsidRPr="00D72ED8">
              <w:rPr>
                <w:rFonts w:ascii="Times New Roman" w:eastAsia="Times New Roman" w:hAnsi="Times New Roman" w:cs="Times New Roman"/>
                <w:color w:val="000000"/>
                <w:w w:val="99"/>
              </w:rPr>
              <w:t>т</w:t>
            </w:r>
            <w:r w:rsidR="00E178C0" w:rsidRPr="00D72ED8">
              <w:rPr>
                <w:rFonts w:ascii="Times New Roman" w:eastAsia="Times New Roman" w:hAnsi="Times New Roman" w:cs="Times New Roman"/>
                <w:color w:val="000000"/>
              </w:rPr>
              <w:t>ел</w:t>
            </w:r>
            <w:r w:rsidR="00E178C0" w:rsidRPr="00D72ED8">
              <w:rPr>
                <w:rFonts w:ascii="Times New Roman" w:eastAsia="Times New Roman" w:hAnsi="Times New Roman" w:cs="Times New Roman"/>
                <w:color w:val="000000"/>
                <w:w w:val="99"/>
              </w:rPr>
              <w:t>ь</w:t>
            </w:r>
            <w:r w:rsidR="00E178C0" w:rsidRPr="00D72ED8">
              <w:rPr>
                <w:rFonts w:ascii="Times New Roman" w:eastAsia="Times New Roman" w:hAnsi="Times New Roman" w:cs="Times New Roman"/>
                <w:color w:val="000000"/>
                <w:spacing w:val="1"/>
              </w:rPr>
              <w:t>н</w:t>
            </w:r>
            <w:r w:rsidR="00E178C0" w:rsidRPr="00D72ED8">
              <w:rPr>
                <w:rFonts w:ascii="Times New Roman" w:eastAsia="Times New Roman" w:hAnsi="Times New Roman" w:cs="Times New Roman"/>
                <w:color w:val="000000"/>
              </w:rPr>
              <w:t>ос</w:t>
            </w:r>
            <w:r w:rsidR="00E178C0" w:rsidRPr="00D72ED8">
              <w:rPr>
                <w:rFonts w:ascii="Times New Roman" w:eastAsia="Times New Roman" w:hAnsi="Times New Roman" w:cs="Times New Roman"/>
                <w:color w:val="000000"/>
                <w:w w:val="99"/>
              </w:rPr>
              <w:t>т</w:t>
            </w:r>
            <w:r w:rsidR="00E178C0" w:rsidRPr="00D72ED8">
              <w:rPr>
                <w:rFonts w:ascii="Times New Roman" w:eastAsia="Times New Roman" w:hAnsi="Times New Roman" w:cs="Times New Roman"/>
                <w:color w:val="000000"/>
              </w:rPr>
              <w:t>и эко</w:t>
            </w:r>
            <w:r w:rsidR="00E178C0" w:rsidRPr="00D72ED8">
              <w:rPr>
                <w:rFonts w:ascii="Times New Roman" w:eastAsia="Times New Roman" w:hAnsi="Times New Roman" w:cs="Times New Roman"/>
                <w:color w:val="000000"/>
                <w:spacing w:val="1"/>
              </w:rPr>
              <w:t>н</w:t>
            </w:r>
            <w:r w:rsidR="00E178C0" w:rsidRPr="00D72ED8">
              <w:rPr>
                <w:rFonts w:ascii="Times New Roman" w:eastAsia="Times New Roman" w:hAnsi="Times New Roman" w:cs="Times New Roman"/>
                <w:color w:val="000000"/>
              </w:rPr>
              <w:t>омиче</w:t>
            </w:r>
            <w:r w:rsidR="00E178C0" w:rsidRPr="00D72ED8">
              <w:rPr>
                <w:rFonts w:ascii="Times New Roman" w:eastAsia="Times New Roman" w:hAnsi="Times New Roman" w:cs="Times New Roman"/>
                <w:color w:val="000000"/>
                <w:spacing w:val="-1"/>
              </w:rPr>
              <w:t>с</w:t>
            </w:r>
            <w:r w:rsidR="00E178C0" w:rsidRPr="00D72ED8">
              <w:rPr>
                <w:rFonts w:ascii="Times New Roman" w:eastAsia="Times New Roman" w:hAnsi="Times New Roman" w:cs="Times New Roman"/>
                <w:color w:val="000000"/>
              </w:rPr>
              <w:t>к</w:t>
            </w:r>
            <w:r w:rsidR="00E178C0" w:rsidRPr="00D72ED8">
              <w:rPr>
                <w:rFonts w:ascii="Times New Roman" w:eastAsia="Times New Roman" w:hAnsi="Times New Roman" w:cs="Times New Roman"/>
                <w:color w:val="000000"/>
                <w:spacing w:val="1"/>
                <w:w w:val="99"/>
              </w:rPr>
              <w:t>и</w:t>
            </w:r>
            <w:r w:rsidR="00E178C0" w:rsidRPr="00D72ED8">
              <w:rPr>
                <w:rFonts w:ascii="Times New Roman" w:eastAsia="Times New Roman" w:hAnsi="Times New Roman" w:cs="Times New Roman"/>
                <w:color w:val="000000"/>
              </w:rPr>
              <w:t>х субъек</w:t>
            </w:r>
            <w:r w:rsidR="00E178C0" w:rsidRPr="00D72ED8">
              <w:rPr>
                <w:rFonts w:ascii="Times New Roman" w:eastAsia="Times New Roman" w:hAnsi="Times New Roman" w:cs="Times New Roman"/>
                <w:color w:val="000000"/>
                <w:w w:val="99"/>
              </w:rPr>
              <w:t>т</w:t>
            </w:r>
            <w:r w:rsidR="00E178C0" w:rsidRPr="00D72ED8">
              <w:rPr>
                <w:rFonts w:ascii="Times New Roman" w:eastAsia="Times New Roman" w:hAnsi="Times New Roman" w:cs="Times New Roman"/>
                <w:color w:val="000000"/>
              </w:rPr>
              <w:t>ов,</w:t>
            </w:r>
            <w:r w:rsidR="00E178C0" w:rsidRPr="00D72ED8">
              <w:rPr>
                <w:rFonts w:ascii="Times New Roman" w:eastAsia="Times New Roman" w:hAnsi="Times New Roman" w:cs="Times New Roman"/>
                <w:color w:val="000000"/>
                <w:spacing w:val="134"/>
              </w:rPr>
              <w:t xml:space="preserve"> </w:t>
            </w:r>
            <w:r w:rsidR="00E178C0" w:rsidRPr="00D72ED8">
              <w:rPr>
                <w:rFonts w:ascii="Times New Roman" w:eastAsia="Times New Roman" w:hAnsi="Times New Roman" w:cs="Times New Roman"/>
                <w:color w:val="000000"/>
                <w:spacing w:val="1"/>
              </w:rPr>
              <w:t>н</w:t>
            </w:r>
            <w:r w:rsidR="00E178C0" w:rsidRPr="00D72ED8">
              <w:rPr>
                <w:rFonts w:ascii="Times New Roman" w:eastAsia="Times New Roman" w:hAnsi="Times New Roman" w:cs="Times New Roman"/>
                <w:color w:val="000000"/>
              </w:rPr>
              <w:t>еобход</w:t>
            </w:r>
            <w:r w:rsidR="00E178C0" w:rsidRPr="00D72ED8">
              <w:rPr>
                <w:rFonts w:ascii="Times New Roman" w:eastAsia="Times New Roman" w:hAnsi="Times New Roman" w:cs="Times New Roman"/>
                <w:color w:val="000000"/>
                <w:spacing w:val="2"/>
              </w:rPr>
              <w:t>и</w:t>
            </w:r>
            <w:r w:rsidR="00E178C0" w:rsidRPr="00D72ED8">
              <w:rPr>
                <w:rFonts w:ascii="Times New Roman" w:eastAsia="Times New Roman" w:hAnsi="Times New Roman" w:cs="Times New Roman"/>
                <w:color w:val="000000"/>
                <w:spacing w:val="-3"/>
              </w:rPr>
              <w:t>м</w:t>
            </w:r>
            <w:r w:rsidR="00E178C0" w:rsidRPr="00D72ED8">
              <w:rPr>
                <w:rFonts w:ascii="Times New Roman" w:eastAsia="Times New Roman" w:hAnsi="Times New Roman" w:cs="Times New Roman"/>
                <w:color w:val="000000"/>
              </w:rPr>
              <w:t>ые</w:t>
            </w:r>
            <w:r w:rsidR="00E178C0" w:rsidRPr="00D72ED8">
              <w:rPr>
                <w:rFonts w:ascii="Times New Roman" w:eastAsia="Times New Roman" w:hAnsi="Times New Roman" w:cs="Times New Roman"/>
                <w:color w:val="000000"/>
                <w:spacing w:val="135"/>
              </w:rPr>
              <w:t xml:space="preserve"> </w:t>
            </w:r>
            <w:r w:rsidR="00E178C0" w:rsidRPr="00D72ED8">
              <w:rPr>
                <w:rFonts w:ascii="Times New Roman" w:eastAsia="Times New Roman" w:hAnsi="Times New Roman" w:cs="Times New Roman"/>
                <w:color w:val="000000"/>
              </w:rPr>
              <w:t>для</w:t>
            </w:r>
            <w:r w:rsidR="00E178C0" w:rsidRPr="00D72ED8">
              <w:rPr>
                <w:rFonts w:ascii="Times New Roman" w:eastAsia="Times New Roman" w:hAnsi="Times New Roman" w:cs="Times New Roman"/>
                <w:color w:val="000000"/>
                <w:spacing w:val="135"/>
              </w:rPr>
              <w:t xml:space="preserve"> </w:t>
            </w:r>
            <w:r w:rsidR="00E178C0" w:rsidRPr="00D72ED8">
              <w:rPr>
                <w:rFonts w:ascii="Times New Roman" w:eastAsia="Times New Roman" w:hAnsi="Times New Roman" w:cs="Times New Roman"/>
                <w:color w:val="000000"/>
              </w:rPr>
              <w:t>о</w:t>
            </w:r>
            <w:r w:rsidR="00E178C0" w:rsidRPr="00D72ED8">
              <w:rPr>
                <w:rFonts w:ascii="Times New Roman" w:eastAsia="Times New Roman" w:hAnsi="Times New Roman" w:cs="Times New Roman"/>
                <w:color w:val="000000"/>
                <w:spacing w:val="1"/>
              </w:rPr>
              <w:t>ц</w:t>
            </w:r>
            <w:r w:rsidR="00E178C0" w:rsidRPr="00D72ED8">
              <w:rPr>
                <w:rFonts w:ascii="Times New Roman" w:eastAsia="Times New Roman" w:hAnsi="Times New Roman" w:cs="Times New Roman"/>
                <w:color w:val="000000"/>
              </w:rPr>
              <w:t>е</w:t>
            </w:r>
            <w:r w:rsidR="00E178C0" w:rsidRPr="00D72ED8">
              <w:rPr>
                <w:rFonts w:ascii="Times New Roman" w:eastAsia="Times New Roman" w:hAnsi="Times New Roman" w:cs="Times New Roman"/>
                <w:color w:val="000000"/>
                <w:w w:val="99"/>
              </w:rPr>
              <w:t>н</w:t>
            </w:r>
            <w:r w:rsidR="00E178C0" w:rsidRPr="00D72ED8">
              <w:rPr>
                <w:rFonts w:ascii="Times New Roman" w:eastAsia="Times New Roman" w:hAnsi="Times New Roman" w:cs="Times New Roman"/>
                <w:color w:val="000000"/>
                <w:spacing w:val="1"/>
              </w:rPr>
              <w:t>к</w:t>
            </w:r>
            <w:r w:rsidR="00E178C0" w:rsidRPr="00D72ED8">
              <w:rPr>
                <w:rFonts w:ascii="Times New Roman" w:eastAsia="Times New Roman" w:hAnsi="Times New Roman" w:cs="Times New Roman"/>
                <w:color w:val="000000"/>
                <w:w w:val="99"/>
              </w:rPr>
              <w:t>и</w:t>
            </w:r>
            <w:r w:rsidR="00E178C0" w:rsidRPr="00D72ED8">
              <w:rPr>
                <w:rFonts w:ascii="Times New Roman" w:eastAsia="Times New Roman" w:hAnsi="Times New Roman" w:cs="Times New Roman"/>
                <w:color w:val="000000"/>
              </w:rPr>
              <w:t xml:space="preserve"> </w:t>
            </w:r>
            <w:r w:rsidR="00E178C0" w:rsidRPr="00D72ED8">
              <w:rPr>
                <w:rFonts w:ascii="Times New Roman" w:eastAsia="Times New Roman" w:hAnsi="Times New Roman" w:cs="Times New Roman"/>
                <w:color w:val="000000"/>
                <w:w w:val="99"/>
              </w:rPr>
              <w:t>т</w:t>
            </w:r>
            <w:r w:rsidR="00E178C0" w:rsidRPr="00D72ED8">
              <w:rPr>
                <w:rFonts w:ascii="Times New Roman" w:eastAsia="Times New Roman" w:hAnsi="Times New Roman" w:cs="Times New Roman"/>
                <w:color w:val="000000"/>
              </w:rPr>
              <w:t>енденций</w:t>
            </w:r>
            <w:r w:rsidR="00E178C0" w:rsidRPr="00D72ED8">
              <w:rPr>
                <w:rFonts w:ascii="Times New Roman" w:eastAsia="Times New Roman" w:hAnsi="Times New Roman" w:cs="Times New Roman"/>
                <w:color w:val="000000"/>
                <w:spacing w:val="175"/>
              </w:rPr>
              <w:t xml:space="preserve"> </w:t>
            </w:r>
            <w:r w:rsidR="00E178C0" w:rsidRPr="00D72ED8">
              <w:rPr>
                <w:rFonts w:ascii="Times New Roman" w:eastAsia="Times New Roman" w:hAnsi="Times New Roman" w:cs="Times New Roman"/>
                <w:color w:val="000000"/>
                <w:spacing w:val="1"/>
              </w:rPr>
              <w:t>и</w:t>
            </w:r>
            <w:r w:rsidR="00E178C0" w:rsidRPr="00D72ED8">
              <w:rPr>
                <w:rFonts w:ascii="Times New Roman" w:eastAsia="Times New Roman" w:hAnsi="Times New Roman" w:cs="Times New Roman"/>
                <w:color w:val="000000"/>
              </w:rPr>
              <w:t>х</w:t>
            </w:r>
            <w:r w:rsidR="00E178C0" w:rsidRPr="00D72ED8">
              <w:rPr>
                <w:rFonts w:ascii="Times New Roman" w:eastAsia="Times New Roman" w:hAnsi="Times New Roman" w:cs="Times New Roman"/>
                <w:color w:val="000000"/>
                <w:spacing w:val="175"/>
              </w:rPr>
              <w:t xml:space="preserve"> </w:t>
            </w:r>
            <w:r w:rsidR="00E178C0" w:rsidRPr="00D72ED8">
              <w:rPr>
                <w:rFonts w:ascii="Times New Roman" w:eastAsia="Times New Roman" w:hAnsi="Times New Roman" w:cs="Times New Roman"/>
                <w:color w:val="000000"/>
              </w:rPr>
              <w:t>функ</w:t>
            </w:r>
            <w:r w:rsidR="00E178C0" w:rsidRPr="00D72ED8">
              <w:rPr>
                <w:rFonts w:ascii="Times New Roman" w:eastAsia="Times New Roman" w:hAnsi="Times New Roman" w:cs="Times New Roman"/>
                <w:color w:val="000000"/>
                <w:spacing w:val="-1"/>
              </w:rPr>
              <w:t>ц</w:t>
            </w:r>
            <w:r w:rsidR="00E178C0" w:rsidRPr="00D72ED8">
              <w:rPr>
                <w:rFonts w:ascii="Times New Roman" w:eastAsia="Times New Roman" w:hAnsi="Times New Roman" w:cs="Times New Roman"/>
                <w:color w:val="000000"/>
              </w:rPr>
              <w:t>ионирования</w:t>
            </w:r>
            <w:r w:rsidR="00E178C0" w:rsidRPr="00D72ED8">
              <w:rPr>
                <w:rFonts w:ascii="Times New Roman" w:eastAsia="Times New Roman" w:hAnsi="Times New Roman" w:cs="Times New Roman"/>
                <w:color w:val="000000"/>
                <w:spacing w:val="172"/>
              </w:rPr>
              <w:t xml:space="preserve"> </w:t>
            </w:r>
            <w:r w:rsidR="00E178C0" w:rsidRPr="00D72ED8">
              <w:rPr>
                <w:rFonts w:ascii="Times New Roman" w:eastAsia="Times New Roman" w:hAnsi="Times New Roman" w:cs="Times New Roman"/>
                <w:color w:val="000000"/>
                <w:w w:val="99"/>
              </w:rPr>
              <w:t>и</w:t>
            </w:r>
            <w:r w:rsidR="00E178C0" w:rsidRPr="00D72ED8">
              <w:rPr>
                <w:rFonts w:ascii="Times New Roman" w:eastAsia="Times New Roman" w:hAnsi="Times New Roman" w:cs="Times New Roman"/>
                <w:color w:val="000000"/>
              </w:rPr>
              <w:t xml:space="preserve"> ра</w:t>
            </w:r>
            <w:r w:rsidR="00E178C0" w:rsidRPr="00D72ED8">
              <w:rPr>
                <w:rFonts w:ascii="Times New Roman" w:eastAsia="Times New Roman" w:hAnsi="Times New Roman" w:cs="Times New Roman"/>
                <w:color w:val="000000"/>
                <w:w w:val="99"/>
              </w:rPr>
              <w:t>з</w:t>
            </w:r>
            <w:r w:rsidR="00E178C0" w:rsidRPr="00D72ED8">
              <w:rPr>
                <w:rFonts w:ascii="Times New Roman" w:eastAsia="Times New Roman" w:hAnsi="Times New Roman" w:cs="Times New Roman"/>
                <w:color w:val="000000"/>
              </w:rPr>
              <w:t>ви</w:t>
            </w:r>
            <w:r w:rsidR="00E178C0" w:rsidRPr="00D72ED8">
              <w:rPr>
                <w:rFonts w:ascii="Times New Roman" w:eastAsia="Times New Roman" w:hAnsi="Times New Roman" w:cs="Times New Roman"/>
                <w:color w:val="000000"/>
                <w:w w:val="99"/>
              </w:rPr>
              <w:t>т</w:t>
            </w:r>
            <w:r w:rsidR="00E178C0" w:rsidRPr="00D72ED8">
              <w:rPr>
                <w:rFonts w:ascii="Times New Roman" w:eastAsia="Times New Roman" w:hAnsi="Times New Roman" w:cs="Times New Roman"/>
                <w:color w:val="000000"/>
              </w:rPr>
              <w:t>ии</w:t>
            </w:r>
            <w:r w:rsidR="00E178C0" w:rsidRPr="00D72ED8">
              <w:rPr>
                <w:rFonts w:ascii="Times New Roman" w:eastAsia="Times New Roman" w:hAnsi="Times New Roman" w:cs="Times New Roman"/>
                <w:color w:val="000000"/>
                <w:spacing w:val="70"/>
              </w:rPr>
              <w:t xml:space="preserve"> </w:t>
            </w:r>
            <w:r w:rsidR="00E178C0" w:rsidRPr="00D72ED8">
              <w:rPr>
                <w:rFonts w:ascii="Times New Roman" w:eastAsia="Times New Roman" w:hAnsi="Times New Roman" w:cs="Times New Roman"/>
                <w:color w:val="000000"/>
              </w:rPr>
              <w:t>с</w:t>
            </w:r>
            <w:r w:rsidR="00E178C0" w:rsidRPr="00D72ED8">
              <w:rPr>
                <w:rFonts w:ascii="Times New Roman" w:eastAsia="Times New Roman" w:hAnsi="Times New Roman" w:cs="Times New Roman"/>
                <w:color w:val="000000"/>
                <w:spacing w:val="69"/>
              </w:rPr>
              <w:t xml:space="preserve"> </w:t>
            </w:r>
            <w:r w:rsidR="00E178C0" w:rsidRPr="00D72ED8">
              <w:rPr>
                <w:rFonts w:ascii="Times New Roman" w:eastAsia="Times New Roman" w:hAnsi="Times New Roman" w:cs="Times New Roman"/>
                <w:color w:val="000000"/>
                <w:spacing w:val="1"/>
              </w:rPr>
              <w:t>ц</w:t>
            </w:r>
            <w:r w:rsidR="00E178C0" w:rsidRPr="00D72ED8">
              <w:rPr>
                <w:rFonts w:ascii="Times New Roman" w:eastAsia="Times New Roman" w:hAnsi="Times New Roman" w:cs="Times New Roman"/>
                <w:color w:val="000000"/>
              </w:rPr>
              <w:t>ель</w:t>
            </w:r>
            <w:r w:rsidR="00E178C0" w:rsidRPr="00D72ED8">
              <w:rPr>
                <w:rFonts w:ascii="Times New Roman" w:eastAsia="Times New Roman" w:hAnsi="Times New Roman" w:cs="Times New Roman"/>
                <w:color w:val="000000"/>
                <w:w w:val="99"/>
              </w:rPr>
              <w:t>ю</w:t>
            </w:r>
            <w:r w:rsidR="00E178C0" w:rsidRPr="00D72ED8">
              <w:rPr>
                <w:rFonts w:ascii="Times New Roman" w:eastAsia="Times New Roman" w:hAnsi="Times New Roman" w:cs="Times New Roman"/>
                <w:color w:val="000000"/>
                <w:spacing w:val="70"/>
              </w:rPr>
              <w:t xml:space="preserve"> </w:t>
            </w:r>
            <w:r w:rsidR="00E178C0" w:rsidRPr="00D72ED8">
              <w:rPr>
                <w:rFonts w:ascii="Times New Roman" w:eastAsia="Times New Roman" w:hAnsi="Times New Roman" w:cs="Times New Roman"/>
                <w:color w:val="000000"/>
              </w:rPr>
              <w:t>у</w:t>
            </w:r>
            <w:r w:rsidR="00E178C0" w:rsidRPr="00D72ED8">
              <w:rPr>
                <w:rFonts w:ascii="Times New Roman" w:eastAsia="Times New Roman" w:hAnsi="Times New Roman" w:cs="Times New Roman"/>
                <w:color w:val="000000"/>
                <w:spacing w:val="1"/>
              </w:rPr>
              <w:t>п</w:t>
            </w:r>
            <w:r w:rsidR="00E178C0" w:rsidRPr="00D72ED8">
              <w:rPr>
                <w:rFonts w:ascii="Times New Roman" w:eastAsia="Times New Roman" w:hAnsi="Times New Roman" w:cs="Times New Roman"/>
                <w:color w:val="000000"/>
                <w:spacing w:val="-2"/>
              </w:rPr>
              <w:t>р</w:t>
            </w:r>
            <w:r w:rsidR="00E178C0" w:rsidRPr="00D72ED8">
              <w:rPr>
                <w:rFonts w:ascii="Times New Roman" w:eastAsia="Times New Roman" w:hAnsi="Times New Roman" w:cs="Times New Roman"/>
                <w:color w:val="000000"/>
                <w:spacing w:val="-1"/>
              </w:rPr>
              <w:t>а</w:t>
            </w:r>
            <w:r w:rsidR="00E178C0" w:rsidRPr="00D72ED8">
              <w:rPr>
                <w:rFonts w:ascii="Times New Roman" w:eastAsia="Times New Roman" w:hAnsi="Times New Roman" w:cs="Times New Roman"/>
                <w:color w:val="000000"/>
              </w:rPr>
              <w:t>вл</w:t>
            </w:r>
            <w:r w:rsidR="00E178C0" w:rsidRPr="00D72ED8">
              <w:rPr>
                <w:rFonts w:ascii="Times New Roman" w:eastAsia="Times New Roman" w:hAnsi="Times New Roman" w:cs="Times New Roman"/>
                <w:color w:val="000000"/>
                <w:spacing w:val="-1"/>
              </w:rPr>
              <w:t>е</w:t>
            </w:r>
            <w:r w:rsidR="00E178C0" w:rsidRPr="00D72ED8">
              <w:rPr>
                <w:rFonts w:ascii="Times New Roman" w:eastAsia="Times New Roman" w:hAnsi="Times New Roman" w:cs="Times New Roman"/>
                <w:color w:val="000000"/>
                <w:spacing w:val="1"/>
              </w:rPr>
              <w:t>ни</w:t>
            </w:r>
            <w:r w:rsidR="00E178C0" w:rsidRPr="00D72ED8">
              <w:rPr>
                <w:rFonts w:ascii="Times New Roman" w:eastAsia="Times New Roman" w:hAnsi="Times New Roman" w:cs="Times New Roman"/>
                <w:color w:val="000000"/>
              </w:rPr>
              <w:t>я</w:t>
            </w:r>
            <w:r w:rsidR="00E178C0" w:rsidRPr="00D72ED8">
              <w:rPr>
                <w:rFonts w:ascii="Times New Roman" w:eastAsia="Times New Roman" w:hAnsi="Times New Roman" w:cs="Times New Roman"/>
                <w:color w:val="000000"/>
                <w:spacing w:val="69"/>
              </w:rPr>
              <w:t xml:space="preserve"> </w:t>
            </w:r>
            <w:r w:rsidR="00E178C0" w:rsidRPr="00D72ED8">
              <w:rPr>
                <w:rFonts w:ascii="Times New Roman" w:eastAsia="Times New Roman" w:hAnsi="Times New Roman" w:cs="Times New Roman"/>
                <w:color w:val="000000"/>
              </w:rPr>
              <w:t>б</w:t>
            </w:r>
            <w:r w:rsidR="00E178C0" w:rsidRPr="00D72ED8">
              <w:rPr>
                <w:rFonts w:ascii="Times New Roman" w:eastAsia="Times New Roman" w:hAnsi="Times New Roman" w:cs="Times New Roman"/>
                <w:color w:val="000000"/>
                <w:spacing w:val="2"/>
              </w:rPr>
              <w:t>и</w:t>
            </w:r>
            <w:r w:rsidR="00E178C0" w:rsidRPr="00D72ED8">
              <w:rPr>
                <w:rFonts w:ascii="Times New Roman" w:eastAsia="Times New Roman" w:hAnsi="Times New Roman" w:cs="Times New Roman"/>
                <w:color w:val="000000"/>
                <w:spacing w:val="1"/>
                <w:w w:val="99"/>
              </w:rPr>
              <w:t>з</w:t>
            </w:r>
            <w:r w:rsidR="00E178C0" w:rsidRPr="00D72ED8">
              <w:rPr>
                <w:rFonts w:ascii="Times New Roman" w:eastAsia="Times New Roman" w:hAnsi="Times New Roman" w:cs="Times New Roman"/>
                <w:color w:val="000000"/>
                <w:w w:val="99"/>
              </w:rPr>
              <w:t>н</w:t>
            </w:r>
            <w:r w:rsidR="00E178C0" w:rsidRPr="00D72ED8">
              <w:rPr>
                <w:rFonts w:ascii="Times New Roman" w:eastAsia="Times New Roman" w:hAnsi="Times New Roman" w:cs="Times New Roman"/>
                <w:color w:val="000000"/>
              </w:rPr>
              <w:t>е</w:t>
            </w:r>
            <w:r w:rsidR="00E178C0" w:rsidRPr="00D72ED8">
              <w:rPr>
                <w:rFonts w:ascii="Times New Roman" w:eastAsia="Times New Roman" w:hAnsi="Times New Roman" w:cs="Times New Roman"/>
                <w:color w:val="000000"/>
                <w:spacing w:val="3"/>
              </w:rPr>
              <w:t>с</w:t>
            </w:r>
            <w:r w:rsidR="00E178C0" w:rsidRPr="00D72ED8">
              <w:rPr>
                <w:rFonts w:ascii="Times New Roman" w:eastAsia="Times New Roman" w:hAnsi="Times New Roman" w:cs="Times New Roman"/>
                <w:color w:val="000000"/>
                <w:w w:val="99"/>
              </w:rPr>
              <w:t>-</w:t>
            </w:r>
            <w:r w:rsidR="00E178C0" w:rsidRPr="00D72ED8">
              <w:rPr>
                <w:rFonts w:ascii="Times New Roman" w:eastAsia="Times New Roman" w:hAnsi="Times New Roman" w:cs="Times New Roman"/>
                <w:color w:val="000000"/>
              </w:rPr>
              <w:t>про</w:t>
            </w:r>
            <w:r w:rsidR="00E178C0" w:rsidRPr="00D72ED8">
              <w:rPr>
                <w:rFonts w:ascii="Times New Roman" w:eastAsia="Times New Roman" w:hAnsi="Times New Roman" w:cs="Times New Roman"/>
                <w:color w:val="000000"/>
                <w:spacing w:val="1"/>
              </w:rPr>
              <w:t>ц</w:t>
            </w:r>
            <w:r w:rsidR="00E178C0" w:rsidRPr="00D72ED8">
              <w:rPr>
                <w:rFonts w:ascii="Times New Roman" w:eastAsia="Times New Roman" w:hAnsi="Times New Roman" w:cs="Times New Roman"/>
                <w:color w:val="000000"/>
              </w:rPr>
              <w:t>ес</w:t>
            </w:r>
            <w:r w:rsidR="00E178C0" w:rsidRPr="00D72ED8">
              <w:rPr>
                <w:rFonts w:ascii="Times New Roman" w:eastAsia="Times New Roman" w:hAnsi="Times New Roman" w:cs="Times New Roman"/>
                <w:color w:val="000000"/>
                <w:spacing w:val="-1"/>
              </w:rPr>
              <w:t>са</w:t>
            </w:r>
            <w:r w:rsidR="00E178C0" w:rsidRPr="00D72ED8">
              <w:rPr>
                <w:rFonts w:ascii="Times New Roman" w:eastAsia="Times New Roman" w:hAnsi="Times New Roman" w:cs="Times New Roman"/>
                <w:color w:val="000000"/>
              </w:rPr>
              <w:t>ми;</w:t>
            </w:r>
          </w:p>
          <w:p w:rsidR="00E178C0" w:rsidRPr="00D72ED8" w:rsidRDefault="001463A8" w:rsidP="0070281C">
            <w:pPr>
              <w:widowControl w:val="0"/>
              <w:tabs>
                <w:tab w:val="left" w:pos="2400"/>
                <w:tab w:val="left" w:pos="2840"/>
              </w:tabs>
              <w:spacing w:before="11"/>
              <w:ind w:right="24"/>
              <w:jc w:val="both"/>
              <w:rPr>
                <w:rFonts w:ascii="Times New Roman" w:eastAsia="Times New Roman" w:hAnsi="Times New Roman" w:cs="Times New Roman"/>
                <w:color w:val="000000"/>
              </w:rPr>
            </w:pPr>
            <w:r w:rsidRPr="00D72ED8">
              <w:rPr>
                <w:rFonts w:ascii="Times New Roman" w:eastAsia="Times New Roman" w:hAnsi="Times New Roman" w:cs="Times New Roman"/>
                <w:color w:val="000000"/>
              </w:rPr>
              <w:t>-</w:t>
            </w:r>
            <w:r w:rsidR="00E178C0" w:rsidRPr="00D72ED8">
              <w:rPr>
                <w:rFonts w:ascii="Times New Roman" w:eastAsia="Times New Roman" w:hAnsi="Times New Roman" w:cs="Times New Roman"/>
                <w:color w:val="000000"/>
              </w:rPr>
              <w:t xml:space="preserve"> </w:t>
            </w:r>
            <w:r w:rsidR="00085000" w:rsidRPr="00D72ED8">
              <w:rPr>
                <w:rFonts w:ascii="Times New Roman" w:eastAsia="Times New Roman" w:hAnsi="Times New Roman" w:cs="Times New Roman"/>
                <w:color w:val="000000"/>
                <w:spacing w:val="1"/>
              </w:rPr>
              <w:t>методы экономического анализа для подготовки и представления аналитических обзоров, а также принятия управленческих решений на уровне экономических субъектов</w:t>
            </w:r>
            <w:r w:rsidR="00E178C0" w:rsidRPr="00D72ED8">
              <w:rPr>
                <w:rFonts w:ascii="Times New Roman" w:eastAsia="Times New Roman" w:hAnsi="Times New Roman" w:cs="Times New Roman"/>
                <w:color w:val="000000"/>
              </w:rPr>
              <w:t>.</w:t>
            </w:r>
          </w:p>
          <w:p w:rsidR="001463A8" w:rsidRPr="00D72ED8" w:rsidRDefault="00E178C0" w:rsidP="008C2758">
            <w:pPr>
              <w:widowControl w:val="0"/>
              <w:tabs>
                <w:tab w:val="left" w:pos="2400"/>
                <w:tab w:val="left" w:pos="2855"/>
              </w:tabs>
              <w:spacing w:before="11"/>
              <w:ind w:right="24"/>
              <w:jc w:val="both"/>
              <w:rPr>
                <w:rFonts w:ascii="Times New Roman" w:hAnsi="Times New Roman" w:cs="Times New Roman"/>
                <w:b/>
                <w:color w:val="000000" w:themeColor="text1"/>
              </w:rPr>
            </w:pPr>
            <w:r w:rsidRPr="00D72ED8">
              <w:rPr>
                <w:rFonts w:ascii="Times New Roman" w:hAnsi="Times New Roman" w:cs="Times New Roman"/>
                <w:b/>
                <w:color w:val="000000" w:themeColor="text1"/>
              </w:rPr>
              <w:t>Уметь:</w:t>
            </w:r>
          </w:p>
          <w:p w:rsidR="00085000" w:rsidRPr="00D72ED8" w:rsidRDefault="001463A8" w:rsidP="008C2758">
            <w:pPr>
              <w:widowControl w:val="0"/>
              <w:tabs>
                <w:tab w:val="left" w:pos="2400"/>
                <w:tab w:val="left" w:pos="2855"/>
              </w:tabs>
              <w:spacing w:before="11"/>
              <w:ind w:right="24"/>
              <w:jc w:val="both"/>
              <w:rPr>
                <w:rFonts w:ascii="Times New Roman" w:eastAsia="Times New Roman" w:hAnsi="Times New Roman" w:cs="Times New Roman"/>
                <w:color w:val="000000"/>
              </w:rPr>
            </w:pPr>
            <w:r w:rsidRPr="00D72ED8">
              <w:rPr>
                <w:rFonts w:ascii="Times New Roman" w:hAnsi="Times New Roman" w:cs="Times New Roman"/>
                <w:b/>
                <w:color w:val="000000" w:themeColor="text1"/>
              </w:rPr>
              <w:t>-</w:t>
            </w:r>
            <w:r w:rsidR="00E178C0" w:rsidRPr="00D72ED8">
              <w:rPr>
                <w:rFonts w:ascii="Times New Roman" w:hAnsi="Times New Roman" w:cs="Times New Roman"/>
                <w:b/>
                <w:color w:val="000000" w:themeColor="text1"/>
              </w:rPr>
              <w:t xml:space="preserve"> </w:t>
            </w:r>
            <w:r w:rsidR="00E178C0" w:rsidRPr="00D72ED8">
              <w:rPr>
                <w:rFonts w:ascii="Times New Roman" w:eastAsia="Times New Roman" w:hAnsi="Times New Roman" w:cs="Times New Roman"/>
                <w:color w:val="000000"/>
              </w:rPr>
              <w:t>выявля</w:t>
            </w:r>
            <w:r w:rsidR="00E178C0" w:rsidRPr="00D72ED8">
              <w:rPr>
                <w:rFonts w:ascii="Times New Roman" w:eastAsia="Times New Roman" w:hAnsi="Times New Roman" w:cs="Times New Roman"/>
                <w:color w:val="000000"/>
                <w:w w:val="99"/>
              </w:rPr>
              <w:t>ть</w:t>
            </w:r>
            <w:r w:rsidR="00E178C0" w:rsidRPr="00D72ED8">
              <w:rPr>
                <w:rFonts w:ascii="Times New Roman" w:eastAsia="Times New Roman" w:hAnsi="Times New Roman" w:cs="Times New Roman"/>
                <w:color w:val="000000"/>
              </w:rPr>
              <w:t xml:space="preserve"> основ</w:t>
            </w:r>
            <w:r w:rsidR="00E178C0" w:rsidRPr="00D72ED8">
              <w:rPr>
                <w:rFonts w:ascii="Times New Roman" w:eastAsia="Times New Roman" w:hAnsi="Times New Roman" w:cs="Times New Roman"/>
                <w:color w:val="000000"/>
                <w:spacing w:val="-1"/>
              </w:rPr>
              <w:t>н</w:t>
            </w:r>
            <w:r w:rsidR="00E178C0" w:rsidRPr="00D72ED8">
              <w:rPr>
                <w:rFonts w:ascii="Times New Roman" w:eastAsia="Times New Roman" w:hAnsi="Times New Roman" w:cs="Times New Roman"/>
                <w:color w:val="000000"/>
              </w:rPr>
              <w:t>ые фак</w:t>
            </w:r>
            <w:r w:rsidR="00E178C0" w:rsidRPr="00D72ED8">
              <w:rPr>
                <w:rFonts w:ascii="Times New Roman" w:eastAsia="Times New Roman" w:hAnsi="Times New Roman" w:cs="Times New Roman"/>
                <w:color w:val="000000"/>
                <w:spacing w:val="1"/>
              </w:rPr>
              <w:t>т</w:t>
            </w:r>
            <w:r w:rsidR="00E178C0" w:rsidRPr="00D72ED8">
              <w:rPr>
                <w:rFonts w:ascii="Times New Roman" w:eastAsia="Times New Roman" w:hAnsi="Times New Roman" w:cs="Times New Roman"/>
                <w:color w:val="000000"/>
              </w:rPr>
              <w:t>оры эко</w:t>
            </w:r>
            <w:r w:rsidR="00E178C0" w:rsidRPr="00D72ED8">
              <w:rPr>
                <w:rFonts w:ascii="Times New Roman" w:eastAsia="Times New Roman" w:hAnsi="Times New Roman" w:cs="Times New Roman"/>
                <w:color w:val="000000"/>
                <w:spacing w:val="1"/>
              </w:rPr>
              <w:t>н</w:t>
            </w:r>
            <w:r w:rsidR="00421D16" w:rsidRPr="00D72ED8">
              <w:rPr>
                <w:rFonts w:ascii="Times New Roman" w:eastAsia="Times New Roman" w:hAnsi="Times New Roman" w:cs="Times New Roman"/>
                <w:color w:val="000000"/>
              </w:rPr>
              <w:t>омического роста;</w:t>
            </w:r>
          </w:p>
          <w:p w:rsidR="00085000" w:rsidRPr="00D72ED8" w:rsidRDefault="001463A8" w:rsidP="00085000">
            <w:pPr>
              <w:widowControl w:val="0"/>
              <w:tabs>
                <w:tab w:val="left" w:pos="2400"/>
                <w:tab w:val="left" w:pos="2855"/>
              </w:tabs>
              <w:spacing w:before="11"/>
              <w:ind w:right="24"/>
              <w:jc w:val="both"/>
              <w:rPr>
                <w:rFonts w:ascii="Times New Roman" w:eastAsia="Times New Roman" w:hAnsi="Times New Roman" w:cs="Times New Roman"/>
                <w:color w:val="000000"/>
              </w:rPr>
            </w:pPr>
            <w:r w:rsidRPr="00D72ED8">
              <w:rPr>
                <w:rFonts w:ascii="Times New Roman" w:eastAsia="Times New Roman" w:hAnsi="Times New Roman" w:cs="Times New Roman"/>
                <w:color w:val="000000"/>
              </w:rPr>
              <w:t>-</w:t>
            </w:r>
            <w:r w:rsidR="00421D16" w:rsidRPr="00D72ED8">
              <w:rPr>
                <w:rFonts w:ascii="Times New Roman" w:eastAsia="Times New Roman" w:hAnsi="Times New Roman" w:cs="Times New Roman"/>
                <w:color w:val="000000"/>
              </w:rPr>
              <w:t xml:space="preserve"> </w:t>
            </w:r>
            <w:r w:rsidR="00085000" w:rsidRPr="00D72ED8">
              <w:rPr>
                <w:rFonts w:ascii="Times New Roman" w:eastAsia="Times New Roman" w:hAnsi="Times New Roman" w:cs="Times New Roman"/>
                <w:color w:val="000000"/>
              </w:rPr>
              <w:t>рассчитывает и интерпретировать показатели деятельности экономических субъектов;</w:t>
            </w:r>
          </w:p>
          <w:p w:rsidR="00E178C0" w:rsidRPr="00D72ED8" w:rsidRDefault="00085000" w:rsidP="00085000">
            <w:pPr>
              <w:widowControl w:val="0"/>
              <w:tabs>
                <w:tab w:val="left" w:pos="2400"/>
                <w:tab w:val="left" w:pos="2855"/>
              </w:tabs>
              <w:spacing w:before="11"/>
              <w:ind w:right="24"/>
              <w:jc w:val="both"/>
              <w:rPr>
                <w:rFonts w:ascii="Times New Roman" w:eastAsia="Times New Roman" w:hAnsi="Times New Roman" w:cs="Times New Roman"/>
                <w:color w:val="000000"/>
              </w:rPr>
            </w:pPr>
            <w:r w:rsidRPr="00D72ED8">
              <w:rPr>
                <w:rFonts w:ascii="Times New Roman" w:eastAsia="Times New Roman" w:hAnsi="Times New Roman" w:cs="Times New Roman"/>
                <w:color w:val="000000"/>
              </w:rPr>
              <w:t>- применять методы экономического анализа для подготовки и представления аналитических обзоров, а также принятия управленческих решений на уровне экономических субъектов</w:t>
            </w:r>
            <w:r w:rsidR="00E178C0" w:rsidRPr="00D72ED8">
              <w:rPr>
                <w:rFonts w:ascii="Times New Roman" w:eastAsia="Times New Roman" w:hAnsi="Times New Roman" w:cs="Times New Roman"/>
                <w:color w:val="000000"/>
              </w:rPr>
              <w:t>.</w:t>
            </w:r>
          </w:p>
        </w:tc>
      </w:tr>
      <w:tr w:rsidR="00E178C0" w:rsidRPr="00D72ED8" w:rsidTr="008D04F5">
        <w:trPr>
          <w:trHeight w:val="415"/>
        </w:trPr>
        <w:tc>
          <w:tcPr>
            <w:tcW w:w="692" w:type="pct"/>
            <w:vMerge/>
            <w:vAlign w:val="center"/>
          </w:tcPr>
          <w:p w:rsidR="00E178C0" w:rsidRPr="00D72ED8" w:rsidRDefault="00E178C0" w:rsidP="008D0761">
            <w:pPr>
              <w:tabs>
                <w:tab w:val="left" w:pos="540"/>
              </w:tabs>
              <w:ind w:firstLine="34"/>
              <w:contextualSpacing/>
              <w:jc w:val="center"/>
              <w:rPr>
                <w:rFonts w:ascii="Times New Roman" w:hAnsi="Times New Roman" w:cs="Times New Roman"/>
                <w:color w:val="000000" w:themeColor="text1"/>
              </w:rPr>
            </w:pPr>
          </w:p>
        </w:tc>
        <w:tc>
          <w:tcPr>
            <w:tcW w:w="1275" w:type="pct"/>
            <w:vMerge/>
            <w:vAlign w:val="center"/>
          </w:tcPr>
          <w:p w:rsidR="00E178C0" w:rsidRPr="00D72ED8" w:rsidRDefault="00E178C0" w:rsidP="008D0761">
            <w:pPr>
              <w:tabs>
                <w:tab w:val="left" w:pos="540"/>
              </w:tabs>
              <w:contextualSpacing/>
              <w:rPr>
                <w:rFonts w:ascii="Times New Roman" w:hAnsi="Times New Roman" w:cs="Times New Roman"/>
                <w:color w:val="000000" w:themeColor="text1"/>
              </w:rPr>
            </w:pPr>
          </w:p>
        </w:tc>
        <w:tc>
          <w:tcPr>
            <w:tcW w:w="1089" w:type="pct"/>
          </w:tcPr>
          <w:p w:rsidR="00E178C0" w:rsidRPr="00D72ED8" w:rsidRDefault="001463A8" w:rsidP="001463A8">
            <w:pPr>
              <w:rPr>
                <w:rFonts w:ascii="Times New Roman" w:hAnsi="Times New Roman" w:cs="Times New Roman"/>
                <w:color w:val="000000" w:themeColor="text1"/>
              </w:rPr>
            </w:pPr>
            <w:r w:rsidRPr="00D72ED8">
              <w:rPr>
                <w:rFonts w:ascii="Times New Roman" w:hAnsi="Times New Roman" w:cs="Times New Roman"/>
                <w:b/>
              </w:rPr>
              <w:t>2.</w:t>
            </w:r>
            <w:r w:rsidRPr="00D72ED8">
              <w:rPr>
                <w:rFonts w:ascii="Times New Roman" w:hAnsi="Times New Roman" w:cs="Times New Roman"/>
              </w:rPr>
              <w:t xml:space="preserve"> </w:t>
            </w:r>
            <w:r w:rsidR="008D04F5" w:rsidRPr="008D04F5">
              <w:rPr>
                <w:rFonts w:ascii="Times New Roman" w:hAnsi="Times New Roman" w:cs="Times New Roman"/>
              </w:rPr>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Pr="00D72ED8">
              <w:rPr>
                <w:rFonts w:ascii="Times New Roman" w:hAnsi="Times New Roman" w:cs="Times New Roman"/>
              </w:rPr>
              <w:t>.</w:t>
            </w:r>
          </w:p>
        </w:tc>
        <w:tc>
          <w:tcPr>
            <w:tcW w:w="1944" w:type="pct"/>
            <w:vAlign w:val="center"/>
          </w:tcPr>
          <w:p w:rsidR="001463A8" w:rsidRPr="00D72ED8" w:rsidRDefault="00E178C0" w:rsidP="00421D16">
            <w:pPr>
              <w:widowControl w:val="0"/>
              <w:tabs>
                <w:tab w:val="left" w:pos="510"/>
                <w:tab w:val="left" w:pos="1547"/>
                <w:tab w:val="left" w:pos="2124"/>
                <w:tab w:val="left" w:pos="2855"/>
                <w:tab w:val="left" w:pos="3413"/>
                <w:tab w:val="left" w:pos="4015"/>
              </w:tabs>
              <w:ind w:right="24"/>
              <w:jc w:val="both"/>
              <w:rPr>
                <w:rFonts w:ascii="Times New Roman" w:eastAsia="Times New Roman" w:hAnsi="Times New Roman" w:cs="Times New Roman"/>
                <w:b/>
                <w:bCs/>
                <w:color w:val="000000"/>
              </w:rPr>
            </w:pPr>
            <w:r w:rsidRPr="00D72ED8">
              <w:rPr>
                <w:rFonts w:ascii="Times New Roman" w:eastAsia="Times New Roman" w:hAnsi="Times New Roman" w:cs="Times New Roman"/>
                <w:b/>
                <w:bCs/>
                <w:color w:val="000000"/>
              </w:rPr>
              <w:t>2.</w:t>
            </w:r>
            <w:r w:rsidRPr="00D72ED8">
              <w:rPr>
                <w:rFonts w:ascii="Times New Roman" w:eastAsia="Times New Roman" w:hAnsi="Times New Roman" w:cs="Times New Roman"/>
                <w:color w:val="000000"/>
              </w:rPr>
              <w:t xml:space="preserve"> </w:t>
            </w:r>
            <w:r w:rsidRPr="00D72ED8">
              <w:rPr>
                <w:rFonts w:ascii="Times New Roman" w:eastAsia="Times New Roman" w:hAnsi="Times New Roman" w:cs="Times New Roman"/>
                <w:b/>
                <w:bCs/>
                <w:color w:val="000000"/>
              </w:rPr>
              <w:t>З</w:t>
            </w:r>
            <w:r w:rsidRPr="00D72ED8">
              <w:rPr>
                <w:rFonts w:ascii="Times New Roman" w:eastAsia="Times New Roman" w:hAnsi="Times New Roman" w:cs="Times New Roman"/>
                <w:b/>
                <w:bCs/>
                <w:color w:val="000000"/>
                <w:spacing w:val="1"/>
                <w:w w:val="99"/>
              </w:rPr>
              <w:t>н</w:t>
            </w:r>
            <w:r w:rsidRPr="00D72ED8">
              <w:rPr>
                <w:rFonts w:ascii="Times New Roman" w:eastAsia="Times New Roman" w:hAnsi="Times New Roman" w:cs="Times New Roman"/>
                <w:b/>
                <w:bCs/>
                <w:color w:val="000000"/>
              </w:rPr>
              <w:t>а</w:t>
            </w:r>
            <w:r w:rsidRPr="00D72ED8">
              <w:rPr>
                <w:rFonts w:ascii="Times New Roman" w:eastAsia="Times New Roman" w:hAnsi="Times New Roman" w:cs="Times New Roman"/>
                <w:b/>
                <w:bCs/>
                <w:color w:val="000000"/>
                <w:w w:val="99"/>
              </w:rPr>
              <w:t>т</w:t>
            </w:r>
            <w:r w:rsidRPr="00D72ED8">
              <w:rPr>
                <w:rFonts w:ascii="Times New Roman" w:eastAsia="Times New Roman" w:hAnsi="Times New Roman" w:cs="Times New Roman"/>
                <w:b/>
                <w:bCs/>
                <w:color w:val="000000"/>
              </w:rPr>
              <w:t>ь:</w:t>
            </w:r>
          </w:p>
          <w:p w:rsidR="00E178C0" w:rsidRPr="00D72ED8" w:rsidRDefault="001463A8" w:rsidP="00421D16">
            <w:pPr>
              <w:widowControl w:val="0"/>
              <w:tabs>
                <w:tab w:val="left" w:pos="510"/>
                <w:tab w:val="left" w:pos="1547"/>
                <w:tab w:val="left" w:pos="2124"/>
                <w:tab w:val="left" w:pos="2855"/>
                <w:tab w:val="left" w:pos="3413"/>
                <w:tab w:val="left" w:pos="4015"/>
              </w:tabs>
              <w:ind w:right="24"/>
              <w:jc w:val="both"/>
              <w:rPr>
                <w:rFonts w:ascii="Times New Roman" w:eastAsia="Times New Roman" w:hAnsi="Times New Roman" w:cs="Times New Roman"/>
                <w:bCs/>
                <w:color w:val="000000"/>
              </w:rPr>
            </w:pPr>
            <w:r w:rsidRPr="00D72ED8">
              <w:rPr>
                <w:rFonts w:ascii="Times New Roman" w:eastAsia="Times New Roman" w:hAnsi="Times New Roman" w:cs="Times New Roman"/>
                <w:b/>
                <w:bCs/>
                <w:color w:val="000000"/>
              </w:rPr>
              <w:t>-</w:t>
            </w:r>
            <w:r w:rsidR="00E178C0" w:rsidRPr="00D72ED8">
              <w:rPr>
                <w:rFonts w:ascii="Times New Roman" w:eastAsia="Times New Roman" w:hAnsi="Times New Roman" w:cs="Times New Roman"/>
                <w:b/>
                <w:bCs/>
                <w:color w:val="000000"/>
              </w:rPr>
              <w:t xml:space="preserve"> </w:t>
            </w:r>
            <w:r w:rsidR="00E178C0" w:rsidRPr="00D72ED8">
              <w:rPr>
                <w:rFonts w:ascii="Times New Roman" w:eastAsia="Times New Roman" w:hAnsi="Times New Roman" w:cs="Times New Roman"/>
                <w:bCs/>
                <w:color w:val="000000"/>
              </w:rPr>
              <w:t xml:space="preserve">методики </w:t>
            </w:r>
            <w:r w:rsidR="00085000" w:rsidRPr="00D72ED8">
              <w:rPr>
                <w:rFonts w:ascii="Times New Roman" w:eastAsia="Times New Roman" w:hAnsi="Times New Roman" w:cs="Times New Roman"/>
                <w:bCs/>
                <w:color w:val="000000"/>
              </w:rPr>
              <w:t xml:space="preserve">формирования финансовой, бухгалтерской, статистической отчетности </w:t>
            </w:r>
            <w:r w:rsidR="001B5737" w:rsidRPr="00D72ED8">
              <w:rPr>
                <w:rFonts w:ascii="Times New Roman" w:eastAsia="Times New Roman" w:hAnsi="Times New Roman" w:cs="Times New Roman"/>
                <w:bCs/>
                <w:color w:val="000000"/>
              </w:rPr>
              <w:t>экономических субъектов,</w:t>
            </w:r>
            <w:r w:rsidR="00085000" w:rsidRPr="00D72ED8">
              <w:rPr>
                <w:rFonts w:ascii="Times New Roman" w:eastAsia="Times New Roman" w:hAnsi="Times New Roman" w:cs="Times New Roman"/>
                <w:bCs/>
                <w:color w:val="000000"/>
              </w:rPr>
              <w:t xml:space="preserve"> функционирующих в сфере электронной коммерции;</w:t>
            </w:r>
          </w:p>
          <w:p w:rsidR="00085000" w:rsidRPr="00D72ED8" w:rsidRDefault="00085000" w:rsidP="00421D16">
            <w:pPr>
              <w:widowControl w:val="0"/>
              <w:tabs>
                <w:tab w:val="left" w:pos="510"/>
                <w:tab w:val="left" w:pos="1547"/>
                <w:tab w:val="left" w:pos="2124"/>
                <w:tab w:val="left" w:pos="2855"/>
                <w:tab w:val="left" w:pos="3413"/>
                <w:tab w:val="left" w:pos="4015"/>
              </w:tabs>
              <w:ind w:right="24"/>
              <w:jc w:val="both"/>
              <w:rPr>
                <w:rFonts w:ascii="Times New Roman" w:eastAsia="Times New Roman" w:hAnsi="Times New Roman" w:cs="Times New Roman"/>
                <w:bCs/>
                <w:color w:val="000000"/>
              </w:rPr>
            </w:pPr>
            <w:r w:rsidRPr="00D72ED8">
              <w:rPr>
                <w:rFonts w:ascii="Times New Roman" w:eastAsia="Times New Roman" w:hAnsi="Times New Roman" w:cs="Times New Roman"/>
                <w:bCs/>
                <w:color w:val="000000"/>
              </w:rPr>
              <w:t>- приемы и подходы составления финансовых планов, отбора инвестиционных проектов и принятия оперативных решений на макро-, мезо- и микроуровнях.</w:t>
            </w:r>
          </w:p>
          <w:p w:rsidR="00085000" w:rsidRPr="00D72ED8" w:rsidRDefault="00E178C0" w:rsidP="008C2758">
            <w:pPr>
              <w:widowControl w:val="0"/>
              <w:tabs>
                <w:tab w:val="left" w:pos="1091"/>
                <w:tab w:val="left" w:pos="1836"/>
                <w:tab w:val="left" w:pos="2346"/>
                <w:tab w:val="left" w:pos="2770"/>
                <w:tab w:val="left" w:pos="3255"/>
                <w:tab w:val="left" w:pos="4015"/>
              </w:tabs>
              <w:jc w:val="both"/>
              <w:rPr>
                <w:rFonts w:ascii="Times New Roman" w:eastAsia="Times New Roman" w:hAnsi="Times New Roman" w:cs="Times New Roman"/>
                <w:b/>
                <w:bCs/>
                <w:color w:val="000000"/>
              </w:rPr>
            </w:pPr>
            <w:r w:rsidRPr="00D72ED8">
              <w:rPr>
                <w:rFonts w:ascii="Times New Roman" w:eastAsia="Times New Roman" w:hAnsi="Times New Roman" w:cs="Times New Roman"/>
                <w:b/>
                <w:bCs/>
                <w:color w:val="000000"/>
              </w:rPr>
              <w:t>У</w:t>
            </w:r>
            <w:r w:rsidRPr="00D72ED8">
              <w:rPr>
                <w:rFonts w:ascii="Times New Roman" w:eastAsia="Times New Roman" w:hAnsi="Times New Roman" w:cs="Times New Roman"/>
                <w:b/>
                <w:bCs/>
                <w:color w:val="000000"/>
                <w:w w:val="99"/>
              </w:rPr>
              <w:t>м</w:t>
            </w:r>
            <w:r w:rsidRPr="00D72ED8">
              <w:rPr>
                <w:rFonts w:ascii="Times New Roman" w:eastAsia="Times New Roman" w:hAnsi="Times New Roman" w:cs="Times New Roman"/>
                <w:b/>
                <w:bCs/>
                <w:color w:val="000000"/>
                <w:spacing w:val="-1"/>
              </w:rPr>
              <w:t>е</w:t>
            </w:r>
            <w:r w:rsidRPr="00D72ED8">
              <w:rPr>
                <w:rFonts w:ascii="Times New Roman" w:eastAsia="Times New Roman" w:hAnsi="Times New Roman" w:cs="Times New Roman"/>
                <w:b/>
                <w:bCs/>
                <w:color w:val="000000"/>
                <w:w w:val="99"/>
              </w:rPr>
              <w:t>т</w:t>
            </w:r>
            <w:r w:rsidRPr="00D72ED8">
              <w:rPr>
                <w:rFonts w:ascii="Times New Roman" w:eastAsia="Times New Roman" w:hAnsi="Times New Roman" w:cs="Times New Roman"/>
                <w:b/>
                <w:bCs/>
                <w:color w:val="000000"/>
              </w:rPr>
              <w:t>ь:</w:t>
            </w:r>
          </w:p>
          <w:p w:rsidR="00085000" w:rsidRPr="00D72ED8" w:rsidRDefault="00085000" w:rsidP="00085000">
            <w:pPr>
              <w:widowControl w:val="0"/>
              <w:tabs>
                <w:tab w:val="left" w:pos="510"/>
                <w:tab w:val="left" w:pos="1547"/>
                <w:tab w:val="left" w:pos="2124"/>
                <w:tab w:val="left" w:pos="2855"/>
                <w:tab w:val="left" w:pos="3413"/>
                <w:tab w:val="left" w:pos="4015"/>
              </w:tabs>
              <w:ind w:right="24"/>
              <w:jc w:val="both"/>
              <w:rPr>
                <w:rFonts w:ascii="Times New Roman" w:eastAsia="Times New Roman" w:hAnsi="Times New Roman" w:cs="Times New Roman"/>
                <w:bCs/>
                <w:color w:val="000000"/>
              </w:rPr>
            </w:pPr>
            <w:r w:rsidRPr="00D72ED8">
              <w:rPr>
                <w:rFonts w:ascii="Times New Roman" w:eastAsia="Times New Roman" w:hAnsi="Times New Roman" w:cs="Times New Roman"/>
                <w:bCs/>
                <w:color w:val="000000"/>
              </w:rPr>
              <w:t>- составлять финансовую, бухгалтерскую и статистическую отчетность экономических субъектов в сфере электронной коммерции;</w:t>
            </w:r>
          </w:p>
          <w:p w:rsidR="00E178C0" w:rsidRPr="00D72ED8" w:rsidRDefault="00085000" w:rsidP="00085000">
            <w:pPr>
              <w:widowControl w:val="0"/>
              <w:tabs>
                <w:tab w:val="left" w:pos="510"/>
                <w:tab w:val="left" w:pos="1547"/>
                <w:tab w:val="left" w:pos="2124"/>
                <w:tab w:val="left" w:pos="2855"/>
                <w:tab w:val="left" w:pos="3413"/>
                <w:tab w:val="left" w:pos="4015"/>
              </w:tabs>
              <w:ind w:right="24"/>
              <w:jc w:val="both"/>
              <w:rPr>
                <w:rFonts w:ascii="Times New Roman" w:eastAsia="Times New Roman" w:hAnsi="Times New Roman" w:cs="Times New Roman"/>
                <w:bCs/>
                <w:color w:val="000000"/>
              </w:rPr>
            </w:pPr>
            <w:r w:rsidRPr="00D72ED8">
              <w:rPr>
                <w:rFonts w:ascii="Times New Roman" w:eastAsia="Times New Roman" w:hAnsi="Times New Roman" w:cs="Times New Roman"/>
                <w:bCs/>
                <w:color w:val="000000"/>
              </w:rPr>
              <w:t xml:space="preserve">- использовать приемы и методы составления финансовых планов, отбора инвестиционных проектов и принятия оперативных решений на </w:t>
            </w:r>
            <w:r w:rsidRPr="00D72ED8">
              <w:rPr>
                <w:rFonts w:ascii="Times New Roman" w:eastAsia="Times New Roman" w:hAnsi="Times New Roman" w:cs="Times New Roman"/>
                <w:bCs/>
                <w:color w:val="000000"/>
              </w:rPr>
              <w:lastRenderedPageBreak/>
              <w:t>макро-, мезо- и микроуровнях.</w:t>
            </w:r>
          </w:p>
        </w:tc>
      </w:tr>
    </w:tbl>
    <w:p w:rsidR="006275DA" w:rsidRDefault="006275DA" w:rsidP="001B5737">
      <w:pPr>
        <w:widowControl w:val="0"/>
        <w:spacing w:line="240" w:lineRule="auto"/>
        <w:ind w:firstLine="567"/>
        <w:jc w:val="both"/>
        <w:rPr>
          <w:rFonts w:ascii="Times New Roman" w:hAnsi="Times New Roman" w:cs="Times New Roman"/>
          <w:sz w:val="28"/>
          <w:szCs w:val="28"/>
        </w:rPr>
      </w:pPr>
    </w:p>
    <w:p w:rsidR="00E5480C" w:rsidRPr="00E5480C" w:rsidRDefault="00E5480C" w:rsidP="00FE1DFC">
      <w:pPr>
        <w:keepNext/>
        <w:numPr>
          <w:ilvl w:val="0"/>
          <w:numId w:val="6"/>
        </w:numPr>
        <w:tabs>
          <w:tab w:val="left" w:pos="1134"/>
        </w:tabs>
        <w:spacing w:before="240" w:line="240" w:lineRule="auto"/>
        <w:ind w:left="0" w:firstLine="567"/>
        <w:jc w:val="both"/>
        <w:outlineLvl w:val="0"/>
        <w:rPr>
          <w:rFonts w:ascii="Times New Roman" w:eastAsia="Times New Roman" w:hAnsi="Times New Roman" w:cs="Times New Roman"/>
          <w:b/>
          <w:bCs/>
          <w:sz w:val="28"/>
          <w:szCs w:val="28"/>
          <w:lang w:eastAsia="zh-CN"/>
        </w:rPr>
      </w:pPr>
      <w:bookmarkStart w:id="4" w:name="_Toc182177023"/>
      <w:bookmarkStart w:id="5" w:name="_Toc466310750"/>
      <w:r w:rsidRPr="00E5480C">
        <w:rPr>
          <w:rFonts w:ascii="Times New Roman" w:eastAsia="Times New Roman" w:hAnsi="Times New Roman" w:cs="Times New Roman"/>
          <w:b/>
          <w:bCs/>
          <w:sz w:val="28"/>
          <w:szCs w:val="28"/>
          <w:lang w:eastAsia="zh-CN"/>
        </w:rPr>
        <w:t>Место дисциплины в структуре образовательной программы</w:t>
      </w:r>
      <w:bookmarkEnd w:id="4"/>
      <w:r w:rsidRPr="00E5480C">
        <w:rPr>
          <w:rFonts w:ascii="Times New Roman" w:eastAsia="Times New Roman" w:hAnsi="Times New Roman" w:cs="Times New Roman"/>
          <w:b/>
          <w:bCs/>
          <w:sz w:val="28"/>
          <w:szCs w:val="28"/>
          <w:lang w:eastAsia="zh-CN"/>
        </w:rPr>
        <w:t xml:space="preserve"> </w:t>
      </w:r>
      <w:bookmarkEnd w:id="5"/>
    </w:p>
    <w:p w:rsidR="008D0761" w:rsidRDefault="008D0761" w:rsidP="001B5737">
      <w:pPr>
        <w:spacing w:after="2" w:line="240" w:lineRule="exact"/>
        <w:ind w:firstLine="567"/>
        <w:rPr>
          <w:rFonts w:ascii="Times New Roman" w:eastAsia="Times New Roman" w:hAnsi="Times New Roman" w:cs="Times New Roman"/>
          <w:sz w:val="24"/>
          <w:szCs w:val="24"/>
        </w:rPr>
      </w:pPr>
    </w:p>
    <w:p w:rsidR="008D0761" w:rsidRDefault="008D0761" w:rsidP="001B5737">
      <w:pPr>
        <w:widowControl w:val="0"/>
        <w:tabs>
          <w:tab w:val="left" w:pos="3305"/>
          <w:tab w:val="left" w:pos="4996"/>
          <w:tab w:val="left" w:pos="6904"/>
          <w:tab w:val="left" w:pos="8659"/>
        </w:tabs>
        <w:spacing w:line="239" w:lineRule="auto"/>
        <w:ind w:right="-19"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Д</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плина</w:t>
      </w:r>
      <w:r>
        <w:rPr>
          <w:rFonts w:ascii="Times New Roman" w:eastAsia="Times New Roman" w:hAnsi="Times New Roman" w:cs="Times New Roman"/>
          <w:color w:val="000000"/>
          <w:spacing w:val="124"/>
          <w:sz w:val="28"/>
          <w:szCs w:val="28"/>
        </w:rPr>
        <w:t xml:space="preserve"> </w:t>
      </w:r>
      <w:r>
        <w:rPr>
          <w:rFonts w:ascii="Times New Roman" w:eastAsia="Times New Roman" w:hAnsi="Times New Roman" w:cs="Times New Roman"/>
          <w:color w:val="000000"/>
          <w:spacing w:val="1"/>
          <w:sz w:val="28"/>
          <w:szCs w:val="28"/>
        </w:rPr>
        <w:t>«</w:t>
      </w:r>
      <w:r>
        <w:rPr>
          <w:rFonts w:ascii="Times New Roman" w:eastAsia="Times New Roman" w:hAnsi="Times New Roman" w:cs="Times New Roman"/>
          <w:color w:val="000000"/>
          <w:spacing w:val="-1"/>
          <w:sz w:val="28"/>
          <w:szCs w:val="28"/>
        </w:rPr>
        <w:t>Э</w:t>
      </w:r>
      <w:r>
        <w:rPr>
          <w:rFonts w:ascii="Times New Roman" w:eastAsia="Times New Roman" w:hAnsi="Times New Roman" w:cs="Times New Roman"/>
          <w:color w:val="000000"/>
          <w:sz w:val="28"/>
          <w:szCs w:val="28"/>
        </w:rPr>
        <w:t>ко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омичес</w:t>
      </w:r>
      <w:r>
        <w:rPr>
          <w:rFonts w:ascii="Times New Roman" w:eastAsia="Times New Roman" w:hAnsi="Times New Roman" w:cs="Times New Roman"/>
          <w:color w:val="000000"/>
          <w:spacing w:val="-1"/>
          <w:sz w:val="28"/>
          <w:szCs w:val="28"/>
        </w:rPr>
        <w:t>ки</w:t>
      </w:r>
      <w:r>
        <w:rPr>
          <w:rFonts w:ascii="Times New Roman" w:eastAsia="Times New Roman" w:hAnsi="Times New Roman" w:cs="Times New Roman"/>
          <w:color w:val="000000"/>
          <w:sz w:val="28"/>
          <w:szCs w:val="28"/>
        </w:rPr>
        <w:t>й</w:t>
      </w:r>
      <w:r>
        <w:rPr>
          <w:rFonts w:ascii="Times New Roman" w:eastAsia="Times New Roman" w:hAnsi="Times New Roman" w:cs="Times New Roman"/>
          <w:color w:val="000000"/>
          <w:spacing w:val="125"/>
          <w:sz w:val="28"/>
          <w:szCs w:val="28"/>
        </w:rPr>
        <w:t xml:space="preserve"> </w:t>
      </w:r>
      <w:r>
        <w:rPr>
          <w:rFonts w:ascii="Times New Roman" w:eastAsia="Times New Roman" w:hAnsi="Times New Roman" w:cs="Times New Roman"/>
          <w:color w:val="000000"/>
          <w:sz w:val="28"/>
          <w:szCs w:val="28"/>
        </w:rPr>
        <w:t>ана</w:t>
      </w:r>
      <w:r>
        <w:rPr>
          <w:rFonts w:ascii="Times New Roman" w:eastAsia="Times New Roman" w:hAnsi="Times New Roman" w:cs="Times New Roman"/>
          <w:color w:val="000000"/>
          <w:spacing w:val="-1"/>
          <w:sz w:val="28"/>
          <w:szCs w:val="28"/>
        </w:rPr>
        <w:t>л</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122"/>
          <w:sz w:val="28"/>
          <w:szCs w:val="28"/>
        </w:rPr>
        <w:t xml:space="preserve"> </w:t>
      </w:r>
      <w:r>
        <w:rPr>
          <w:rFonts w:ascii="Times New Roman" w:eastAsia="Times New Roman" w:hAnsi="Times New Roman" w:cs="Times New Roman"/>
          <w:color w:val="000000"/>
          <w:sz w:val="28"/>
          <w:szCs w:val="28"/>
        </w:rPr>
        <w:t>является</w:t>
      </w:r>
      <w:r>
        <w:rPr>
          <w:rFonts w:ascii="Times New Roman" w:eastAsia="Times New Roman" w:hAnsi="Times New Roman" w:cs="Times New Roman"/>
          <w:color w:val="000000"/>
          <w:spacing w:val="124"/>
          <w:sz w:val="28"/>
          <w:szCs w:val="28"/>
        </w:rPr>
        <w:t xml:space="preserve"> </w:t>
      </w:r>
      <w:r>
        <w:rPr>
          <w:rFonts w:ascii="Times New Roman" w:eastAsia="Times New Roman" w:hAnsi="Times New Roman" w:cs="Times New Roman"/>
          <w:color w:val="000000"/>
          <w:sz w:val="28"/>
          <w:szCs w:val="28"/>
        </w:rPr>
        <w:t>дисцип</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й</w:t>
      </w:r>
      <w:r>
        <w:rPr>
          <w:rFonts w:ascii="Times New Roman" w:eastAsia="Times New Roman" w:hAnsi="Times New Roman" w:cs="Times New Roman"/>
          <w:color w:val="000000"/>
          <w:spacing w:val="125"/>
          <w:sz w:val="28"/>
          <w:szCs w:val="28"/>
        </w:rPr>
        <w:t xml:space="preserve"> </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од</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pacing w:val="6"/>
          <w:sz w:val="28"/>
          <w:szCs w:val="28"/>
        </w:rPr>
        <w:t>л</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 xml:space="preserve"> о</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z w:val="28"/>
          <w:szCs w:val="28"/>
        </w:rPr>
        <w:t>ще</w:t>
      </w:r>
      <w:r>
        <w:rPr>
          <w:rFonts w:ascii="Times New Roman" w:eastAsia="Times New Roman" w:hAnsi="Times New Roman" w:cs="Times New Roman"/>
          <w:color w:val="000000"/>
          <w:spacing w:val="-2"/>
          <w:sz w:val="28"/>
          <w:szCs w:val="28"/>
        </w:rPr>
        <w:t>п</w:t>
      </w:r>
      <w:r>
        <w:rPr>
          <w:rFonts w:ascii="Times New Roman" w:eastAsia="Times New Roman" w:hAnsi="Times New Roman" w:cs="Times New Roman"/>
          <w:color w:val="000000"/>
          <w:sz w:val="28"/>
          <w:szCs w:val="28"/>
        </w:rPr>
        <w:t>рофе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2"/>
          <w:sz w:val="28"/>
          <w:szCs w:val="28"/>
        </w:rPr>
        <w:t>и</w:t>
      </w:r>
      <w:r>
        <w:rPr>
          <w:rFonts w:ascii="Times New Roman" w:eastAsia="Times New Roman" w:hAnsi="Times New Roman" w:cs="Times New Roman"/>
          <w:color w:val="000000"/>
          <w:sz w:val="28"/>
          <w:szCs w:val="28"/>
        </w:rPr>
        <w:t>онал</w:t>
      </w:r>
      <w:r>
        <w:rPr>
          <w:rFonts w:ascii="Times New Roman" w:eastAsia="Times New Roman" w:hAnsi="Times New Roman" w:cs="Times New Roman"/>
          <w:color w:val="000000"/>
          <w:spacing w:val="-1"/>
          <w:sz w:val="28"/>
          <w:szCs w:val="28"/>
        </w:rPr>
        <w:t>ь</w:t>
      </w:r>
      <w:r>
        <w:rPr>
          <w:rFonts w:ascii="Times New Roman" w:eastAsia="Times New Roman" w:hAnsi="Times New Roman" w:cs="Times New Roman"/>
          <w:color w:val="000000"/>
          <w:sz w:val="28"/>
          <w:szCs w:val="28"/>
        </w:rPr>
        <w:t>ных</w:t>
      </w:r>
      <w:r w:rsidR="00BC628C">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д</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ципл</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н</w:t>
      </w:r>
      <w:r w:rsidR="00BC628C">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на</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авл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4"/>
          <w:sz w:val="28"/>
          <w:szCs w:val="28"/>
        </w:rPr>
        <w:t>и</w:t>
      </w:r>
      <w:r>
        <w:rPr>
          <w:rFonts w:ascii="Times New Roman" w:eastAsia="Times New Roman" w:hAnsi="Times New Roman" w:cs="Times New Roman"/>
          <w:color w:val="000000"/>
          <w:sz w:val="28"/>
          <w:szCs w:val="28"/>
        </w:rPr>
        <w:t>я</w:t>
      </w:r>
      <w:r w:rsidR="00BC628C">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подго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w:t>
      </w:r>
      <w:r w:rsidR="00BC628C">
        <w:rPr>
          <w:rFonts w:ascii="Times New Roman" w:eastAsia="Times New Roman" w:hAnsi="Times New Roman" w:cs="Times New Roman"/>
          <w:color w:val="000000"/>
          <w:sz w:val="28"/>
          <w:szCs w:val="28"/>
        </w:rPr>
        <w:t xml:space="preserve"> </w:t>
      </w:r>
      <w:r w:rsidR="00DD4B73" w:rsidRPr="00DD4B73">
        <w:rPr>
          <w:rFonts w:ascii="Times New Roman" w:eastAsia="Times New Roman" w:hAnsi="Times New Roman" w:cs="Times New Roman"/>
          <w:color w:val="000000"/>
          <w:spacing w:val="-1"/>
          <w:sz w:val="28"/>
          <w:szCs w:val="28"/>
        </w:rPr>
        <w:t>38.03.06 Торговое дело</w:t>
      </w:r>
      <w:r>
        <w:rPr>
          <w:rFonts w:ascii="Times New Roman" w:eastAsia="Times New Roman" w:hAnsi="Times New Roman" w:cs="Times New Roman"/>
          <w:color w:val="000000"/>
          <w:sz w:val="28"/>
          <w:szCs w:val="28"/>
        </w:rPr>
        <w:t>.</w:t>
      </w:r>
      <w:r w:rsidR="00DD4B73">
        <w:rPr>
          <w:rFonts w:ascii="Times New Roman" w:eastAsia="Times New Roman" w:hAnsi="Times New Roman" w:cs="Times New Roman"/>
          <w:color w:val="000000"/>
          <w:sz w:val="28"/>
          <w:szCs w:val="28"/>
        </w:rPr>
        <w:t xml:space="preserve"> </w:t>
      </w:r>
      <w:r w:rsidR="00DD4B73" w:rsidRPr="00DD4B73">
        <w:rPr>
          <w:rFonts w:ascii="Times New Roman" w:eastAsia="Times New Roman" w:hAnsi="Times New Roman" w:cs="Times New Roman"/>
          <w:color w:val="000000"/>
          <w:sz w:val="28"/>
          <w:szCs w:val="28"/>
        </w:rPr>
        <w:t>Образовательная программа: «Электронная коммерция»</w:t>
      </w:r>
      <w:r w:rsidR="00DD4B73">
        <w:rPr>
          <w:rFonts w:ascii="Times New Roman" w:eastAsia="Times New Roman" w:hAnsi="Times New Roman" w:cs="Times New Roman"/>
          <w:color w:val="000000"/>
          <w:sz w:val="28"/>
          <w:szCs w:val="28"/>
        </w:rPr>
        <w:t>.</w:t>
      </w:r>
    </w:p>
    <w:p w:rsidR="00DD4B73" w:rsidRDefault="00DD4B73" w:rsidP="001B5737">
      <w:pPr>
        <w:widowControl w:val="0"/>
        <w:tabs>
          <w:tab w:val="left" w:pos="2134"/>
          <w:tab w:val="left" w:pos="4030"/>
          <w:tab w:val="left" w:pos="6157"/>
          <w:tab w:val="left" w:pos="7661"/>
          <w:tab w:val="left" w:pos="8109"/>
        </w:tabs>
        <w:spacing w:before="2" w:line="239" w:lineRule="auto"/>
        <w:ind w:right="-17"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Необходимость изучения дисциплины </w:t>
      </w:r>
      <w:r w:rsidRPr="00DD4B73">
        <w:rPr>
          <w:rFonts w:ascii="Times New Roman" w:eastAsia="Times New Roman" w:hAnsi="Times New Roman" w:cs="Times New Roman"/>
          <w:color w:val="000000"/>
          <w:sz w:val="28"/>
          <w:szCs w:val="28"/>
        </w:rPr>
        <w:t>экономическ</w:t>
      </w:r>
      <w:r>
        <w:rPr>
          <w:rFonts w:ascii="Times New Roman" w:eastAsia="Times New Roman" w:hAnsi="Times New Roman" w:cs="Times New Roman"/>
          <w:color w:val="000000"/>
          <w:sz w:val="28"/>
          <w:szCs w:val="28"/>
        </w:rPr>
        <w:t>ий анализ</w:t>
      </w:r>
      <w:r w:rsidRPr="00DD4B73">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обеспечивается тем, что экономический анализ </w:t>
      </w:r>
      <w:r w:rsidRPr="00DD4B73">
        <w:rPr>
          <w:rFonts w:ascii="Times New Roman" w:eastAsia="Times New Roman" w:hAnsi="Times New Roman" w:cs="Times New Roman"/>
          <w:color w:val="000000"/>
          <w:sz w:val="28"/>
          <w:szCs w:val="28"/>
        </w:rPr>
        <w:t xml:space="preserve">в электронной </w:t>
      </w:r>
      <w:r>
        <w:rPr>
          <w:rFonts w:ascii="Times New Roman" w:eastAsia="Times New Roman" w:hAnsi="Times New Roman" w:cs="Times New Roman"/>
          <w:color w:val="000000"/>
          <w:sz w:val="28"/>
          <w:szCs w:val="28"/>
        </w:rPr>
        <w:t xml:space="preserve">коммерции </w:t>
      </w:r>
      <w:r w:rsidRPr="00DD4B73">
        <w:rPr>
          <w:rFonts w:ascii="Times New Roman" w:eastAsia="Times New Roman" w:hAnsi="Times New Roman" w:cs="Times New Roman"/>
          <w:color w:val="000000"/>
          <w:sz w:val="28"/>
          <w:szCs w:val="28"/>
        </w:rPr>
        <w:t>позволяет:</w:t>
      </w:r>
      <w:r>
        <w:rPr>
          <w:rFonts w:ascii="Times New Roman" w:eastAsia="Times New Roman" w:hAnsi="Times New Roman" w:cs="Times New Roman"/>
          <w:color w:val="000000"/>
          <w:sz w:val="28"/>
          <w:szCs w:val="28"/>
        </w:rPr>
        <w:t xml:space="preserve"> и</w:t>
      </w:r>
      <w:r w:rsidRPr="00DD4B73">
        <w:rPr>
          <w:rFonts w:ascii="Times New Roman" w:eastAsia="Times New Roman" w:hAnsi="Times New Roman" w:cs="Times New Roman"/>
          <w:color w:val="000000"/>
          <w:sz w:val="28"/>
          <w:szCs w:val="28"/>
        </w:rPr>
        <w:t>сследовать конъюнктуру товарного рынка</w:t>
      </w:r>
      <w:r>
        <w:rPr>
          <w:rFonts w:ascii="Times New Roman" w:eastAsia="Times New Roman" w:hAnsi="Times New Roman" w:cs="Times New Roman"/>
          <w:color w:val="000000"/>
          <w:sz w:val="28"/>
          <w:szCs w:val="28"/>
        </w:rPr>
        <w:t xml:space="preserve"> на основе</w:t>
      </w:r>
      <w:r w:rsidRPr="00DD4B73">
        <w:rPr>
          <w:rFonts w:ascii="Times New Roman" w:eastAsia="Times New Roman" w:hAnsi="Times New Roman" w:cs="Times New Roman"/>
          <w:color w:val="000000"/>
          <w:sz w:val="28"/>
          <w:szCs w:val="28"/>
        </w:rPr>
        <w:t xml:space="preserve"> аналитическ</w:t>
      </w:r>
      <w:r>
        <w:rPr>
          <w:rFonts w:ascii="Times New Roman" w:eastAsia="Times New Roman" w:hAnsi="Times New Roman" w:cs="Times New Roman"/>
          <w:color w:val="000000"/>
          <w:sz w:val="28"/>
          <w:szCs w:val="28"/>
        </w:rPr>
        <w:t>ой</w:t>
      </w:r>
      <w:r w:rsidRPr="00DD4B73">
        <w:rPr>
          <w:rFonts w:ascii="Times New Roman" w:eastAsia="Times New Roman" w:hAnsi="Times New Roman" w:cs="Times New Roman"/>
          <w:color w:val="000000"/>
          <w:sz w:val="28"/>
          <w:szCs w:val="28"/>
        </w:rPr>
        <w:t xml:space="preserve"> функци</w:t>
      </w:r>
      <w:r>
        <w:rPr>
          <w:rFonts w:ascii="Times New Roman" w:eastAsia="Times New Roman" w:hAnsi="Times New Roman" w:cs="Times New Roman"/>
          <w:color w:val="000000"/>
          <w:sz w:val="28"/>
          <w:szCs w:val="28"/>
        </w:rPr>
        <w:t>и</w:t>
      </w:r>
      <w:r w:rsidRPr="00DD4B73">
        <w:rPr>
          <w:rFonts w:ascii="Times New Roman" w:eastAsia="Times New Roman" w:hAnsi="Times New Roman" w:cs="Times New Roman"/>
          <w:color w:val="000000"/>
          <w:sz w:val="28"/>
          <w:szCs w:val="28"/>
        </w:rPr>
        <w:t xml:space="preserve"> электронной коммерции</w:t>
      </w:r>
      <w:r>
        <w:rPr>
          <w:rFonts w:ascii="Times New Roman" w:eastAsia="Times New Roman" w:hAnsi="Times New Roman" w:cs="Times New Roman"/>
          <w:color w:val="000000"/>
          <w:sz w:val="28"/>
          <w:szCs w:val="28"/>
        </w:rPr>
        <w:t>; п</w:t>
      </w:r>
      <w:r w:rsidRPr="00DD4B73">
        <w:rPr>
          <w:rFonts w:ascii="Times New Roman" w:eastAsia="Times New Roman" w:hAnsi="Times New Roman" w:cs="Times New Roman"/>
          <w:color w:val="000000"/>
          <w:sz w:val="28"/>
          <w:szCs w:val="28"/>
        </w:rPr>
        <w:t>онимать предпочтения клиентов</w:t>
      </w:r>
      <w:r>
        <w:rPr>
          <w:rFonts w:ascii="Times New Roman" w:eastAsia="Times New Roman" w:hAnsi="Times New Roman" w:cs="Times New Roman"/>
          <w:color w:val="000000"/>
          <w:sz w:val="28"/>
          <w:szCs w:val="28"/>
        </w:rPr>
        <w:t>, что</w:t>
      </w:r>
      <w:r w:rsidRPr="00DD4B73">
        <w:rPr>
          <w:rFonts w:ascii="Times New Roman" w:eastAsia="Times New Roman" w:hAnsi="Times New Roman" w:cs="Times New Roman"/>
          <w:color w:val="000000"/>
          <w:sz w:val="28"/>
          <w:szCs w:val="28"/>
        </w:rPr>
        <w:t xml:space="preserve"> помогает учесть пользовательский опыт и повысить эффективность маркетинговых кампаний</w:t>
      </w:r>
      <w:r>
        <w:rPr>
          <w:rFonts w:ascii="Times New Roman" w:eastAsia="Times New Roman" w:hAnsi="Times New Roman" w:cs="Times New Roman"/>
          <w:color w:val="000000"/>
          <w:sz w:val="28"/>
          <w:szCs w:val="28"/>
        </w:rPr>
        <w:t>; о</w:t>
      </w:r>
      <w:r w:rsidRPr="00DD4B73">
        <w:rPr>
          <w:rFonts w:ascii="Times New Roman" w:eastAsia="Times New Roman" w:hAnsi="Times New Roman" w:cs="Times New Roman"/>
          <w:color w:val="000000"/>
          <w:sz w:val="28"/>
          <w:szCs w:val="28"/>
        </w:rPr>
        <w:t>птимизировать деятельность</w:t>
      </w:r>
      <w:r>
        <w:rPr>
          <w:rFonts w:ascii="Times New Roman" w:eastAsia="Times New Roman" w:hAnsi="Times New Roman" w:cs="Times New Roman"/>
          <w:color w:val="000000"/>
          <w:sz w:val="28"/>
          <w:szCs w:val="28"/>
        </w:rPr>
        <w:t xml:space="preserve"> через использование</w:t>
      </w:r>
      <w:r w:rsidRPr="00DD4B73">
        <w:rPr>
          <w:rFonts w:ascii="Times New Roman" w:eastAsia="Times New Roman" w:hAnsi="Times New Roman" w:cs="Times New Roman"/>
          <w:color w:val="000000"/>
          <w:sz w:val="28"/>
          <w:szCs w:val="28"/>
        </w:rPr>
        <w:t xml:space="preserve"> инструмент</w:t>
      </w:r>
      <w:r>
        <w:rPr>
          <w:rFonts w:ascii="Times New Roman" w:eastAsia="Times New Roman" w:hAnsi="Times New Roman" w:cs="Times New Roman"/>
          <w:color w:val="000000"/>
          <w:sz w:val="28"/>
          <w:szCs w:val="28"/>
        </w:rPr>
        <w:t>ов</w:t>
      </w:r>
      <w:r w:rsidRPr="00DD4B73">
        <w:rPr>
          <w:rFonts w:ascii="Times New Roman" w:eastAsia="Times New Roman" w:hAnsi="Times New Roman" w:cs="Times New Roman"/>
          <w:color w:val="000000"/>
          <w:sz w:val="28"/>
          <w:szCs w:val="28"/>
        </w:rPr>
        <w:t xml:space="preserve"> веб-аналитики, которые собирают и систематизируют данные о поведении посетителей сайта</w:t>
      </w:r>
      <w:r>
        <w:rPr>
          <w:rFonts w:ascii="Times New Roman" w:eastAsia="Times New Roman" w:hAnsi="Times New Roman" w:cs="Times New Roman"/>
          <w:color w:val="000000"/>
          <w:sz w:val="28"/>
          <w:szCs w:val="28"/>
        </w:rPr>
        <w:t>; о</w:t>
      </w:r>
      <w:r w:rsidRPr="00DD4B73">
        <w:rPr>
          <w:rFonts w:ascii="Times New Roman" w:eastAsia="Times New Roman" w:hAnsi="Times New Roman" w:cs="Times New Roman"/>
          <w:color w:val="000000"/>
          <w:sz w:val="28"/>
          <w:szCs w:val="28"/>
        </w:rPr>
        <w:t xml:space="preserve">пределять эффективность деятельности </w:t>
      </w:r>
      <w:r>
        <w:rPr>
          <w:rFonts w:ascii="Times New Roman" w:eastAsia="Times New Roman" w:hAnsi="Times New Roman" w:cs="Times New Roman"/>
          <w:color w:val="000000"/>
          <w:sz w:val="28"/>
          <w:szCs w:val="28"/>
        </w:rPr>
        <w:t xml:space="preserve">экономических субъектов </w:t>
      </w:r>
      <w:r w:rsidRPr="00DD4B73">
        <w:rPr>
          <w:rFonts w:ascii="Times New Roman" w:eastAsia="Times New Roman" w:hAnsi="Times New Roman" w:cs="Times New Roman"/>
          <w:color w:val="000000"/>
          <w:sz w:val="28"/>
          <w:szCs w:val="28"/>
        </w:rPr>
        <w:t>электронной коммерции</w:t>
      </w:r>
      <w:r>
        <w:rPr>
          <w:rFonts w:ascii="Times New Roman" w:eastAsia="Times New Roman" w:hAnsi="Times New Roman" w:cs="Times New Roman"/>
          <w:color w:val="000000"/>
          <w:sz w:val="28"/>
          <w:szCs w:val="28"/>
        </w:rPr>
        <w:t xml:space="preserve"> через</w:t>
      </w:r>
      <w:r w:rsidRPr="00DD4B73">
        <w:rPr>
          <w:rFonts w:ascii="Times New Roman" w:eastAsia="Times New Roman" w:hAnsi="Times New Roman" w:cs="Times New Roman"/>
          <w:color w:val="000000"/>
          <w:sz w:val="28"/>
          <w:szCs w:val="28"/>
        </w:rPr>
        <w:t xml:space="preserve"> использ</w:t>
      </w:r>
      <w:r>
        <w:rPr>
          <w:rFonts w:ascii="Times New Roman" w:eastAsia="Times New Roman" w:hAnsi="Times New Roman" w:cs="Times New Roman"/>
          <w:color w:val="000000"/>
          <w:sz w:val="28"/>
          <w:szCs w:val="28"/>
        </w:rPr>
        <w:t>ование</w:t>
      </w:r>
      <w:r w:rsidRPr="00DD4B73">
        <w:rPr>
          <w:rFonts w:ascii="Times New Roman" w:eastAsia="Times New Roman" w:hAnsi="Times New Roman" w:cs="Times New Roman"/>
          <w:color w:val="000000"/>
          <w:sz w:val="28"/>
          <w:szCs w:val="28"/>
        </w:rPr>
        <w:t xml:space="preserve"> финансов</w:t>
      </w:r>
      <w:r>
        <w:rPr>
          <w:rFonts w:ascii="Times New Roman" w:eastAsia="Times New Roman" w:hAnsi="Times New Roman" w:cs="Times New Roman"/>
          <w:color w:val="000000"/>
          <w:sz w:val="28"/>
          <w:szCs w:val="28"/>
        </w:rPr>
        <w:t>ой</w:t>
      </w:r>
      <w:r w:rsidRPr="00DD4B73">
        <w:rPr>
          <w:rFonts w:ascii="Times New Roman" w:eastAsia="Times New Roman" w:hAnsi="Times New Roman" w:cs="Times New Roman"/>
          <w:color w:val="000000"/>
          <w:sz w:val="28"/>
          <w:szCs w:val="28"/>
        </w:rPr>
        <w:t xml:space="preserve"> отчётност</w:t>
      </w:r>
      <w:r>
        <w:rPr>
          <w:rFonts w:ascii="Times New Roman" w:eastAsia="Times New Roman" w:hAnsi="Times New Roman" w:cs="Times New Roman"/>
          <w:color w:val="000000"/>
          <w:sz w:val="28"/>
          <w:szCs w:val="28"/>
        </w:rPr>
        <w:t xml:space="preserve">и как основного информационного ресурса. </w:t>
      </w:r>
      <w:r w:rsidRPr="00DD4B73">
        <w:rPr>
          <w:rFonts w:ascii="Times New Roman" w:eastAsia="Times New Roman" w:hAnsi="Times New Roman" w:cs="Times New Roman"/>
          <w:color w:val="000000"/>
          <w:sz w:val="28"/>
          <w:szCs w:val="28"/>
        </w:rPr>
        <w:t>Кроме того, экономический анализ помогает выявлять перспективные направления развития электронной коммерции, что может быть использовано при составлении нормативно-правовых актов, направленных на регулирование отношений в сфере дистанционной торговли.</w:t>
      </w:r>
    </w:p>
    <w:p w:rsidR="008D0761" w:rsidRDefault="008D0761" w:rsidP="001B5737">
      <w:pPr>
        <w:spacing w:line="240" w:lineRule="exact"/>
        <w:ind w:firstLine="567"/>
        <w:rPr>
          <w:rFonts w:ascii="Times New Roman" w:eastAsia="Times New Roman" w:hAnsi="Times New Roman" w:cs="Times New Roman"/>
          <w:sz w:val="24"/>
          <w:szCs w:val="24"/>
        </w:rPr>
      </w:pPr>
    </w:p>
    <w:p w:rsidR="00E5480C" w:rsidRPr="00467AE1" w:rsidRDefault="00E5480C" w:rsidP="00FE1DFC">
      <w:pPr>
        <w:pStyle w:val="1"/>
        <w:numPr>
          <w:ilvl w:val="0"/>
          <w:numId w:val="6"/>
        </w:numPr>
        <w:ind w:left="0" w:firstLine="567"/>
        <w:rPr>
          <w:rFonts w:ascii="Times New Roman" w:hAnsi="Times New Roman"/>
          <w:sz w:val="28"/>
          <w:szCs w:val="28"/>
        </w:rPr>
      </w:pPr>
      <w:bookmarkStart w:id="6" w:name="_Toc182177024"/>
      <w:r w:rsidRPr="00467AE1">
        <w:rPr>
          <w:rFonts w:ascii="Times New Roman" w:hAnsi="Times New Roman"/>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6"/>
    </w:p>
    <w:p w:rsidR="001B2FB6" w:rsidRPr="006116E9" w:rsidRDefault="001B2FB6" w:rsidP="001B2FB6">
      <w:pPr>
        <w:ind w:firstLine="709"/>
        <w:jc w:val="right"/>
        <w:rPr>
          <w:rFonts w:ascii="Times New Roman" w:hAnsi="Times New Roman" w:cs="Times New Roman"/>
          <w:color w:val="000000" w:themeColor="text1"/>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1"/>
        <w:gridCol w:w="2409"/>
        <w:gridCol w:w="2409"/>
      </w:tblGrid>
      <w:tr w:rsidR="001B2FB6" w:rsidRPr="008D0761" w:rsidTr="001C459C">
        <w:tc>
          <w:tcPr>
            <w:tcW w:w="2498" w:type="pct"/>
            <w:shd w:val="clear" w:color="auto" w:fill="auto"/>
            <w:vAlign w:val="center"/>
          </w:tcPr>
          <w:p w:rsidR="001B2FB6" w:rsidRPr="008D0761" w:rsidRDefault="001B2FB6" w:rsidP="00CE1E38">
            <w:pPr>
              <w:pStyle w:val="ac"/>
              <w:keepNext/>
              <w:ind w:left="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Ви</w:t>
            </w:r>
            <w:r w:rsidRPr="008D0761">
              <w:rPr>
                <w:rFonts w:ascii="Times New Roman" w:hAnsi="Times New Roman" w:cs="Times New Roman"/>
                <w:b/>
                <w:color w:val="000000" w:themeColor="text1"/>
                <w:sz w:val="24"/>
                <w:szCs w:val="24"/>
              </w:rPr>
              <w:t>д учебной работы по дисциплине</w:t>
            </w:r>
          </w:p>
        </w:tc>
        <w:tc>
          <w:tcPr>
            <w:tcW w:w="1251" w:type="pct"/>
            <w:shd w:val="clear" w:color="auto" w:fill="auto"/>
            <w:vAlign w:val="center"/>
          </w:tcPr>
          <w:p w:rsidR="001B2FB6" w:rsidRPr="008D0761" w:rsidRDefault="001B2FB6" w:rsidP="001C459C">
            <w:pPr>
              <w:pStyle w:val="ac"/>
              <w:keepNext/>
              <w:ind w:left="0"/>
              <w:jc w:val="center"/>
              <w:rPr>
                <w:rFonts w:ascii="Times New Roman" w:hAnsi="Times New Roman" w:cs="Times New Roman"/>
                <w:b/>
                <w:color w:val="000000" w:themeColor="text1"/>
                <w:sz w:val="24"/>
                <w:szCs w:val="24"/>
              </w:rPr>
            </w:pPr>
            <w:r w:rsidRPr="008D0761">
              <w:rPr>
                <w:rFonts w:ascii="Times New Roman" w:hAnsi="Times New Roman" w:cs="Times New Roman"/>
                <w:b/>
                <w:color w:val="000000" w:themeColor="text1"/>
                <w:sz w:val="24"/>
                <w:szCs w:val="24"/>
              </w:rPr>
              <w:t>Всего</w:t>
            </w:r>
          </w:p>
          <w:p w:rsidR="001B2FB6" w:rsidRPr="008D0761" w:rsidRDefault="001B2FB6" w:rsidP="001C459C">
            <w:pPr>
              <w:pStyle w:val="ac"/>
              <w:keepNext/>
              <w:ind w:left="0"/>
              <w:jc w:val="center"/>
              <w:rPr>
                <w:rFonts w:ascii="Times New Roman" w:hAnsi="Times New Roman" w:cs="Times New Roman"/>
                <w:b/>
                <w:color w:val="000000" w:themeColor="text1"/>
                <w:sz w:val="24"/>
                <w:szCs w:val="24"/>
              </w:rPr>
            </w:pPr>
            <w:r w:rsidRPr="008D0761">
              <w:rPr>
                <w:rFonts w:ascii="Times New Roman" w:hAnsi="Times New Roman" w:cs="Times New Roman"/>
                <w:b/>
                <w:color w:val="000000" w:themeColor="text1"/>
                <w:sz w:val="24"/>
                <w:szCs w:val="24"/>
              </w:rPr>
              <w:t>(в з/е и часах)</w:t>
            </w:r>
          </w:p>
        </w:tc>
        <w:tc>
          <w:tcPr>
            <w:tcW w:w="1251" w:type="pct"/>
            <w:shd w:val="clear" w:color="auto" w:fill="auto"/>
            <w:vAlign w:val="center"/>
          </w:tcPr>
          <w:p w:rsidR="001B2FB6" w:rsidRPr="00BC3E81" w:rsidRDefault="00BC3E81" w:rsidP="001C459C">
            <w:pPr>
              <w:pStyle w:val="ac"/>
              <w:keepNext/>
              <w:ind w:left="0"/>
              <w:jc w:val="center"/>
              <w:rPr>
                <w:rFonts w:ascii="Times New Roman" w:hAnsi="Times New Roman" w:cs="Times New Roman"/>
                <w:b/>
                <w:color w:val="000000" w:themeColor="text1"/>
                <w:sz w:val="24"/>
                <w:szCs w:val="24"/>
              </w:rPr>
            </w:pPr>
            <w:r w:rsidRPr="00BC3E81">
              <w:rPr>
                <w:rFonts w:ascii="Times New Roman" w:hAnsi="Times New Roman" w:cs="Times New Roman"/>
                <w:b/>
                <w:color w:val="000000" w:themeColor="text1"/>
                <w:sz w:val="24"/>
                <w:szCs w:val="24"/>
              </w:rPr>
              <w:t>4</w:t>
            </w:r>
            <w:r w:rsidR="00B42C35" w:rsidRPr="00BC3E81">
              <w:rPr>
                <w:rFonts w:ascii="Times New Roman" w:hAnsi="Times New Roman" w:cs="Times New Roman"/>
                <w:b/>
                <w:color w:val="000000" w:themeColor="text1"/>
                <w:sz w:val="24"/>
                <w:szCs w:val="24"/>
              </w:rPr>
              <w:t>-й</w:t>
            </w:r>
            <w:r w:rsidR="001B2FB6" w:rsidRPr="00BC3E81">
              <w:rPr>
                <w:rFonts w:ascii="Times New Roman" w:hAnsi="Times New Roman" w:cs="Times New Roman"/>
                <w:b/>
                <w:color w:val="000000" w:themeColor="text1"/>
                <w:sz w:val="24"/>
                <w:szCs w:val="24"/>
              </w:rPr>
              <w:t xml:space="preserve"> семестр</w:t>
            </w:r>
          </w:p>
          <w:p w:rsidR="001B2FB6" w:rsidRPr="008D0761" w:rsidRDefault="001B2FB6" w:rsidP="001C459C">
            <w:pPr>
              <w:pStyle w:val="ac"/>
              <w:keepNext/>
              <w:ind w:left="0"/>
              <w:jc w:val="center"/>
              <w:rPr>
                <w:rFonts w:ascii="Times New Roman" w:hAnsi="Times New Roman" w:cs="Times New Roman"/>
                <w:b/>
                <w:color w:val="000000" w:themeColor="text1"/>
                <w:sz w:val="24"/>
                <w:szCs w:val="24"/>
              </w:rPr>
            </w:pPr>
            <w:r w:rsidRPr="00BC3E81">
              <w:rPr>
                <w:rFonts w:ascii="Times New Roman" w:hAnsi="Times New Roman" w:cs="Times New Roman"/>
                <w:b/>
                <w:color w:val="000000" w:themeColor="text1"/>
                <w:sz w:val="24"/>
                <w:szCs w:val="24"/>
              </w:rPr>
              <w:t>(в часах)</w:t>
            </w:r>
          </w:p>
        </w:tc>
      </w:tr>
      <w:tr w:rsidR="001B2FB6" w:rsidRPr="008D0761" w:rsidTr="001C459C">
        <w:tc>
          <w:tcPr>
            <w:tcW w:w="2498" w:type="pct"/>
            <w:shd w:val="clear" w:color="auto" w:fill="auto"/>
            <w:vAlign w:val="center"/>
          </w:tcPr>
          <w:p w:rsidR="001B2FB6" w:rsidRPr="008D0761" w:rsidRDefault="001B2FB6" w:rsidP="001C459C">
            <w:pPr>
              <w:pStyle w:val="ac"/>
              <w:keepNext/>
              <w:ind w:left="0"/>
              <w:rPr>
                <w:rFonts w:ascii="Times New Roman" w:hAnsi="Times New Roman" w:cs="Times New Roman"/>
                <w:b/>
                <w:color w:val="000000" w:themeColor="text1"/>
                <w:sz w:val="24"/>
                <w:szCs w:val="24"/>
              </w:rPr>
            </w:pPr>
            <w:r w:rsidRPr="008D0761">
              <w:rPr>
                <w:rFonts w:ascii="Times New Roman" w:hAnsi="Times New Roman" w:cs="Times New Roman"/>
                <w:b/>
                <w:color w:val="000000" w:themeColor="text1"/>
                <w:sz w:val="24"/>
                <w:szCs w:val="24"/>
              </w:rPr>
              <w:t xml:space="preserve">Общая трудоемкость дисциплины </w:t>
            </w:r>
          </w:p>
        </w:tc>
        <w:tc>
          <w:tcPr>
            <w:tcW w:w="1251" w:type="pct"/>
            <w:shd w:val="clear" w:color="auto" w:fill="auto"/>
            <w:vAlign w:val="center"/>
          </w:tcPr>
          <w:p w:rsidR="001B2FB6" w:rsidRPr="008D0761" w:rsidRDefault="00B42C35" w:rsidP="001C459C">
            <w:pPr>
              <w:pStyle w:val="ac"/>
              <w:keepNext/>
              <w:ind w:left="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4/144</w:t>
            </w:r>
          </w:p>
        </w:tc>
        <w:tc>
          <w:tcPr>
            <w:tcW w:w="1251" w:type="pct"/>
            <w:shd w:val="clear" w:color="auto" w:fill="auto"/>
            <w:vAlign w:val="center"/>
          </w:tcPr>
          <w:p w:rsidR="001B2FB6" w:rsidRPr="008D0761" w:rsidRDefault="00B42C35" w:rsidP="001C459C">
            <w:pPr>
              <w:pStyle w:val="ac"/>
              <w:keepNext/>
              <w:ind w:left="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144</w:t>
            </w:r>
          </w:p>
        </w:tc>
      </w:tr>
      <w:tr w:rsidR="001B2FB6" w:rsidRPr="008D0761" w:rsidTr="001C459C">
        <w:tc>
          <w:tcPr>
            <w:tcW w:w="2498" w:type="pct"/>
            <w:shd w:val="clear" w:color="auto" w:fill="auto"/>
            <w:vAlign w:val="center"/>
          </w:tcPr>
          <w:p w:rsidR="001B2FB6" w:rsidRPr="008D0761" w:rsidRDefault="001B2FB6" w:rsidP="001C459C">
            <w:pPr>
              <w:pStyle w:val="ac"/>
              <w:keepNext/>
              <w:ind w:left="0"/>
              <w:rPr>
                <w:rFonts w:ascii="Times New Roman" w:hAnsi="Times New Roman" w:cs="Times New Roman"/>
                <w:b/>
                <w:i/>
                <w:color w:val="000000" w:themeColor="text1"/>
                <w:sz w:val="24"/>
                <w:szCs w:val="24"/>
              </w:rPr>
            </w:pPr>
            <w:r w:rsidRPr="008D0761">
              <w:rPr>
                <w:rFonts w:ascii="Times New Roman" w:hAnsi="Times New Roman" w:cs="Times New Roman"/>
                <w:b/>
                <w:i/>
                <w:color w:val="000000" w:themeColor="text1"/>
                <w:sz w:val="24"/>
                <w:szCs w:val="24"/>
              </w:rPr>
              <w:t xml:space="preserve">Контактная работа - Аудиторные занятия </w:t>
            </w:r>
          </w:p>
        </w:tc>
        <w:tc>
          <w:tcPr>
            <w:tcW w:w="1251" w:type="pct"/>
            <w:shd w:val="clear" w:color="auto" w:fill="auto"/>
            <w:vAlign w:val="center"/>
          </w:tcPr>
          <w:p w:rsidR="001B2FB6" w:rsidRPr="008D0761" w:rsidRDefault="00C551ED" w:rsidP="001C459C">
            <w:pPr>
              <w:pStyle w:val="ac"/>
              <w:keepNext/>
              <w:ind w:left="0"/>
              <w:jc w:val="center"/>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50</w:t>
            </w:r>
          </w:p>
        </w:tc>
        <w:tc>
          <w:tcPr>
            <w:tcW w:w="1251" w:type="pct"/>
            <w:shd w:val="clear" w:color="auto" w:fill="auto"/>
            <w:vAlign w:val="center"/>
          </w:tcPr>
          <w:p w:rsidR="001B2FB6" w:rsidRPr="008D0761" w:rsidRDefault="00C551ED" w:rsidP="001C459C">
            <w:pPr>
              <w:pStyle w:val="ac"/>
              <w:keepNext/>
              <w:ind w:left="0"/>
              <w:jc w:val="center"/>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50</w:t>
            </w:r>
          </w:p>
        </w:tc>
      </w:tr>
      <w:tr w:rsidR="001B2FB6" w:rsidRPr="008D0761" w:rsidTr="001C459C">
        <w:tc>
          <w:tcPr>
            <w:tcW w:w="2498" w:type="pct"/>
            <w:shd w:val="clear" w:color="auto" w:fill="auto"/>
            <w:vAlign w:val="center"/>
          </w:tcPr>
          <w:p w:rsidR="001B2FB6" w:rsidRPr="008D0761" w:rsidRDefault="001B2FB6" w:rsidP="001C459C">
            <w:pPr>
              <w:pStyle w:val="ac"/>
              <w:keepNext/>
              <w:ind w:left="0"/>
              <w:rPr>
                <w:rFonts w:ascii="Times New Roman" w:hAnsi="Times New Roman" w:cs="Times New Roman"/>
                <w:i/>
                <w:color w:val="000000" w:themeColor="text1"/>
                <w:sz w:val="24"/>
                <w:szCs w:val="24"/>
              </w:rPr>
            </w:pPr>
            <w:r w:rsidRPr="008D0761">
              <w:rPr>
                <w:rFonts w:ascii="Times New Roman" w:hAnsi="Times New Roman" w:cs="Times New Roman"/>
                <w:i/>
                <w:color w:val="000000" w:themeColor="text1"/>
                <w:sz w:val="24"/>
                <w:szCs w:val="24"/>
              </w:rPr>
              <w:t xml:space="preserve">Лекции </w:t>
            </w:r>
          </w:p>
        </w:tc>
        <w:tc>
          <w:tcPr>
            <w:tcW w:w="1251" w:type="pct"/>
            <w:shd w:val="clear" w:color="auto" w:fill="auto"/>
            <w:vAlign w:val="center"/>
          </w:tcPr>
          <w:p w:rsidR="001B2FB6" w:rsidRPr="008D0761" w:rsidRDefault="00C551ED" w:rsidP="001C459C">
            <w:pPr>
              <w:pStyle w:val="ac"/>
              <w:keepNext/>
              <w:ind w:left="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16</w:t>
            </w:r>
          </w:p>
        </w:tc>
        <w:tc>
          <w:tcPr>
            <w:tcW w:w="1251" w:type="pct"/>
            <w:shd w:val="clear" w:color="auto" w:fill="auto"/>
            <w:vAlign w:val="center"/>
          </w:tcPr>
          <w:p w:rsidR="001B2FB6" w:rsidRPr="008D0761" w:rsidRDefault="00C551ED" w:rsidP="001C459C">
            <w:pPr>
              <w:pStyle w:val="ac"/>
              <w:keepNext/>
              <w:ind w:left="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16</w:t>
            </w:r>
          </w:p>
        </w:tc>
      </w:tr>
      <w:tr w:rsidR="001B2FB6" w:rsidRPr="008D0761" w:rsidTr="001C459C">
        <w:tc>
          <w:tcPr>
            <w:tcW w:w="2498" w:type="pct"/>
            <w:shd w:val="clear" w:color="auto" w:fill="auto"/>
            <w:vAlign w:val="center"/>
          </w:tcPr>
          <w:p w:rsidR="001B2FB6" w:rsidRPr="008D0761" w:rsidRDefault="001B2FB6" w:rsidP="001C459C">
            <w:pPr>
              <w:pStyle w:val="ac"/>
              <w:keepNext/>
              <w:ind w:left="0"/>
              <w:rPr>
                <w:rFonts w:ascii="Times New Roman" w:hAnsi="Times New Roman" w:cs="Times New Roman"/>
                <w:i/>
                <w:color w:val="000000" w:themeColor="text1"/>
                <w:sz w:val="24"/>
                <w:szCs w:val="24"/>
              </w:rPr>
            </w:pPr>
            <w:r w:rsidRPr="008D0761">
              <w:rPr>
                <w:rFonts w:ascii="Times New Roman" w:hAnsi="Times New Roman" w:cs="Times New Roman"/>
                <w:i/>
                <w:color w:val="000000" w:themeColor="text1"/>
                <w:sz w:val="24"/>
                <w:szCs w:val="24"/>
              </w:rPr>
              <w:t xml:space="preserve">Семинары, практические занятия  </w:t>
            </w:r>
          </w:p>
        </w:tc>
        <w:tc>
          <w:tcPr>
            <w:tcW w:w="1251" w:type="pct"/>
            <w:shd w:val="clear" w:color="auto" w:fill="auto"/>
            <w:vAlign w:val="center"/>
          </w:tcPr>
          <w:p w:rsidR="001B2FB6" w:rsidRPr="008D0761" w:rsidRDefault="00C551ED" w:rsidP="001C459C">
            <w:pPr>
              <w:pStyle w:val="ac"/>
              <w:keepNext/>
              <w:ind w:left="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34</w:t>
            </w:r>
          </w:p>
        </w:tc>
        <w:tc>
          <w:tcPr>
            <w:tcW w:w="1251" w:type="pct"/>
            <w:shd w:val="clear" w:color="auto" w:fill="auto"/>
            <w:vAlign w:val="center"/>
          </w:tcPr>
          <w:p w:rsidR="001B2FB6" w:rsidRPr="008D0761" w:rsidRDefault="00C551ED" w:rsidP="001C459C">
            <w:pPr>
              <w:pStyle w:val="ac"/>
              <w:keepNext/>
              <w:ind w:left="0"/>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34</w:t>
            </w:r>
          </w:p>
        </w:tc>
      </w:tr>
      <w:tr w:rsidR="001B2FB6" w:rsidRPr="008D0761" w:rsidTr="001C459C">
        <w:tc>
          <w:tcPr>
            <w:tcW w:w="2498" w:type="pct"/>
            <w:shd w:val="clear" w:color="auto" w:fill="auto"/>
            <w:vAlign w:val="center"/>
          </w:tcPr>
          <w:p w:rsidR="001B2FB6" w:rsidRPr="008D0761" w:rsidRDefault="001B2FB6" w:rsidP="001C459C">
            <w:pPr>
              <w:pStyle w:val="ac"/>
              <w:keepNext/>
              <w:ind w:left="0"/>
              <w:rPr>
                <w:rFonts w:ascii="Times New Roman" w:hAnsi="Times New Roman" w:cs="Times New Roman"/>
                <w:b/>
                <w:i/>
                <w:color w:val="000000" w:themeColor="text1"/>
                <w:sz w:val="24"/>
                <w:szCs w:val="24"/>
              </w:rPr>
            </w:pPr>
            <w:r w:rsidRPr="008D0761">
              <w:rPr>
                <w:rFonts w:ascii="Times New Roman" w:hAnsi="Times New Roman" w:cs="Times New Roman"/>
                <w:b/>
                <w:i/>
                <w:color w:val="000000" w:themeColor="text1"/>
                <w:sz w:val="24"/>
                <w:szCs w:val="24"/>
              </w:rPr>
              <w:t>Самостоятельная работа</w:t>
            </w:r>
          </w:p>
        </w:tc>
        <w:tc>
          <w:tcPr>
            <w:tcW w:w="1251" w:type="pct"/>
            <w:shd w:val="clear" w:color="auto" w:fill="auto"/>
            <w:vAlign w:val="center"/>
          </w:tcPr>
          <w:p w:rsidR="001B2FB6" w:rsidRPr="008D0761" w:rsidRDefault="00C551ED" w:rsidP="001C459C">
            <w:pPr>
              <w:pStyle w:val="ac"/>
              <w:keepNext/>
              <w:ind w:left="0"/>
              <w:jc w:val="center"/>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94</w:t>
            </w:r>
          </w:p>
        </w:tc>
        <w:tc>
          <w:tcPr>
            <w:tcW w:w="1251" w:type="pct"/>
            <w:shd w:val="clear" w:color="auto" w:fill="auto"/>
            <w:vAlign w:val="center"/>
          </w:tcPr>
          <w:p w:rsidR="001B2FB6" w:rsidRPr="008D0761" w:rsidRDefault="00C551ED" w:rsidP="001C459C">
            <w:pPr>
              <w:pStyle w:val="ac"/>
              <w:keepNext/>
              <w:ind w:left="0"/>
              <w:jc w:val="center"/>
              <w:rPr>
                <w:rFonts w:ascii="Times New Roman" w:hAnsi="Times New Roman" w:cs="Times New Roman"/>
                <w:b/>
                <w:i/>
                <w:color w:val="000000" w:themeColor="text1"/>
                <w:sz w:val="24"/>
                <w:szCs w:val="24"/>
              </w:rPr>
            </w:pPr>
            <w:r>
              <w:rPr>
                <w:rFonts w:ascii="Times New Roman" w:hAnsi="Times New Roman" w:cs="Times New Roman"/>
                <w:b/>
                <w:i/>
                <w:color w:val="000000" w:themeColor="text1"/>
                <w:sz w:val="24"/>
                <w:szCs w:val="24"/>
              </w:rPr>
              <w:t>94</w:t>
            </w:r>
          </w:p>
        </w:tc>
      </w:tr>
      <w:tr w:rsidR="001B2FB6" w:rsidRPr="008D0761" w:rsidTr="001C459C">
        <w:tc>
          <w:tcPr>
            <w:tcW w:w="2498" w:type="pct"/>
            <w:shd w:val="clear" w:color="auto" w:fill="auto"/>
            <w:vAlign w:val="center"/>
          </w:tcPr>
          <w:p w:rsidR="001B2FB6" w:rsidRPr="008D0761" w:rsidRDefault="001B2FB6" w:rsidP="001C459C">
            <w:pPr>
              <w:pStyle w:val="ac"/>
              <w:keepNext/>
              <w:ind w:left="0"/>
              <w:rPr>
                <w:rFonts w:ascii="Times New Roman" w:hAnsi="Times New Roman" w:cs="Times New Roman"/>
                <w:color w:val="000000" w:themeColor="text1"/>
                <w:sz w:val="24"/>
                <w:szCs w:val="24"/>
              </w:rPr>
            </w:pPr>
            <w:r w:rsidRPr="008D0761">
              <w:rPr>
                <w:rFonts w:ascii="Times New Roman" w:hAnsi="Times New Roman" w:cs="Times New Roman"/>
                <w:color w:val="000000" w:themeColor="text1"/>
                <w:sz w:val="24"/>
                <w:szCs w:val="24"/>
              </w:rPr>
              <w:t xml:space="preserve">Вид текущего контроля </w:t>
            </w:r>
          </w:p>
        </w:tc>
        <w:tc>
          <w:tcPr>
            <w:tcW w:w="1251" w:type="pct"/>
            <w:shd w:val="clear" w:color="auto" w:fill="auto"/>
            <w:vAlign w:val="center"/>
          </w:tcPr>
          <w:p w:rsidR="001B2FB6" w:rsidRPr="008D0761" w:rsidRDefault="001B2FB6" w:rsidP="001C459C">
            <w:pPr>
              <w:pStyle w:val="ac"/>
              <w:keepNext/>
              <w:ind w:left="0"/>
              <w:jc w:val="center"/>
              <w:rPr>
                <w:rFonts w:ascii="Times New Roman" w:hAnsi="Times New Roman" w:cs="Times New Roman"/>
                <w:color w:val="000000" w:themeColor="text1"/>
                <w:sz w:val="24"/>
                <w:szCs w:val="24"/>
              </w:rPr>
            </w:pPr>
            <w:r w:rsidRPr="008D0761">
              <w:rPr>
                <w:rFonts w:ascii="Times New Roman" w:hAnsi="Times New Roman" w:cs="Times New Roman"/>
                <w:color w:val="000000" w:themeColor="text1"/>
                <w:sz w:val="24"/>
                <w:szCs w:val="24"/>
              </w:rPr>
              <w:t>к</w:t>
            </w:r>
            <w:r>
              <w:rPr>
                <w:rFonts w:ascii="Times New Roman" w:hAnsi="Times New Roman" w:cs="Times New Roman"/>
                <w:color w:val="000000" w:themeColor="text1"/>
                <w:sz w:val="24"/>
                <w:szCs w:val="24"/>
              </w:rPr>
              <w:t>онтрольная работа</w:t>
            </w:r>
          </w:p>
        </w:tc>
        <w:tc>
          <w:tcPr>
            <w:tcW w:w="1251" w:type="pct"/>
            <w:shd w:val="clear" w:color="auto" w:fill="auto"/>
            <w:vAlign w:val="center"/>
          </w:tcPr>
          <w:p w:rsidR="001B2FB6" w:rsidRPr="008D0761" w:rsidRDefault="001B2FB6" w:rsidP="001C459C">
            <w:pPr>
              <w:pStyle w:val="ac"/>
              <w:keepNext/>
              <w:ind w:left="0"/>
              <w:jc w:val="center"/>
              <w:rPr>
                <w:rFonts w:ascii="Times New Roman" w:hAnsi="Times New Roman" w:cs="Times New Roman"/>
                <w:color w:val="000000" w:themeColor="text1"/>
                <w:sz w:val="24"/>
                <w:szCs w:val="24"/>
              </w:rPr>
            </w:pPr>
            <w:r w:rsidRPr="008D0761">
              <w:rPr>
                <w:rFonts w:ascii="Times New Roman" w:hAnsi="Times New Roman" w:cs="Times New Roman"/>
                <w:color w:val="000000" w:themeColor="text1"/>
                <w:sz w:val="24"/>
                <w:szCs w:val="24"/>
              </w:rPr>
              <w:t>к</w:t>
            </w:r>
            <w:r>
              <w:rPr>
                <w:rFonts w:ascii="Times New Roman" w:hAnsi="Times New Roman" w:cs="Times New Roman"/>
                <w:color w:val="000000" w:themeColor="text1"/>
                <w:sz w:val="24"/>
                <w:szCs w:val="24"/>
              </w:rPr>
              <w:t>онтрольная работа</w:t>
            </w:r>
          </w:p>
        </w:tc>
      </w:tr>
      <w:tr w:rsidR="001B2FB6" w:rsidRPr="008D0761" w:rsidTr="001C459C">
        <w:tc>
          <w:tcPr>
            <w:tcW w:w="2498" w:type="pct"/>
            <w:shd w:val="clear" w:color="auto" w:fill="auto"/>
            <w:vAlign w:val="center"/>
          </w:tcPr>
          <w:p w:rsidR="001B2FB6" w:rsidRPr="008D0761" w:rsidRDefault="001B2FB6" w:rsidP="001C459C">
            <w:pPr>
              <w:pStyle w:val="ac"/>
              <w:keepNext/>
              <w:ind w:left="0"/>
              <w:rPr>
                <w:rFonts w:ascii="Times New Roman" w:hAnsi="Times New Roman" w:cs="Times New Roman"/>
                <w:color w:val="000000" w:themeColor="text1"/>
                <w:sz w:val="24"/>
                <w:szCs w:val="24"/>
              </w:rPr>
            </w:pPr>
            <w:r w:rsidRPr="008D0761">
              <w:rPr>
                <w:rFonts w:ascii="Times New Roman" w:hAnsi="Times New Roman" w:cs="Times New Roman"/>
                <w:color w:val="000000" w:themeColor="text1"/>
                <w:sz w:val="24"/>
                <w:szCs w:val="24"/>
              </w:rPr>
              <w:t>Вид промежуточной аттестации</w:t>
            </w:r>
          </w:p>
        </w:tc>
        <w:tc>
          <w:tcPr>
            <w:tcW w:w="1251" w:type="pct"/>
            <w:shd w:val="clear" w:color="auto" w:fill="auto"/>
            <w:vAlign w:val="center"/>
          </w:tcPr>
          <w:p w:rsidR="001B2FB6" w:rsidRPr="008D0761" w:rsidRDefault="001B2FB6" w:rsidP="001C459C">
            <w:pPr>
              <w:pStyle w:val="ac"/>
              <w:keepNext/>
              <w:ind w:left="0"/>
              <w:jc w:val="center"/>
              <w:rPr>
                <w:rFonts w:ascii="Times New Roman" w:hAnsi="Times New Roman" w:cs="Times New Roman"/>
                <w:color w:val="000000" w:themeColor="text1"/>
                <w:sz w:val="24"/>
                <w:szCs w:val="24"/>
              </w:rPr>
            </w:pPr>
            <w:r w:rsidRPr="008D0761">
              <w:rPr>
                <w:rFonts w:ascii="Times New Roman" w:hAnsi="Times New Roman" w:cs="Times New Roman"/>
                <w:color w:val="000000" w:themeColor="text1"/>
                <w:sz w:val="24"/>
                <w:szCs w:val="24"/>
              </w:rPr>
              <w:t>экзамен</w:t>
            </w:r>
          </w:p>
        </w:tc>
        <w:tc>
          <w:tcPr>
            <w:tcW w:w="1251" w:type="pct"/>
            <w:shd w:val="clear" w:color="auto" w:fill="auto"/>
            <w:vAlign w:val="center"/>
          </w:tcPr>
          <w:p w:rsidR="001B2FB6" w:rsidRPr="008D0761" w:rsidRDefault="001B2FB6" w:rsidP="001C459C">
            <w:pPr>
              <w:pStyle w:val="ac"/>
              <w:keepNext/>
              <w:ind w:left="0"/>
              <w:jc w:val="center"/>
              <w:rPr>
                <w:rFonts w:ascii="Times New Roman" w:hAnsi="Times New Roman" w:cs="Times New Roman"/>
                <w:color w:val="000000" w:themeColor="text1"/>
                <w:sz w:val="24"/>
                <w:szCs w:val="24"/>
              </w:rPr>
            </w:pPr>
            <w:r w:rsidRPr="008D0761">
              <w:rPr>
                <w:rFonts w:ascii="Times New Roman" w:hAnsi="Times New Roman" w:cs="Times New Roman"/>
                <w:color w:val="000000" w:themeColor="text1"/>
                <w:sz w:val="24"/>
                <w:szCs w:val="24"/>
              </w:rPr>
              <w:t>экзамен</w:t>
            </w:r>
          </w:p>
        </w:tc>
      </w:tr>
    </w:tbl>
    <w:p w:rsidR="00666C7B" w:rsidRDefault="00666C7B" w:rsidP="001B5737">
      <w:pPr>
        <w:widowControl w:val="0"/>
        <w:spacing w:line="240" w:lineRule="auto"/>
        <w:ind w:right="-14" w:firstLine="567"/>
        <w:jc w:val="both"/>
        <w:rPr>
          <w:rFonts w:ascii="Times New Roman" w:eastAsia="Times New Roman" w:hAnsi="Times New Roman" w:cs="Times New Roman"/>
          <w:b/>
          <w:bCs/>
          <w:color w:val="000000"/>
          <w:sz w:val="28"/>
          <w:szCs w:val="28"/>
        </w:rPr>
      </w:pPr>
    </w:p>
    <w:p w:rsidR="00E5480C" w:rsidRPr="00E5480C" w:rsidRDefault="00E5480C" w:rsidP="00FE1DFC">
      <w:pPr>
        <w:keepNext/>
        <w:numPr>
          <w:ilvl w:val="0"/>
          <w:numId w:val="6"/>
        </w:numPr>
        <w:spacing w:before="240" w:line="240" w:lineRule="auto"/>
        <w:ind w:left="0" w:firstLine="567"/>
        <w:outlineLvl w:val="0"/>
        <w:rPr>
          <w:rFonts w:ascii="Times New Roman" w:eastAsia="Times New Roman" w:hAnsi="Times New Roman" w:cs="Times New Roman"/>
          <w:b/>
          <w:bCs/>
          <w:sz w:val="28"/>
          <w:szCs w:val="28"/>
          <w:lang w:eastAsia="zh-CN"/>
        </w:rPr>
      </w:pPr>
      <w:bookmarkStart w:id="7" w:name="_Toc466310752"/>
      <w:bookmarkStart w:id="8" w:name="_Toc182177025"/>
      <w:r w:rsidRPr="00E5480C">
        <w:rPr>
          <w:rFonts w:ascii="Times New Roman" w:eastAsia="Times New Roman" w:hAnsi="Times New Roman" w:cs="Times New Roman"/>
          <w:b/>
          <w:bCs/>
          <w:sz w:val="28"/>
          <w:szCs w:val="28"/>
          <w:lang w:eastAsia="zh-CN"/>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bookmarkEnd w:id="8"/>
    </w:p>
    <w:p w:rsidR="00E5480C" w:rsidRPr="00E5480C" w:rsidRDefault="00E5480C" w:rsidP="001B5737">
      <w:pPr>
        <w:keepNext/>
        <w:spacing w:before="240" w:line="240" w:lineRule="auto"/>
        <w:ind w:right="-766" w:firstLine="567"/>
        <w:jc w:val="both"/>
        <w:outlineLvl w:val="1"/>
        <w:rPr>
          <w:rFonts w:ascii="Times New Roman" w:eastAsia="Times New Roman" w:hAnsi="Times New Roman" w:cs="Times New Roman"/>
          <w:sz w:val="28"/>
          <w:szCs w:val="28"/>
          <w:lang w:eastAsia="zh-CN"/>
        </w:rPr>
      </w:pPr>
      <w:bookmarkStart w:id="9" w:name="_Toc466310753"/>
      <w:bookmarkStart w:id="10" w:name="_Toc182177026"/>
      <w:r w:rsidRPr="00E5480C">
        <w:rPr>
          <w:rFonts w:ascii="Times New Roman" w:eastAsia="Times New Roman" w:hAnsi="Times New Roman" w:cs="Times New Roman"/>
          <w:b/>
          <w:bCs/>
          <w:sz w:val="28"/>
          <w:szCs w:val="28"/>
          <w:lang w:eastAsia="zh-CN"/>
        </w:rPr>
        <w:t>5.1. Содержание дисциплины</w:t>
      </w:r>
      <w:bookmarkEnd w:id="9"/>
      <w:bookmarkEnd w:id="10"/>
    </w:p>
    <w:p w:rsidR="009163F2" w:rsidRDefault="009163F2" w:rsidP="001B5737">
      <w:pPr>
        <w:widowControl w:val="0"/>
        <w:spacing w:line="240" w:lineRule="auto"/>
        <w:ind w:firstLine="567"/>
        <w:jc w:val="both"/>
        <w:rPr>
          <w:rFonts w:ascii="Times New Roman" w:hAnsi="Times New Roman" w:cs="Times New Roman"/>
          <w:sz w:val="28"/>
          <w:szCs w:val="28"/>
        </w:rPr>
      </w:pPr>
    </w:p>
    <w:p w:rsidR="00120AEF" w:rsidRPr="00120AEF" w:rsidRDefault="00120AEF" w:rsidP="001B5737">
      <w:pPr>
        <w:pStyle w:val="31"/>
        <w:spacing w:after="0" w:line="240" w:lineRule="auto"/>
        <w:ind w:left="0" w:firstLine="567"/>
        <w:jc w:val="both"/>
        <w:rPr>
          <w:rFonts w:ascii="Times New Roman" w:hAnsi="Times New Roman" w:cs="Times New Roman"/>
          <w:b/>
          <w:sz w:val="28"/>
          <w:szCs w:val="28"/>
        </w:rPr>
      </w:pPr>
      <w:r w:rsidRPr="00120AEF">
        <w:rPr>
          <w:rFonts w:ascii="Times New Roman" w:hAnsi="Times New Roman" w:cs="Times New Roman"/>
          <w:b/>
          <w:sz w:val="28"/>
          <w:szCs w:val="28"/>
        </w:rPr>
        <w:t xml:space="preserve">Тема 1. </w:t>
      </w:r>
      <w:r w:rsidR="007353A5">
        <w:rPr>
          <w:rFonts w:ascii="Times New Roman" w:hAnsi="Times New Roman" w:cs="Times New Roman"/>
          <w:b/>
          <w:sz w:val="28"/>
          <w:szCs w:val="28"/>
        </w:rPr>
        <w:t>Сущность, р</w:t>
      </w:r>
      <w:r w:rsidR="00414F4E">
        <w:rPr>
          <w:rFonts w:ascii="Times New Roman" w:hAnsi="Times New Roman" w:cs="Times New Roman"/>
          <w:b/>
          <w:sz w:val="28"/>
          <w:szCs w:val="28"/>
        </w:rPr>
        <w:t>оль,</w:t>
      </w:r>
      <w:r w:rsidR="004576B3" w:rsidRPr="00120AEF">
        <w:rPr>
          <w:rFonts w:ascii="Times New Roman" w:hAnsi="Times New Roman" w:cs="Times New Roman"/>
          <w:b/>
          <w:sz w:val="28"/>
          <w:szCs w:val="28"/>
        </w:rPr>
        <w:t xml:space="preserve"> задачи и виды экономического анализа</w:t>
      </w:r>
    </w:p>
    <w:p w:rsidR="00120AEF" w:rsidRPr="00120AEF" w:rsidRDefault="00414F4E" w:rsidP="001B5737">
      <w:pPr>
        <w:pStyle w:val="a4"/>
        <w:spacing w:after="0" w:line="240" w:lineRule="auto"/>
        <w:ind w:firstLine="567"/>
        <w:jc w:val="both"/>
        <w:rPr>
          <w:rFonts w:ascii="Times New Roman" w:hAnsi="Times New Roman" w:cs="Times New Roman"/>
          <w:sz w:val="28"/>
          <w:szCs w:val="28"/>
        </w:rPr>
      </w:pPr>
      <w:r w:rsidRPr="00414F4E">
        <w:rPr>
          <w:rFonts w:ascii="Times New Roman" w:hAnsi="Times New Roman" w:cs="Times New Roman"/>
          <w:sz w:val="28"/>
          <w:szCs w:val="28"/>
        </w:rPr>
        <w:lastRenderedPageBreak/>
        <w:t>Сущность, предмет, задачи</w:t>
      </w:r>
      <w:r w:rsidR="00667DB8">
        <w:rPr>
          <w:rFonts w:ascii="Times New Roman" w:hAnsi="Times New Roman" w:cs="Times New Roman"/>
          <w:sz w:val="28"/>
          <w:szCs w:val="28"/>
        </w:rPr>
        <w:t>,</w:t>
      </w:r>
      <w:r w:rsidRPr="00414F4E">
        <w:rPr>
          <w:rFonts w:ascii="Times New Roman" w:hAnsi="Times New Roman" w:cs="Times New Roman"/>
          <w:sz w:val="28"/>
          <w:szCs w:val="28"/>
        </w:rPr>
        <w:t xml:space="preserve"> виды экономического анализа</w:t>
      </w:r>
      <w:r>
        <w:rPr>
          <w:rFonts w:ascii="Times New Roman" w:hAnsi="Times New Roman" w:cs="Times New Roman"/>
          <w:sz w:val="28"/>
          <w:szCs w:val="28"/>
        </w:rPr>
        <w:t xml:space="preserve"> и его научный аппарат.</w:t>
      </w:r>
      <w:r w:rsidRPr="00414F4E">
        <w:rPr>
          <w:rFonts w:ascii="Times New Roman" w:hAnsi="Times New Roman" w:cs="Times New Roman"/>
          <w:sz w:val="28"/>
          <w:szCs w:val="28"/>
        </w:rPr>
        <w:t xml:space="preserve"> </w:t>
      </w:r>
      <w:r w:rsidR="00667DB8">
        <w:rPr>
          <w:rFonts w:ascii="Times New Roman" w:hAnsi="Times New Roman" w:cs="Times New Roman"/>
          <w:sz w:val="28"/>
          <w:szCs w:val="28"/>
        </w:rPr>
        <w:t>С</w:t>
      </w:r>
      <w:r>
        <w:rPr>
          <w:rFonts w:ascii="Times New Roman" w:hAnsi="Times New Roman" w:cs="Times New Roman"/>
          <w:sz w:val="28"/>
          <w:szCs w:val="28"/>
        </w:rPr>
        <w:t xml:space="preserve">вязь </w:t>
      </w:r>
      <w:r w:rsidR="00667DB8">
        <w:rPr>
          <w:rFonts w:ascii="Times New Roman" w:hAnsi="Times New Roman" w:cs="Times New Roman"/>
          <w:sz w:val="28"/>
          <w:szCs w:val="28"/>
        </w:rPr>
        <w:t xml:space="preserve">экономического анализа </w:t>
      </w:r>
      <w:r>
        <w:rPr>
          <w:rFonts w:ascii="Times New Roman" w:hAnsi="Times New Roman" w:cs="Times New Roman"/>
          <w:sz w:val="28"/>
          <w:szCs w:val="28"/>
        </w:rPr>
        <w:t xml:space="preserve">со смежными дисциплинами. </w:t>
      </w:r>
      <w:r w:rsidR="00667DB8">
        <w:rPr>
          <w:rFonts w:ascii="Times New Roman" w:hAnsi="Times New Roman" w:cs="Times New Roman"/>
          <w:sz w:val="28"/>
          <w:szCs w:val="28"/>
        </w:rPr>
        <w:t>С</w:t>
      </w:r>
      <w:r>
        <w:rPr>
          <w:rFonts w:ascii="Times New Roman" w:hAnsi="Times New Roman" w:cs="Times New Roman"/>
          <w:sz w:val="28"/>
          <w:szCs w:val="28"/>
        </w:rPr>
        <w:t xml:space="preserve">истема показателей и методика </w:t>
      </w:r>
      <w:r w:rsidR="00667DB8">
        <w:rPr>
          <w:rFonts w:ascii="Times New Roman" w:hAnsi="Times New Roman" w:cs="Times New Roman"/>
          <w:sz w:val="28"/>
          <w:szCs w:val="28"/>
        </w:rPr>
        <w:t xml:space="preserve">проведения </w:t>
      </w:r>
      <w:r>
        <w:rPr>
          <w:rFonts w:ascii="Times New Roman" w:hAnsi="Times New Roman" w:cs="Times New Roman"/>
          <w:sz w:val="28"/>
          <w:szCs w:val="28"/>
        </w:rPr>
        <w:t xml:space="preserve">экономического анализа. Особенности использования факторного анализа. Информационное обеспечение и последовательность экономического анализа. Значение экономического анализа при планировании бизнеса. Мониторинг основных плановых показателей. </w:t>
      </w:r>
      <w:r w:rsidR="00667DB8">
        <w:rPr>
          <w:rFonts w:ascii="Times New Roman" w:hAnsi="Times New Roman" w:cs="Times New Roman"/>
          <w:sz w:val="28"/>
          <w:szCs w:val="28"/>
        </w:rPr>
        <w:t xml:space="preserve">Система планирования, контроля и современные стандарты управления. </w:t>
      </w:r>
      <w:r w:rsidR="00120AEF" w:rsidRPr="00120AEF">
        <w:rPr>
          <w:rFonts w:ascii="Times New Roman" w:hAnsi="Times New Roman" w:cs="Times New Roman"/>
          <w:sz w:val="28"/>
          <w:szCs w:val="28"/>
        </w:rPr>
        <w:t>Особенности организации и методики оперативного, текущего и перспективного анализа.</w:t>
      </w:r>
    </w:p>
    <w:p w:rsidR="008C27A4" w:rsidRDefault="008C27A4" w:rsidP="001B5737">
      <w:pPr>
        <w:pStyle w:val="aa"/>
        <w:spacing w:after="0" w:line="240" w:lineRule="auto"/>
        <w:ind w:left="0" w:firstLine="567"/>
        <w:jc w:val="both"/>
        <w:rPr>
          <w:rFonts w:ascii="Times New Roman" w:hAnsi="Times New Roman" w:cs="Times New Roman"/>
          <w:sz w:val="28"/>
          <w:szCs w:val="28"/>
        </w:rPr>
      </w:pPr>
    </w:p>
    <w:p w:rsidR="00120AEF" w:rsidRPr="00120AEF" w:rsidRDefault="004576B3" w:rsidP="001B5737">
      <w:pPr>
        <w:pStyle w:val="aa"/>
        <w:spacing w:after="0" w:line="240" w:lineRule="auto"/>
        <w:ind w:left="0" w:firstLine="567"/>
        <w:jc w:val="both"/>
        <w:rPr>
          <w:rFonts w:ascii="Times New Roman" w:hAnsi="Times New Roman" w:cs="Times New Roman"/>
          <w:b/>
          <w:sz w:val="28"/>
          <w:szCs w:val="28"/>
        </w:rPr>
      </w:pPr>
      <w:r>
        <w:rPr>
          <w:rFonts w:ascii="Times New Roman" w:hAnsi="Times New Roman" w:cs="Times New Roman"/>
          <w:b/>
          <w:sz w:val="28"/>
          <w:szCs w:val="28"/>
        </w:rPr>
        <w:t>Тема 2</w:t>
      </w:r>
      <w:r w:rsidR="00BF4951">
        <w:rPr>
          <w:rFonts w:ascii="Times New Roman" w:hAnsi="Times New Roman" w:cs="Times New Roman"/>
          <w:b/>
          <w:sz w:val="28"/>
          <w:szCs w:val="28"/>
        </w:rPr>
        <w:t>.</w:t>
      </w:r>
      <w:r w:rsidR="00120AEF" w:rsidRPr="00120AEF">
        <w:rPr>
          <w:rFonts w:ascii="Times New Roman" w:hAnsi="Times New Roman" w:cs="Times New Roman"/>
          <w:b/>
          <w:sz w:val="28"/>
          <w:szCs w:val="28"/>
        </w:rPr>
        <w:t xml:space="preserve"> </w:t>
      </w:r>
      <w:r w:rsidR="00667DB8">
        <w:rPr>
          <w:rFonts w:ascii="Times New Roman" w:hAnsi="Times New Roman" w:cs="Times New Roman"/>
          <w:b/>
          <w:sz w:val="28"/>
          <w:szCs w:val="28"/>
        </w:rPr>
        <w:t>Сметное планирование</w:t>
      </w:r>
      <w:r w:rsidR="0086774C">
        <w:rPr>
          <w:rFonts w:ascii="Times New Roman" w:hAnsi="Times New Roman" w:cs="Times New Roman"/>
          <w:b/>
          <w:sz w:val="28"/>
          <w:szCs w:val="28"/>
        </w:rPr>
        <w:t>,</w:t>
      </w:r>
      <w:r w:rsidR="00667DB8">
        <w:rPr>
          <w:rFonts w:ascii="Times New Roman" w:hAnsi="Times New Roman" w:cs="Times New Roman"/>
          <w:b/>
          <w:sz w:val="28"/>
          <w:szCs w:val="28"/>
        </w:rPr>
        <w:t xml:space="preserve"> </w:t>
      </w:r>
      <w:r w:rsidR="0086774C">
        <w:rPr>
          <w:rFonts w:ascii="Times New Roman" w:hAnsi="Times New Roman" w:cs="Times New Roman"/>
          <w:b/>
          <w:sz w:val="28"/>
          <w:szCs w:val="28"/>
        </w:rPr>
        <w:t>оценка</w:t>
      </w:r>
      <w:r w:rsidR="00667DB8">
        <w:rPr>
          <w:rFonts w:ascii="Times New Roman" w:hAnsi="Times New Roman" w:cs="Times New Roman"/>
          <w:b/>
          <w:sz w:val="28"/>
          <w:szCs w:val="28"/>
        </w:rPr>
        <w:t xml:space="preserve"> исполнения смет</w:t>
      </w:r>
      <w:r w:rsidR="0086774C">
        <w:rPr>
          <w:rFonts w:ascii="Times New Roman" w:hAnsi="Times New Roman" w:cs="Times New Roman"/>
          <w:b/>
          <w:sz w:val="28"/>
          <w:szCs w:val="28"/>
        </w:rPr>
        <w:t xml:space="preserve"> и а</w:t>
      </w:r>
      <w:r w:rsidR="00667DB8">
        <w:rPr>
          <w:rFonts w:ascii="Times New Roman" w:hAnsi="Times New Roman" w:cs="Times New Roman"/>
          <w:b/>
          <w:sz w:val="28"/>
          <w:szCs w:val="28"/>
        </w:rPr>
        <w:t xml:space="preserve">нализ организации торговой деятельности </w:t>
      </w:r>
      <w:r w:rsidR="0086774C">
        <w:rPr>
          <w:rFonts w:ascii="Times New Roman" w:hAnsi="Times New Roman" w:cs="Times New Roman"/>
          <w:b/>
          <w:sz w:val="28"/>
          <w:szCs w:val="28"/>
        </w:rPr>
        <w:t>для увеличения</w:t>
      </w:r>
      <w:r w:rsidR="00667DB8">
        <w:rPr>
          <w:rFonts w:ascii="Times New Roman" w:hAnsi="Times New Roman" w:cs="Times New Roman"/>
          <w:b/>
          <w:sz w:val="28"/>
          <w:szCs w:val="28"/>
        </w:rPr>
        <w:t xml:space="preserve"> объемо</w:t>
      </w:r>
      <w:r w:rsidR="0086774C">
        <w:rPr>
          <w:rFonts w:ascii="Times New Roman" w:hAnsi="Times New Roman" w:cs="Times New Roman"/>
          <w:b/>
          <w:sz w:val="28"/>
          <w:szCs w:val="28"/>
        </w:rPr>
        <w:t>в</w:t>
      </w:r>
      <w:r w:rsidR="00667DB8">
        <w:rPr>
          <w:rFonts w:ascii="Times New Roman" w:hAnsi="Times New Roman" w:cs="Times New Roman"/>
          <w:b/>
          <w:sz w:val="28"/>
          <w:szCs w:val="28"/>
        </w:rPr>
        <w:t xml:space="preserve"> продаж</w:t>
      </w:r>
    </w:p>
    <w:p w:rsidR="00120AEF" w:rsidRPr="0086774C" w:rsidRDefault="00667DB8" w:rsidP="001B5737">
      <w:pPr>
        <w:pStyle w:val="aa"/>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Цели, задачи и особенности процесса бюджетирования</w:t>
      </w:r>
      <w:r w:rsidR="00120AEF" w:rsidRPr="00120AEF">
        <w:rPr>
          <w:rFonts w:ascii="Times New Roman" w:hAnsi="Times New Roman" w:cs="Times New Roman"/>
          <w:sz w:val="28"/>
          <w:szCs w:val="28"/>
        </w:rPr>
        <w:t>.</w:t>
      </w:r>
      <w:r>
        <w:rPr>
          <w:rFonts w:ascii="Times New Roman" w:hAnsi="Times New Roman" w:cs="Times New Roman"/>
          <w:sz w:val="28"/>
          <w:szCs w:val="28"/>
        </w:rPr>
        <w:t xml:space="preserve"> Состав операционных и финансовых бюджетов. Технология составления и контроля бюджетов торговой организации. Технико-организационный уровень</w:t>
      </w:r>
      <w:r w:rsidR="0017420A">
        <w:rPr>
          <w:rFonts w:ascii="Times New Roman" w:hAnsi="Times New Roman" w:cs="Times New Roman"/>
          <w:sz w:val="28"/>
          <w:szCs w:val="28"/>
        </w:rPr>
        <w:t xml:space="preserve"> и его основные показатели</w:t>
      </w:r>
      <w:r>
        <w:rPr>
          <w:rFonts w:ascii="Times New Roman" w:hAnsi="Times New Roman" w:cs="Times New Roman"/>
          <w:sz w:val="28"/>
          <w:szCs w:val="28"/>
        </w:rPr>
        <w:t xml:space="preserve">. Показатели экстенсивности и интенсивности развития торговой организации. </w:t>
      </w:r>
      <w:r w:rsidR="0086774C">
        <w:rPr>
          <w:rFonts w:ascii="Times New Roman" w:hAnsi="Times New Roman" w:cs="Times New Roman"/>
          <w:sz w:val="28"/>
          <w:szCs w:val="28"/>
        </w:rPr>
        <w:t xml:space="preserve">Анализ эффективности ассортиментных программ и оценка </w:t>
      </w:r>
      <w:r w:rsidR="0086774C" w:rsidRPr="0086774C">
        <w:rPr>
          <w:rFonts w:ascii="Times New Roman" w:hAnsi="Times New Roman" w:cs="Times New Roman"/>
          <w:sz w:val="28"/>
          <w:szCs w:val="28"/>
        </w:rPr>
        <w:t>объема продаж</w:t>
      </w:r>
      <w:r w:rsidR="0086774C">
        <w:rPr>
          <w:rFonts w:ascii="Times New Roman" w:hAnsi="Times New Roman" w:cs="Times New Roman"/>
          <w:sz w:val="28"/>
          <w:szCs w:val="28"/>
        </w:rPr>
        <w:t>. Анализ обновления продукции и ее качества. Анализ факторов увеличения объемов продаж</w:t>
      </w:r>
      <w:r w:rsidR="00C60072">
        <w:rPr>
          <w:rFonts w:ascii="Times New Roman" w:hAnsi="Times New Roman" w:cs="Times New Roman"/>
          <w:sz w:val="28"/>
          <w:szCs w:val="28"/>
        </w:rPr>
        <w:t xml:space="preserve"> при использовании прогнозирования спроса на товары</w:t>
      </w:r>
      <w:r w:rsidR="0086774C">
        <w:rPr>
          <w:rFonts w:ascii="Times New Roman" w:hAnsi="Times New Roman" w:cs="Times New Roman"/>
          <w:sz w:val="28"/>
          <w:szCs w:val="28"/>
        </w:rPr>
        <w:t>.</w:t>
      </w:r>
      <w:r w:rsidR="000903CA">
        <w:rPr>
          <w:rFonts w:ascii="Times New Roman" w:hAnsi="Times New Roman" w:cs="Times New Roman"/>
          <w:sz w:val="28"/>
          <w:szCs w:val="28"/>
        </w:rPr>
        <w:t xml:space="preserve"> Оптимизация </w:t>
      </w:r>
      <w:r w:rsidR="0017420A">
        <w:rPr>
          <w:rFonts w:ascii="Times New Roman" w:hAnsi="Times New Roman" w:cs="Times New Roman"/>
          <w:sz w:val="28"/>
          <w:szCs w:val="28"/>
        </w:rPr>
        <w:t>уровней запасов.</w:t>
      </w:r>
    </w:p>
    <w:p w:rsidR="00120AEF" w:rsidRPr="00120AEF" w:rsidRDefault="00120AEF" w:rsidP="001B5737">
      <w:pPr>
        <w:pStyle w:val="aa"/>
        <w:spacing w:after="0" w:line="240" w:lineRule="auto"/>
        <w:ind w:left="0" w:firstLine="567"/>
        <w:jc w:val="both"/>
        <w:rPr>
          <w:rFonts w:ascii="Times New Roman" w:hAnsi="Times New Roman" w:cs="Times New Roman"/>
          <w:sz w:val="28"/>
          <w:szCs w:val="28"/>
        </w:rPr>
      </w:pPr>
    </w:p>
    <w:p w:rsidR="00120AEF" w:rsidRPr="00120AEF" w:rsidRDefault="00BF4951" w:rsidP="001B5737">
      <w:pPr>
        <w:pStyle w:val="aa"/>
        <w:spacing w:after="0" w:line="240" w:lineRule="auto"/>
        <w:ind w:left="0" w:firstLine="567"/>
        <w:jc w:val="both"/>
        <w:rPr>
          <w:rFonts w:ascii="Times New Roman" w:hAnsi="Times New Roman" w:cs="Times New Roman"/>
          <w:sz w:val="28"/>
          <w:szCs w:val="28"/>
        </w:rPr>
      </w:pPr>
      <w:r>
        <w:rPr>
          <w:rFonts w:ascii="Times New Roman" w:hAnsi="Times New Roman" w:cs="Times New Roman"/>
          <w:b/>
          <w:sz w:val="28"/>
          <w:szCs w:val="28"/>
        </w:rPr>
        <w:t xml:space="preserve">Тема </w:t>
      </w:r>
      <w:r w:rsidR="004576B3">
        <w:rPr>
          <w:rFonts w:ascii="Times New Roman" w:hAnsi="Times New Roman" w:cs="Times New Roman"/>
          <w:b/>
          <w:sz w:val="28"/>
          <w:szCs w:val="28"/>
        </w:rPr>
        <w:t>3</w:t>
      </w:r>
      <w:r>
        <w:rPr>
          <w:rFonts w:ascii="Times New Roman" w:hAnsi="Times New Roman" w:cs="Times New Roman"/>
          <w:b/>
          <w:sz w:val="28"/>
          <w:szCs w:val="28"/>
        </w:rPr>
        <w:t>.</w:t>
      </w:r>
      <w:r w:rsidR="00120AEF" w:rsidRPr="00120AEF">
        <w:rPr>
          <w:rFonts w:ascii="Times New Roman" w:hAnsi="Times New Roman" w:cs="Times New Roman"/>
          <w:b/>
          <w:sz w:val="28"/>
          <w:szCs w:val="28"/>
        </w:rPr>
        <w:t xml:space="preserve"> </w:t>
      </w:r>
      <w:r w:rsidR="00832B5F">
        <w:rPr>
          <w:rFonts w:ascii="Times New Roman" w:hAnsi="Times New Roman" w:cs="Times New Roman"/>
          <w:b/>
          <w:sz w:val="28"/>
          <w:szCs w:val="28"/>
        </w:rPr>
        <w:t>М</w:t>
      </w:r>
      <w:r w:rsidR="0086774C">
        <w:rPr>
          <w:rFonts w:ascii="Times New Roman" w:hAnsi="Times New Roman" w:cs="Times New Roman"/>
          <w:b/>
          <w:sz w:val="28"/>
          <w:szCs w:val="28"/>
        </w:rPr>
        <w:t>аркетинг</w:t>
      </w:r>
      <w:r w:rsidR="00832B5F">
        <w:rPr>
          <w:rFonts w:ascii="Times New Roman" w:hAnsi="Times New Roman" w:cs="Times New Roman"/>
          <w:b/>
          <w:sz w:val="28"/>
          <w:szCs w:val="28"/>
        </w:rPr>
        <w:t>овый анализ и важность и</w:t>
      </w:r>
      <w:r w:rsidR="00832B5F" w:rsidRPr="00832B5F">
        <w:rPr>
          <w:rFonts w:ascii="Times New Roman" w:hAnsi="Times New Roman" w:cs="Times New Roman"/>
          <w:b/>
          <w:sz w:val="28"/>
          <w:szCs w:val="28"/>
        </w:rPr>
        <w:t>нструмент</w:t>
      </w:r>
      <w:r w:rsidR="00832B5F">
        <w:rPr>
          <w:rFonts w:ascii="Times New Roman" w:hAnsi="Times New Roman" w:cs="Times New Roman"/>
          <w:b/>
          <w:sz w:val="28"/>
          <w:szCs w:val="28"/>
        </w:rPr>
        <w:t>ов</w:t>
      </w:r>
      <w:r w:rsidR="00832B5F" w:rsidRPr="00832B5F">
        <w:rPr>
          <w:rFonts w:ascii="Times New Roman" w:hAnsi="Times New Roman" w:cs="Times New Roman"/>
          <w:b/>
          <w:sz w:val="28"/>
          <w:szCs w:val="28"/>
        </w:rPr>
        <w:t xml:space="preserve"> веб-аналитики</w:t>
      </w:r>
    </w:p>
    <w:p w:rsidR="00120AEF" w:rsidRPr="00326DE9" w:rsidRDefault="00326DE9" w:rsidP="001B5737">
      <w:pPr>
        <w:pStyle w:val="aa"/>
        <w:spacing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Основные понятия маркетингового анализа. Информационное обеспечение маркетингового анализа. Цели и порядок проведения маркетингового анализа. Общая характеристика методов маркетинговых исследований, их обработка и обобщение. Процесс стратегического планирования маркетинга. Методы анализа рынка. Применение </w:t>
      </w:r>
      <w:r>
        <w:rPr>
          <w:rFonts w:ascii="Times New Roman" w:hAnsi="Times New Roman" w:cs="Times New Roman"/>
          <w:sz w:val="28"/>
          <w:szCs w:val="28"/>
          <w:lang w:val="en-US"/>
        </w:rPr>
        <w:t>SWOT</w:t>
      </w:r>
      <w:r>
        <w:rPr>
          <w:rFonts w:ascii="Times New Roman" w:hAnsi="Times New Roman" w:cs="Times New Roman"/>
          <w:sz w:val="28"/>
          <w:szCs w:val="28"/>
        </w:rPr>
        <w:t xml:space="preserve">-анализа для определения маркетинговых стратегий торговой организации. Применение методов маркетингового анализа для прогнозирования рыночных тенденций. Особенности, цели и задачи использования инструментов цифрового маркетинга. </w:t>
      </w:r>
      <w:r w:rsidR="000903CA" w:rsidRPr="000903CA">
        <w:rPr>
          <w:rFonts w:ascii="Times New Roman" w:hAnsi="Times New Roman" w:cs="Times New Roman"/>
          <w:sz w:val="28"/>
          <w:szCs w:val="28"/>
        </w:rPr>
        <w:t>SEO-аналитика веб-ресурсов</w:t>
      </w:r>
      <w:r w:rsidR="000903CA">
        <w:rPr>
          <w:rFonts w:ascii="Times New Roman" w:hAnsi="Times New Roman" w:cs="Times New Roman"/>
          <w:sz w:val="28"/>
          <w:szCs w:val="28"/>
        </w:rPr>
        <w:t xml:space="preserve"> </w:t>
      </w:r>
      <w:r w:rsidR="000903CA" w:rsidRPr="000903CA">
        <w:rPr>
          <w:rFonts w:ascii="Times New Roman" w:hAnsi="Times New Roman" w:cs="Times New Roman"/>
          <w:sz w:val="28"/>
          <w:szCs w:val="28"/>
        </w:rPr>
        <w:t>электронной коммерции</w:t>
      </w:r>
      <w:r w:rsidR="000903CA">
        <w:rPr>
          <w:rFonts w:ascii="Times New Roman" w:hAnsi="Times New Roman" w:cs="Times New Roman"/>
          <w:sz w:val="28"/>
          <w:szCs w:val="28"/>
        </w:rPr>
        <w:t>.</w:t>
      </w:r>
      <w:r w:rsidR="000903CA" w:rsidRPr="000903CA">
        <w:rPr>
          <w:rFonts w:ascii="Times New Roman" w:hAnsi="Times New Roman" w:cs="Times New Roman"/>
          <w:sz w:val="28"/>
          <w:szCs w:val="28"/>
        </w:rPr>
        <w:t xml:space="preserve"> </w:t>
      </w:r>
      <w:r w:rsidR="000903CA">
        <w:rPr>
          <w:rFonts w:ascii="Times New Roman" w:hAnsi="Times New Roman" w:cs="Times New Roman"/>
          <w:sz w:val="28"/>
          <w:szCs w:val="28"/>
        </w:rPr>
        <w:t xml:space="preserve">Значение </w:t>
      </w:r>
      <w:r w:rsidRPr="00326DE9">
        <w:rPr>
          <w:rFonts w:ascii="Times New Roman" w:hAnsi="Times New Roman" w:cs="Times New Roman"/>
          <w:sz w:val="28"/>
          <w:szCs w:val="28"/>
        </w:rPr>
        <w:t>сервисов веб-ана</w:t>
      </w:r>
      <w:r>
        <w:rPr>
          <w:rFonts w:ascii="Times New Roman" w:hAnsi="Times New Roman" w:cs="Times New Roman"/>
          <w:sz w:val="28"/>
          <w:szCs w:val="28"/>
        </w:rPr>
        <w:t>л</w:t>
      </w:r>
      <w:r w:rsidRPr="00326DE9">
        <w:rPr>
          <w:rFonts w:ascii="Times New Roman" w:hAnsi="Times New Roman" w:cs="Times New Roman"/>
          <w:sz w:val="28"/>
          <w:szCs w:val="28"/>
        </w:rPr>
        <w:t>итики</w:t>
      </w:r>
      <w:r>
        <w:rPr>
          <w:rFonts w:ascii="Times New Roman" w:hAnsi="Times New Roman" w:cs="Times New Roman"/>
          <w:sz w:val="28"/>
          <w:szCs w:val="28"/>
        </w:rPr>
        <w:t xml:space="preserve"> </w:t>
      </w:r>
      <w:proofErr w:type="spellStart"/>
      <w:r w:rsidRPr="00326DE9">
        <w:rPr>
          <w:rFonts w:ascii="Times New Roman" w:hAnsi="Times New Roman" w:cs="Times New Roman"/>
          <w:sz w:val="28"/>
          <w:szCs w:val="28"/>
        </w:rPr>
        <w:t>Google</w:t>
      </w:r>
      <w:proofErr w:type="spellEnd"/>
      <w:r w:rsidRPr="00326DE9">
        <w:rPr>
          <w:rFonts w:ascii="Times New Roman" w:hAnsi="Times New Roman" w:cs="Times New Roman"/>
          <w:sz w:val="28"/>
          <w:szCs w:val="28"/>
        </w:rPr>
        <w:t xml:space="preserve"> </w:t>
      </w:r>
      <w:proofErr w:type="spellStart"/>
      <w:r w:rsidRPr="00326DE9">
        <w:rPr>
          <w:rFonts w:ascii="Times New Roman" w:hAnsi="Times New Roman" w:cs="Times New Roman"/>
          <w:sz w:val="28"/>
          <w:szCs w:val="28"/>
        </w:rPr>
        <w:t>Analytics</w:t>
      </w:r>
      <w:proofErr w:type="spellEnd"/>
      <w:r w:rsidRPr="00326DE9">
        <w:rPr>
          <w:rFonts w:ascii="Times New Roman" w:hAnsi="Times New Roman" w:cs="Times New Roman"/>
          <w:sz w:val="28"/>
          <w:szCs w:val="28"/>
        </w:rPr>
        <w:t xml:space="preserve"> и «Яндекс Метрика»</w:t>
      </w:r>
      <w:r>
        <w:rPr>
          <w:rFonts w:ascii="Times New Roman" w:hAnsi="Times New Roman" w:cs="Times New Roman"/>
          <w:sz w:val="28"/>
          <w:szCs w:val="28"/>
        </w:rPr>
        <w:t xml:space="preserve"> в маркетинговой деятельности.</w:t>
      </w:r>
    </w:p>
    <w:p w:rsidR="00120AEF" w:rsidRPr="00120AEF" w:rsidRDefault="00120AEF" w:rsidP="001B5737">
      <w:pPr>
        <w:pStyle w:val="aa"/>
        <w:spacing w:after="0" w:line="240" w:lineRule="auto"/>
        <w:ind w:left="0" w:firstLine="567"/>
        <w:jc w:val="both"/>
        <w:rPr>
          <w:rFonts w:ascii="Times New Roman" w:hAnsi="Times New Roman" w:cs="Times New Roman"/>
          <w:sz w:val="28"/>
          <w:szCs w:val="28"/>
        </w:rPr>
      </w:pPr>
    </w:p>
    <w:p w:rsidR="00BF4951" w:rsidRPr="00BF4951" w:rsidRDefault="00BF4951" w:rsidP="001B5737">
      <w:pPr>
        <w:pStyle w:val="aa"/>
        <w:spacing w:after="0" w:line="240" w:lineRule="auto"/>
        <w:ind w:left="0" w:firstLine="567"/>
        <w:jc w:val="both"/>
        <w:rPr>
          <w:rFonts w:ascii="Times New Roman" w:hAnsi="Times New Roman" w:cs="Times New Roman"/>
          <w:sz w:val="28"/>
          <w:szCs w:val="28"/>
        </w:rPr>
      </w:pPr>
      <w:r w:rsidRPr="00BF4951">
        <w:rPr>
          <w:rFonts w:ascii="Times New Roman" w:hAnsi="Times New Roman" w:cs="Times New Roman"/>
          <w:b/>
          <w:sz w:val="28"/>
          <w:szCs w:val="28"/>
        </w:rPr>
        <w:t xml:space="preserve">Тема </w:t>
      </w:r>
      <w:r w:rsidR="004576B3">
        <w:rPr>
          <w:rFonts w:ascii="Times New Roman" w:hAnsi="Times New Roman" w:cs="Times New Roman"/>
          <w:b/>
          <w:sz w:val="28"/>
          <w:szCs w:val="28"/>
        </w:rPr>
        <w:t>4</w:t>
      </w:r>
      <w:r>
        <w:rPr>
          <w:rFonts w:ascii="Times New Roman" w:hAnsi="Times New Roman" w:cs="Times New Roman"/>
          <w:b/>
          <w:sz w:val="28"/>
          <w:szCs w:val="28"/>
        </w:rPr>
        <w:t>.</w:t>
      </w:r>
      <w:r w:rsidRPr="00BF4951">
        <w:rPr>
          <w:rFonts w:ascii="Times New Roman" w:hAnsi="Times New Roman" w:cs="Times New Roman"/>
          <w:b/>
          <w:sz w:val="28"/>
          <w:szCs w:val="28"/>
        </w:rPr>
        <w:t xml:space="preserve"> </w:t>
      </w:r>
      <w:r w:rsidR="000903CA" w:rsidRPr="000903CA">
        <w:rPr>
          <w:rFonts w:ascii="Times New Roman" w:hAnsi="Times New Roman" w:cs="Times New Roman"/>
          <w:b/>
          <w:sz w:val="28"/>
          <w:szCs w:val="28"/>
        </w:rPr>
        <w:t>Анализ организационных форм и моделей электронной торговли</w:t>
      </w:r>
      <w:r w:rsidR="000903CA">
        <w:rPr>
          <w:rFonts w:ascii="Times New Roman" w:hAnsi="Times New Roman" w:cs="Times New Roman"/>
          <w:b/>
          <w:sz w:val="28"/>
          <w:szCs w:val="28"/>
        </w:rPr>
        <w:t>/</w:t>
      </w:r>
      <w:r w:rsidR="00326DE9">
        <w:rPr>
          <w:rFonts w:ascii="Times New Roman" w:hAnsi="Times New Roman" w:cs="Times New Roman"/>
          <w:b/>
          <w:sz w:val="28"/>
          <w:szCs w:val="28"/>
        </w:rPr>
        <w:t>коммерции</w:t>
      </w:r>
    </w:p>
    <w:p w:rsidR="00015C32" w:rsidRDefault="000903CA" w:rsidP="001B5737">
      <w:pPr>
        <w:pStyle w:val="aa"/>
        <w:spacing w:after="0" w:line="240" w:lineRule="auto"/>
        <w:ind w:left="0" w:firstLine="567"/>
        <w:jc w:val="both"/>
        <w:rPr>
          <w:rFonts w:ascii="Times New Roman" w:hAnsi="Times New Roman" w:cs="Times New Roman"/>
          <w:sz w:val="28"/>
          <w:szCs w:val="28"/>
        </w:rPr>
      </w:pPr>
      <w:r w:rsidRPr="000903CA">
        <w:rPr>
          <w:rFonts w:ascii="Times New Roman" w:hAnsi="Times New Roman" w:cs="Times New Roman"/>
          <w:sz w:val="28"/>
          <w:szCs w:val="28"/>
        </w:rPr>
        <w:t>Роль и значение электронной торговли в современной экономике</w:t>
      </w:r>
      <w:r>
        <w:rPr>
          <w:rFonts w:ascii="Times New Roman" w:hAnsi="Times New Roman" w:cs="Times New Roman"/>
          <w:sz w:val="28"/>
          <w:szCs w:val="28"/>
        </w:rPr>
        <w:t xml:space="preserve">. </w:t>
      </w:r>
      <w:r w:rsidRPr="000903CA">
        <w:rPr>
          <w:rFonts w:ascii="Times New Roman" w:hAnsi="Times New Roman" w:cs="Times New Roman"/>
          <w:sz w:val="28"/>
          <w:szCs w:val="28"/>
        </w:rPr>
        <w:t>Функциональная характеристика электронной торговли</w:t>
      </w:r>
      <w:r>
        <w:rPr>
          <w:rFonts w:ascii="Times New Roman" w:hAnsi="Times New Roman" w:cs="Times New Roman"/>
          <w:sz w:val="28"/>
          <w:szCs w:val="28"/>
        </w:rPr>
        <w:t xml:space="preserve">. </w:t>
      </w:r>
      <w:r w:rsidRPr="000903CA">
        <w:rPr>
          <w:rFonts w:ascii="Times New Roman" w:hAnsi="Times New Roman" w:cs="Times New Roman"/>
          <w:sz w:val="28"/>
          <w:szCs w:val="28"/>
        </w:rPr>
        <w:t>Сравнительная характеристика современных рынков услуг электронной торговли</w:t>
      </w:r>
      <w:r>
        <w:rPr>
          <w:rFonts w:ascii="Times New Roman" w:hAnsi="Times New Roman" w:cs="Times New Roman"/>
          <w:sz w:val="28"/>
          <w:szCs w:val="28"/>
        </w:rPr>
        <w:t xml:space="preserve">. </w:t>
      </w:r>
      <w:r w:rsidRPr="000903CA">
        <w:rPr>
          <w:rFonts w:ascii="Times New Roman" w:hAnsi="Times New Roman" w:cs="Times New Roman"/>
          <w:sz w:val="28"/>
          <w:szCs w:val="28"/>
        </w:rPr>
        <w:t xml:space="preserve">Особенности функционирования организационных форм </w:t>
      </w:r>
      <w:r>
        <w:rPr>
          <w:rFonts w:ascii="Times New Roman" w:hAnsi="Times New Roman" w:cs="Times New Roman"/>
          <w:sz w:val="28"/>
          <w:szCs w:val="28"/>
        </w:rPr>
        <w:t>электронной торговли</w:t>
      </w:r>
      <w:r w:rsidRPr="000903CA">
        <w:rPr>
          <w:rFonts w:ascii="Times New Roman" w:hAnsi="Times New Roman" w:cs="Times New Roman"/>
          <w:sz w:val="28"/>
          <w:szCs w:val="28"/>
        </w:rPr>
        <w:t xml:space="preserve"> в современной экономике</w:t>
      </w:r>
      <w:r>
        <w:rPr>
          <w:rFonts w:ascii="Times New Roman" w:hAnsi="Times New Roman" w:cs="Times New Roman"/>
          <w:sz w:val="28"/>
          <w:szCs w:val="28"/>
        </w:rPr>
        <w:t xml:space="preserve">. </w:t>
      </w:r>
      <w:r w:rsidRPr="000903CA">
        <w:rPr>
          <w:rFonts w:ascii="Times New Roman" w:hAnsi="Times New Roman" w:cs="Times New Roman"/>
          <w:sz w:val="28"/>
          <w:szCs w:val="28"/>
        </w:rPr>
        <w:t xml:space="preserve">Модели организации бизнес-процессов в </w:t>
      </w:r>
      <w:r>
        <w:rPr>
          <w:rFonts w:ascii="Times New Roman" w:hAnsi="Times New Roman" w:cs="Times New Roman"/>
          <w:sz w:val="28"/>
          <w:szCs w:val="28"/>
        </w:rPr>
        <w:t xml:space="preserve">электронной коммерции. </w:t>
      </w:r>
      <w:r w:rsidRPr="000903CA">
        <w:rPr>
          <w:rFonts w:ascii="Times New Roman" w:hAnsi="Times New Roman" w:cs="Times New Roman"/>
          <w:sz w:val="28"/>
          <w:szCs w:val="28"/>
        </w:rPr>
        <w:t xml:space="preserve">Факторы структурного развития современной </w:t>
      </w:r>
      <w:r>
        <w:rPr>
          <w:rFonts w:ascii="Times New Roman" w:hAnsi="Times New Roman" w:cs="Times New Roman"/>
          <w:sz w:val="28"/>
          <w:szCs w:val="28"/>
        </w:rPr>
        <w:t xml:space="preserve">электронной коммерции. </w:t>
      </w:r>
      <w:r w:rsidRPr="000903CA">
        <w:rPr>
          <w:rFonts w:ascii="Times New Roman" w:hAnsi="Times New Roman" w:cs="Times New Roman"/>
          <w:sz w:val="28"/>
          <w:szCs w:val="28"/>
        </w:rPr>
        <w:t xml:space="preserve">Экономические методы стимулирования развития </w:t>
      </w:r>
      <w:r>
        <w:rPr>
          <w:rFonts w:ascii="Times New Roman" w:hAnsi="Times New Roman" w:cs="Times New Roman"/>
          <w:sz w:val="28"/>
          <w:szCs w:val="28"/>
        </w:rPr>
        <w:t xml:space="preserve">электронной коммерции. </w:t>
      </w:r>
      <w:r w:rsidRPr="000903CA">
        <w:rPr>
          <w:rFonts w:ascii="Times New Roman" w:hAnsi="Times New Roman" w:cs="Times New Roman"/>
          <w:sz w:val="28"/>
          <w:szCs w:val="28"/>
        </w:rPr>
        <w:t xml:space="preserve">Совершенствование механизма регулирования деятельности организаций </w:t>
      </w:r>
      <w:r>
        <w:rPr>
          <w:rFonts w:ascii="Times New Roman" w:hAnsi="Times New Roman" w:cs="Times New Roman"/>
          <w:sz w:val="28"/>
          <w:szCs w:val="28"/>
        </w:rPr>
        <w:t>э</w:t>
      </w:r>
      <w:r w:rsidR="0017420A">
        <w:rPr>
          <w:rFonts w:ascii="Times New Roman" w:hAnsi="Times New Roman" w:cs="Times New Roman"/>
          <w:sz w:val="28"/>
          <w:szCs w:val="28"/>
        </w:rPr>
        <w:t>лектронной коммерции.</w:t>
      </w:r>
    </w:p>
    <w:p w:rsidR="000903CA" w:rsidRPr="00BF4951" w:rsidRDefault="000903CA" w:rsidP="001B5737">
      <w:pPr>
        <w:pStyle w:val="aa"/>
        <w:spacing w:after="0" w:line="240" w:lineRule="auto"/>
        <w:ind w:left="0" w:firstLine="567"/>
        <w:jc w:val="both"/>
        <w:rPr>
          <w:rFonts w:ascii="Times New Roman" w:hAnsi="Times New Roman" w:cs="Times New Roman"/>
          <w:sz w:val="28"/>
          <w:szCs w:val="28"/>
        </w:rPr>
      </w:pPr>
    </w:p>
    <w:p w:rsidR="0096451A" w:rsidRPr="0096451A" w:rsidRDefault="004576B3" w:rsidP="001B5737">
      <w:pPr>
        <w:tabs>
          <w:tab w:val="left" w:pos="709"/>
        </w:tabs>
        <w:spacing w:before="240" w:line="240" w:lineRule="auto"/>
        <w:ind w:firstLine="567"/>
        <w:jc w:val="both"/>
        <w:rPr>
          <w:rFonts w:ascii="Times New Roman" w:hAnsi="Times New Roman"/>
          <w:b/>
          <w:sz w:val="28"/>
          <w:szCs w:val="28"/>
        </w:rPr>
      </w:pPr>
      <w:bookmarkStart w:id="11" w:name="_Toc441834603"/>
      <w:bookmarkStart w:id="12" w:name="_Toc348430550"/>
      <w:bookmarkStart w:id="13" w:name="_Toc348431231"/>
      <w:bookmarkStart w:id="14" w:name="_Toc348431812"/>
      <w:bookmarkStart w:id="15" w:name="_Toc348432134"/>
      <w:r>
        <w:rPr>
          <w:rFonts w:ascii="Times New Roman" w:hAnsi="Times New Roman"/>
          <w:b/>
          <w:sz w:val="28"/>
          <w:szCs w:val="28"/>
        </w:rPr>
        <w:lastRenderedPageBreak/>
        <w:t xml:space="preserve">Тема </w:t>
      </w:r>
      <w:r w:rsidR="00007673">
        <w:rPr>
          <w:rFonts w:ascii="Times New Roman" w:hAnsi="Times New Roman"/>
          <w:b/>
          <w:sz w:val="28"/>
          <w:szCs w:val="28"/>
        </w:rPr>
        <w:t>5</w:t>
      </w:r>
      <w:r w:rsidR="0096451A" w:rsidRPr="007001C5">
        <w:rPr>
          <w:rFonts w:ascii="Times New Roman" w:hAnsi="Times New Roman"/>
          <w:b/>
          <w:sz w:val="28"/>
          <w:szCs w:val="28"/>
        </w:rPr>
        <w:t xml:space="preserve">. </w:t>
      </w:r>
      <w:r w:rsidR="00C60072">
        <w:rPr>
          <w:rFonts w:ascii="Times New Roman" w:hAnsi="Times New Roman"/>
          <w:b/>
          <w:sz w:val="28"/>
          <w:szCs w:val="28"/>
        </w:rPr>
        <w:t>А</w:t>
      </w:r>
      <w:r w:rsidR="00C60072" w:rsidRPr="00C60072">
        <w:rPr>
          <w:rFonts w:ascii="Times New Roman" w:hAnsi="Times New Roman"/>
          <w:b/>
          <w:sz w:val="28"/>
          <w:szCs w:val="28"/>
        </w:rPr>
        <w:t>нализ ключевых показателей эффективности (KPI) в электронной коммерции</w:t>
      </w:r>
    </w:p>
    <w:p w:rsidR="0096451A" w:rsidRDefault="00007673" w:rsidP="001B5737">
      <w:pPr>
        <w:pStyle w:val="Default"/>
        <w:ind w:firstLine="567"/>
        <w:jc w:val="both"/>
        <w:rPr>
          <w:color w:val="auto"/>
          <w:sz w:val="28"/>
          <w:szCs w:val="28"/>
        </w:rPr>
      </w:pPr>
      <w:r w:rsidRPr="00007673">
        <w:rPr>
          <w:color w:val="auto"/>
          <w:sz w:val="28"/>
          <w:szCs w:val="28"/>
        </w:rPr>
        <w:t>Анализ динамики объема продаж, ассортимента и структуры товаров. Анализ ритмичности продаж и резервов увеличения объемов продаж. Оптимизация воронки продаж с помощью аналитических процессов.</w:t>
      </w:r>
      <w:r>
        <w:rPr>
          <w:color w:val="auto"/>
          <w:sz w:val="28"/>
          <w:szCs w:val="28"/>
        </w:rPr>
        <w:t xml:space="preserve"> </w:t>
      </w:r>
      <w:r w:rsidR="0096451A" w:rsidRPr="00C60072">
        <w:rPr>
          <w:color w:val="auto"/>
          <w:sz w:val="28"/>
          <w:szCs w:val="28"/>
        </w:rPr>
        <w:t>Задачи и источники информации анализа</w:t>
      </w:r>
      <w:r w:rsidR="00C60072" w:rsidRPr="00C60072">
        <w:rPr>
          <w:color w:val="auto"/>
        </w:rPr>
        <w:t xml:space="preserve"> </w:t>
      </w:r>
      <w:r w:rsidR="00C60072" w:rsidRPr="00C60072">
        <w:rPr>
          <w:color w:val="auto"/>
          <w:sz w:val="28"/>
          <w:szCs w:val="28"/>
        </w:rPr>
        <w:t>ключевых показателей эффективности (KPI) в электронной коммерции</w:t>
      </w:r>
      <w:r w:rsidR="0096451A" w:rsidRPr="00007673">
        <w:rPr>
          <w:color w:val="auto"/>
          <w:sz w:val="28"/>
          <w:szCs w:val="28"/>
        </w:rPr>
        <w:t xml:space="preserve">. </w:t>
      </w:r>
      <w:r w:rsidRPr="00007673">
        <w:rPr>
          <w:color w:val="auto"/>
          <w:sz w:val="28"/>
          <w:szCs w:val="28"/>
        </w:rPr>
        <w:t xml:space="preserve">Использование методов экономического анализа для мониторинга и оптимизации KPI в электронной коммерции. </w:t>
      </w:r>
    </w:p>
    <w:p w:rsidR="00007673" w:rsidRPr="00007673" w:rsidRDefault="00007673" w:rsidP="001B5737">
      <w:pPr>
        <w:pStyle w:val="Default"/>
        <w:ind w:firstLine="567"/>
        <w:jc w:val="both"/>
        <w:rPr>
          <w:b/>
          <w:color w:val="auto"/>
          <w:sz w:val="28"/>
          <w:szCs w:val="28"/>
        </w:rPr>
      </w:pPr>
    </w:p>
    <w:bookmarkEnd w:id="11"/>
    <w:bookmarkEnd w:id="12"/>
    <w:bookmarkEnd w:id="13"/>
    <w:bookmarkEnd w:id="14"/>
    <w:bookmarkEnd w:id="15"/>
    <w:p w:rsidR="0096451A" w:rsidRPr="0096451A" w:rsidRDefault="004576B3" w:rsidP="001B5737">
      <w:pPr>
        <w:widowControl w:val="0"/>
        <w:spacing w:line="240" w:lineRule="auto"/>
        <w:ind w:firstLine="567"/>
        <w:jc w:val="both"/>
        <w:rPr>
          <w:rFonts w:ascii="Times New Roman" w:hAnsi="Times New Roman" w:cs="Times New Roman"/>
          <w:b/>
          <w:sz w:val="28"/>
          <w:szCs w:val="28"/>
        </w:rPr>
      </w:pPr>
      <w:r>
        <w:rPr>
          <w:rFonts w:ascii="Times New Roman" w:hAnsi="Times New Roman" w:cs="Times New Roman"/>
          <w:b/>
          <w:sz w:val="28"/>
          <w:szCs w:val="28"/>
        </w:rPr>
        <w:t xml:space="preserve">Тема </w:t>
      </w:r>
      <w:r w:rsidR="00007673">
        <w:rPr>
          <w:rFonts w:ascii="Times New Roman" w:hAnsi="Times New Roman" w:cs="Times New Roman"/>
          <w:b/>
          <w:sz w:val="28"/>
          <w:szCs w:val="28"/>
        </w:rPr>
        <w:t>6. Анализ финансовых результатов торговой организации в сфере электронной коммерции</w:t>
      </w:r>
    </w:p>
    <w:p w:rsidR="0096451A" w:rsidRPr="00007673" w:rsidRDefault="0096451A" w:rsidP="001B5737">
      <w:pPr>
        <w:widowControl w:val="0"/>
        <w:spacing w:line="239" w:lineRule="auto"/>
        <w:ind w:right="-61" w:firstLine="567"/>
        <w:jc w:val="both"/>
        <w:rPr>
          <w:rFonts w:ascii="Times New Roman" w:hAnsi="Times New Roman" w:cs="Times New Roman"/>
          <w:sz w:val="28"/>
          <w:szCs w:val="28"/>
        </w:rPr>
      </w:pP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pacing w:val="1"/>
          <w:sz w:val="28"/>
          <w:szCs w:val="28"/>
        </w:rPr>
        <w:t>ин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овые</w:t>
      </w:r>
      <w:r>
        <w:rPr>
          <w:rFonts w:ascii="Times New Roman" w:eastAsia="Times New Roman" w:hAnsi="Times New Roman" w:cs="Times New Roman"/>
          <w:color w:val="000000"/>
          <w:spacing w:val="4"/>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езул</w:t>
      </w:r>
      <w:r>
        <w:rPr>
          <w:rFonts w:ascii="Times New Roman" w:eastAsia="Times New Roman" w:hAnsi="Times New Roman" w:cs="Times New Roman"/>
          <w:color w:val="000000"/>
          <w:spacing w:val="-2"/>
          <w:sz w:val="28"/>
          <w:szCs w:val="28"/>
        </w:rPr>
        <w:t>ь</w:t>
      </w:r>
      <w:r>
        <w:rPr>
          <w:rFonts w:ascii="Times New Roman" w:eastAsia="Times New Roman" w:hAnsi="Times New Roman" w:cs="Times New Roman"/>
          <w:color w:val="000000"/>
          <w:sz w:val="28"/>
          <w:szCs w:val="28"/>
        </w:rPr>
        <w:t>таты</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ор</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иза</w:t>
      </w:r>
      <w:r>
        <w:rPr>
          <w:rFonts w:ascii="Times New Roman" w:eastAsia="Times New Roman" w:hAnsi="Times New Roman" w:cs="Times New Roman"/>
          <w:color w:val="000000"/>
          <w:spacing w:val="-1"/>
          <w:sz w:val="28"/>
          <w:szCs w:val="28"/>
        </w:rPr>
        <w:t>ци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методы</w:t>
      </w:r>
      <w:r>
        <w:rPr>
          <w:rFonts w:ascii="Times New Roman" w:eastAsia="Times New Roman" w:hAnsi="Times New Roman" w:cs="Times New Roman"/>
          <w:color w:val="000000"/>
          <w:spacing w:val="7"/>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8"/>
          <w:sz w:val="28"/>
          <w:szCs w:val="28"/>
        </w:rPr>
        <w:t xml:space="preserve"> </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ализ</w:t>
      </w:r>
      <w:r>
        <w:rPr>
          <w:rFonts w:ascii="Times New Roman" w:eastAsia="Times New Roman" w:hAnsi="Times New Roman" w:cs="Times New Roman"/>
          <w:color w:val="000000"/>
          <w:spacing w:val="-2"/>
          <w:sz w:val="28"/>
          <w:szCs w:val="28"/>
        </w:rPr>
        <w:t>а</w:t>
      </w:r>
      <w:r w:rsidR="00541C7D">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Отчет</w:t>
      </w:r>
      <w:r>
        <w:rPr>
          <w:rFonts w:ascii="Times New Roman" w:eastAsia="Times New Roman" w:hAnsi="Times New Roman" w:cs="Times New Roman"/>
          <w:color w:val="000000"/>
          <w:spacing w:val="200"/>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pacing w:val="204"/>
          <w:sz w:val="28"/>
          <w:szCs w:val="28"/>
        </w:rPr>
        <w:t xml:space="preserve"> </w:t>
      </w:r>
      <w:r>
        <w:rPr>
          <w:rFonts w:ascii="Times New Roman" w:eastAsia="Times New Roman" w:hAnsi="Times New Roman" w:cs="Times New Roman"/>
          <w:color w:val="000000"/>
          <w:sz w:val="28"/>
          <w:szCs w:val="28"/>
        </w:rPr>
        <w:t>финанс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вых</w:t>
      </w:r>
      <w:r>
        <w:rPr>
          <w:rFonts w:ascii="Times New Roman" w:eastAsia="Times New Roman" w:hAnsi="Times New Roman" w:cs="Times New Roman"/>
          <w:color w:val="000000"/>
          <w:spacing w:val="204"/>
          <w:sz w:val="28"/>
          <w:szCs w:val="28"/>
        </w:rPr>
        <w:t xml:space="preserve"> </w:t>
      </w:r>
      <w:r>
        <w:rPr>
          <w:rFonts w:ascii="Times New Roman" w:eastAsia="Times New Roman" w:hAnsi="Times New Roman" w:cs="Times New Roman"/>
          <w:color w:val="000000"/>
          <w:sz w:val="28"/>
          <w:szCs w:val="28"/>
        </w:rPr>
        <w:t>результат</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201"/>
          <w:sz w:val="28"/>
          <w:szCs w:val="28"/>
        </w:rPr>
        <w:t xml:space="preserve"> </w:t>
      </w:r>
      <w:r>
        <w:rPr>
          <w:rFonts w:ascii="Times New Roman" w:eastAsia="Times New Roman" w:hAnsi="Times New Roman" w:cs="Times New Roman"/>
          <w:color w:val="000000"/>
          <w:sz w:val="28"/>
          <w:szCs w:val="28"/>
        </w:rPr>
        <w:t>как</w:t>
      </w:r>
      <w:r>
        <w:rPr>
          <w:rFonts w:ascii="Times New Roman" w:eastAsia="Times New Roman" w:hAnsi="Times New Roman" w:cs="Times New Roman"/>
          <w:color w:val="000000"/>
          <w:spacing w:val="204"/>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ч</w:t>
      </w:r>
      <w:r>
        <w:rPr>
          <w:rFonts w:ascii="Times New Roman" w:eastAsia="Times New Roman" w:hAnsi="Times New Roman" w:cs="Times New Roman"/>
          <w:color w:val="000000"/>
          <w:sz w:val="28"/>
          <w:szCs w:val="28"/>
        </w:rPr>
        <w:t>ник</w:t>
      </w:r>
      <w:r>
        <w:rPr>
          <w:rFonts w:ascii="Times New Roman" w:eastAsia="Times New Roman" w:hAnsi="Times New Roman" w:cs="Times New Roman"/>
          <w:color w:val="000000"/>
          <w:spacing w:val="204"/>
          <w:sz w:val="28"/>
          <w:szCs w:val="28"/>
        </w:rPr>
        <w:t xml:space="preserve"> </w:t>
      </w:r>
      <w:r>
        <w:rPr>
          <w:rFonts w:ascii="Times New Roman" w:eastAsia="Times New Roman" w:hAnsi="Times New Roman" w:cs="Times New Roman"/>
          <w:color w:val="000000"/>
          <w:sz w:val="28"/>
          <w:szCs w:val="28"/>
        </w:rPr>
        <w:t>информации.</w:t>
      </w:r>
      <w:r>
        <w:rPr>
          <w:rFonts w:ascii="Times New Roman" w:eastAsia="Times New Roman" w:hAnsi="Times New Roman" w:cs="Times New Roman"/>
          <w:color w:val="000000"/>
          <w:spacing w:val="203"/>
          <w:sz w:val="28"/>
          <w:szCs w:val="28"/>
        </w:rPr>
        <w:t xml:space="preserve"> </w:t>
      </w:r>
      <w:r>
        <w:rPr>
          <w:rFonts w:ascii="Times New Roman" w:eastAsia="Times New Roman" w:hAnsi="Times New Roman" w:cs="Times New Roman"/>
          <w:color w:val="000000"/>
          <w:sz w:val="28"/>
          <w:szCs w:val="28"/>
        </w:rPr>
        <w:t>Анализ</w:t>
      </w:r>
      <w:r w:rsidRPr="0096451A">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формирования</w:t>
      </w:r>
      <w:r>
        <w:rPr>
          <w:rFonts w:ascii="Times New Roman" w:eastAsia="Times New Roman" w:hAnsi="Times New Roman" w:cs="Times New Roman"/>
          <w:color w:val="000000"/>
          <w:spacing w:val="194"/>
          <w:sz w:val="28"/>
          <w:szCs w:val="28"/>
        </w:rPr>
        <w:t xml:space="preserve"> </w:t>
      </w:r>
      <w:r>
        <w:rPr>
          <w:rFonts w:ascii="Times New Roman" w:eastAsia="Times New Roman" w:hAnsi="Times New Roman" w:cs="Times New Roman"/>
          <w:color w:val="000000"/>
          <w:sz w:val="28"/>
          <w:szCs w:val="28"/>
        </w:rPr>
        <w:t>фина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овых</w:t>
      </w:r>
      <w:r>
        <w:rPr>
          <w:rFonts w:ascii="Times New Roman" w:eastAsia="Times New Roman" w:hAnsi="Times New Roman" w:cs="Times New Roman"/>
          <w:color w:val="000000"/>
          <w:spacing w:val="192"/>
          <w:sz w:val="28"/>
          <w:szCs w:val="28"/>
        </w:rPr>
        <w:t xml:space="preserve">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езульт</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тов.</w:t>
      </w:r>
      <w:r>
        <w:rPr>
          <w:rFonts w:ascii="Times New Roman" w:eastAsia="Times New Roman" w:hAnsi="Times New Roman" w:cs="Times New Roman"/>
          <w:color w:val="000000"/>
          <w:spacing w:val="192"/>
          <w:sz w:val="28"/>
          <w:szCs w:val="28"/>
        </w:rPr>
        <w:t xml:space="preserve"> </w:t>
      </w:r>
      <w:r w:rsidRPr="00007673">
        <w:rPr>
          <w:rFonts w:ascii="Times New Roman" w:eastAsia="Times New Roman" w:hAnsi="Times New Roman" w:cs="Times New Roman"/>
          <w:color w:val="000000"/>
          <w:sz w:val="28"/>
          <w:szCs w:val="28"/>
        </w:rPr>
        <w:t>Система</w:t>
      </w:r>
      <w:r w:rsidRPr="00007673">
        <w:rPr>
          <w:rFonts w:ascii="Times New Roman" w:eastAsia="Times New Roman" w:hAnsi="Times New Roman" w:cs="Times New Roman"/>
          <w:color w:val="000000"/>
          <w:spacing w:val="190"/>
          <w:sz w:val="28"/>
          <w:szCs w:val="28"/>
        </w:rPr>
        <w:t xml:space="preserve"> </w:t>
      </w:r>
      <w:r w:rsidRPr="00007673">
        <w:rPr>
          <w:rFonts w:ascii="Times New Roman" w:eastAsia="Times New Roman" w:hAnsi="Times New Roman" w:cs="Times New Roman"/>
          <w:color w:val="000000"/>
          <w:sz w:val="28"/>
          <w:szCs w:val="28"/>
        </w:rPr>
        <w:t>показате</w:t>
      </w:r>
      <w:r w:rsidRPr="00007673">
        <w:rPr>
          <w:rFonts w:ascii="Times New Roman" w:eastAsia="Times New Roman" w:hAnsi="Times New Roman" w:cs="Times New Roman"/>
          <w:color w:val="000000"/>
          <w:spacing w:val="-1"/>
          <w:sz w:val="28"/>
          <w:szCs w:val="28"/>
        </w:rPr>
        <w:t>л</w:t>
      </w:r>
      <w:r w:rsidRPr="00007673">
        <w:rPr>
          <w:rFonts w:ascii="Times New Roman" w:eastAsia="Times New Roman" w:hAnsi="Times New Roman" w:cs="Times New Roman"/>
          <w:color w:val="000000"/>
          <w:sz w:val="28"/>
          <w:szCs w:val="28"/>
        </w:rPr>
        <w:t>ей</w:t>
      </w:r>
      <w:r w:rsidRPr="00007673">
        <w:rPr>
          <w:rFonts w:ascii="Times New Roman" w:eastAsia="Times New Roman" w:hAnsi="Times New Roman" w:cs="Times New Roman"/>
          <w:color w:val="000000"/>
          <w:spacing w:val="194"/>
          <w:sz w:val="28"/>
          <w:szCs w:val="28"/>
        </w:rPr>
        <w:t xml:space="preserve"> </w:t>
      </w:r>
      <w:r w:rsidRPr="00007673">
        <w:rPr>
          <w:rFonts w:ascii="Times New Roman" w:eastAsia="Times New Roman" w:hAnsi="Times New Roman" w:cs="Times New Roman"/>
          <w:color w:val="000000"/>
          <w:sz w:val="28"/>
          <w:szCs w:val="28"/>
        </w:rPr>
        <w:t>пр</w:t>
      </w:r>
      <w:r w:rsidRPr="00007673">
        <w:rPr>
          <w:rFonts w:ascii="Times New Roman" w:eastAsia="Times New Roman" w:hAnsi="Times New Roman" w:cs="Times New Roman"/>
          <w:color w:val="000000"/>
          <w:spacing w:val="-1"/>
          <w:sz w:val="28"/>
          <w:szCs w:val="28"/>
        </w:rPr>
        <w:t>иб</w:t>
      </w:r>
      <w:r w:rsidRPr="00007673">
        <w:rPr>
          <w:rFonts w:ascii="Times New Roman" w:eastAsia="Times New Roman" w:hAnsi="Times New Roman" w:cs="Times New Roman"/>
          <w:color w:val="000000"/>
          <w:sz w:val="28"/>
          <w:szCs w:val="28"/>
        </w:rPr>
        <w:t>ыл</w:t>
      </w:r>
      <w:r w:rsidRPr="00007673">
        <w:rPr>
          <w:rFonts w:ascii="Times New Roman" w:eastAsia="Times New Roman" w:hAnsi="Times New Roman" w:cs="Times New Roman"/>
          <w:color w:val="000000"/>
          <w:spacing w:val="1"/>
          <w:sz w:val="28"/>
          <w:szCs w:val="28"/>
        </w:rPr>
        <w:t>и</w:t>
      </w:r>
      <w:r w:rsidRPr="00007673">
        <w:rPr>
          <w:rFonts w:ascii="Times New Roman" w:eastAsia="Times New Roman" w:hAnsi="Times New Roman" w:cs="Times New Roman"/>
          <w:color w:val="000000"/>
          <w:sz w:val="28"/>
          <w:szCs w:val="28"/>
        </w:rPr>
        <w:t>, ис</w:t>
      </w:r>
      <w:r w:rsidRPr="00007673">
        <w:rPr>
          <w:rFonts w:ascii="Times New Roman" w:eastAsia="Times New Roman" w:hAnsi="Times New Roman" w:cs="Times New Roman"/>
          <w:color w:val="000000"/>
          <w:spacing w:val="-1"/>
          <w:sz w:val="28"/>
          <w:szCs w:val="28"/>
        </w:rPr>
        <w:t>п</w:t>
      </w:r>
      <w:r w:rsidRPr="00007673">
        <w:rPr>
          <w:rFonts w:ascii="Times New Roman" w:eastAsia="Times New Roman" w:hAnsi="Times New Roman" w:cs="Times New Roman"/>
          <w:color w:val="000000"/>
          <w:spacing w:val="1"/>
          <w:sz w:val="28"/>
          <w:szCs w:val="28"/>
        </w:rPr>
        <w:t>о</w:t>
      </w:r>
      <w:r w:rsidRPr="00007673">
        <w:rPr>
          <w:rFonts w:ascii="Times New Roman" w:eastAsia="Times New Roman" w:hAnsi="Times New Roman" w:cs="Times New Roman"/>
          <w:color w:val="000000"/>
          <w:sz w:val="28"/>
          <w:szCs w:val="28"/>
        </w:rPr>
        <w:t>льзу</w:t>
      </w:r>
      <w:r w:rsidRPr="00007673">
        <w:rPr>
          <w:rFonts w:ascii="Times New Roman" w:eastAsia="Times New Roman" w:hAnsi="Times New Roman" w:cs="Times New Roman"/>
          <w:color w:val="000000"/>
          <w:spacing w:val="-1"/>
          <w:sz w:val="28"/>
          <w:szCs w:val="28"/>
        </w:rPr>
        <w:t>е</w:t>
      </w:r>
      <w:r w:rsidRPr="00007673">
        <w:rPr>
          <w:rFonts w:ascii="Times New Roman" w:eastAsia="Times New Roman" w:hAnsi="Times New Roman" w:cs="Times New Roman"/>
          <w:color w:val="000000"/>
          <w:sz w:val="28"/>
          <w:szCs w:val="28"/>
        </w:rPr>
        <w:t>м</w:t>
      </w:r>
      <w:r w:rsidRPr="00007673">
        <w:rPr>
          <w:rFonts w:ascii="Times New Roman" w:eastAsia="Times New Roman" w:hAnsi="Times New Roman" w:cs="Times New Roman"/>
          <w:color w:val="000000"/>
          <w:spacing w:val="-1"/>
          <w:sz w:val="28"/>
          <w:szCs w:val="28"/>
        </w:rPr>
        <w:t>ы</w:t>
      </w:r>
      <w:r w:rsidRPr="00007673">
        <w:rPr>
          <w:rFonts w:ascii="Times New Roman" w:eastAsia="Times New Roman" w:hAnsi="Times New Roman" w:cs="Times New Roman"/>
          <w:color w:val="000000"/>
          <w:sz w:val="28"/>
          <w:szCs w:val="28"/>
        </w:rPr>
        <w:t>х</w:t>
      </w:r>
      <w:r w:rsidRPr="00007673">
        <w:rPr>
          <w:rFonts w:ascii="Times New Roman" w:eastAsia="Times New Roman" w:hAnsi="Times New Roman" w:cs="Times New Roman"/>
          <w:color w:val="000000"/>
          <w:spacing w:val="19"/>
          <w:sz w:val="28"/>
          <w:szCs w:val="28"/>
        </w:rPr>
        <w:t xml:space="preserve"> </w:t>
      </w:r>
      <w:r w:rsidRPr="00007673">
        <w:rPr>
          <w:rFonts w:ascii="Times New Roman" w:eastAsia="Times New Roman" w:hAnsi="Times New Roman" w:cs="Times New Roman"/>
          <w:color w:val="000000"/>
          <w:spacing w:val="1"/>
          <w:sz w:val="28"/>
          <w:szCs w:val="28"/>
        </w:rPr>
        <w:t>д</w:t>
      </w:r>
      <w:r w:rsidRPr="00007673">
        <w:rPr>
          <w:rFonts w:ascii="Times New Roman" w:eastAsia="Times New Roman" w:hAnsi="Times New Roman" w:cs="Times New Roman"/>
          <w:color w:val="000000"/>
          <w:sz w:val="28"/>
          <w:szCs w:val="28"/>
        </w:rPr>
        <w:t>ля</w:t>
      </w:r>
      <w:r w:rsidRPr="00007673">
        <w:rPr>
          <w:rFonts w:ascii="Times New Roman" w:eastAsia="Times New Roman" w:hAnsi="Times New Roman" w:cs="Times New Roman"/>
          <w:color w:val="000000"/>
          <w:spacing w:val="18"/>
          <w:sz w:val="28"/>
          <w:szCs w:val="28"/>
        </w:rPr>
        <w:t xml:space="preserve"> </w:t>
      </w:r>
      <w:r w:rsidRPr="00007673">
        <w:rPr>
          <w:rFonts w:ascii="Times New Roman" w:eastAsia="Times New Roman" w:hAnsi="Times New Roman" w:cs="Times New Roman"/>
          <w:color w:val="000000"/>
          <w:sz w:val="28"/>
          <w:szCs w:val="28"/>
        </w:rPr>
        <w:t>оценки</w:t>
      </w:r>
      <w:r w:rsidRPr="00007673">
        <w:rPr>
          <w:rFonts w:ascii="Times New Roman" w:eastAsia="Times New Roman" w:hAnsi="Times New Roman" w:cs="Times New Roman"/>
          <w:color w:val="000000"/>
          <w:spacing w:val="19"/>
          <w:sz w:val="28"/>
          <w:szCs w:val="28"/>
        </w:rPr>
        <w:t xml:space="preserve"> </w:t>
      </w:r>
      <w:r w:rsidRPr="00007673">
        <w:rPr>
          <w:rFonts w:ascii="Times New Roman" w:eastAsia="Times New Roman" w:hAnsi="Times New Roman" w:cs="Times New Roman"/>
          <w:color w:val="000000"/>
          <w:sz w:val="28"/>
          <w:szCs w:val="28"/>
        </w:rPr>
        <w:t>результа</w:t>
      </w:r>
      <w:r w:rsidRPr="00007673">
        <w:rPr>
          <w:rFonts w:ascii="Times New Roman" w:eastAsia="Times New Roman" w:hAnsi="Times New Roman" w:cs="Times New Roman"/>
          <w:color w:val="000000"/>
          <w:spacing w:val="-3"/>
          <w:sz w:val="28"/>
          <w:szCs w:val="28"/>
        </w:rPr>
        <w:t>т</w:t>
      </w:r>
      <w:r w:rsidRPr="00007673">
        <w:rPr>
          <w:rFonts w:ascii="Times New Roman" w:eastAsia="Times New Roman" w:hAnsi="Times New Roman" w:cs="Times New Roman"/>
          <w:color w:val="000000"/>
          <w:spacing w:val="1"/>
          <w:sz w:val="28"/>
          <w:szCs w:val="28"/>
        </w:rPr>
        <w:t>о</w:t>
      </w:r>
      <w:r w:rsidRPr="00007673">
        <w:rPr>
          <w:rFonts w:ascii="Times New Roman" w:eastAsia="Times New Roman" w:hAnsi="Times New Roman" w:cs="Times New Roman"/>
          <w:color w:val="000000"/>
          <w:sz w:val="28"/>
          <w:szCs w:val="28"/>
        </w:rPr>
        <w:t>в</w:t>
      </w:r>
      <w:r w:rsidRPr="00007673">
        <w:rPr>
          <w:rFonts w:ascii="Times New Roman" w:eastAsia="Times New Roman" w:hAnsi="Times New Roman" w:cs="Times New Roman"/>
          <w:color w:val="000000"/>
          <w:spacing w:val="18"/>
          <w:sz w:val="28"/>
          <w:szCs w:val="28"/>
        </w:rPr>
        <w:t xml:space="preserve"> </w:t>
      </w:r>
      <w:r w:rsidRPr="00007673">
        <w:rPr>
          <w:rFonts w:ascii="Times New Roman" w:eastAsia="Times New Roman" w:hAnsi="Times New Roman" w:cs="Times New Roman"/>
          <w:color w:val="000000"/>
          <w:sz w:val="28"/>
          <w:szCs w:val="28"/>
        </w:rPr>
        <w:t>деятел</w:t>
      </w:r>
      <w:r w:rsidRPr="00007673">
        <w:rPr>
          <w:rFonts w:ascii="Times New Roman" w:eastAsia="Times New Roman" w:hAnsi="Times New Roman" w:cs="Times New Roman"/>
          <w:color w:val="000000"/>
          <w:spacing w:val="-1"/>
          <w:sz w:val="28"/>
          <w:szCs w:val="28"/>
        </w:rPr>
        <w:t>ьн</w:t>
      </w:r>
      <w:r w:rsidRPr="00007673">
        <w:rPr>
          <w:rFonts w:ascii="Times New Roman" w:eastAsia="Times New Roman" w:hAnsi="Times New Roman" w:cs="Times New Roman"/>
          <w:color w:val="000000"/>
          <w:sz w:val="28"/>
          <w:szCs w:val="28"/>
        </w:rPr>
        <w:t>ости</w:t>
      </w:r>
      <w:r w:rsidRPr="00007673">
        <w:rPr>
          <w:rFonts w:ascii="Times New Roman" w:eastAsia="Times New Roman" w:hAnsi="Times New Roman" w:cs="Times New Roman"/>
          <w:color w:val="000000"/>
          <w:spacing w:val="19"/>
          <w:sz w:val="28"/>
          <w:szCs w:val="28"/>
        </w:rPr>
        <w:t xml:space="preserve"> </w:t>
      </w:r>
      <w:r w:rsidR="00007673" w:rsidRPr="00007673">
        <w:rPr>
          <w:rFonts w:ascii="Times New Roman" w:eastAsia="Times New Roman" w:hAnsi="Times New Roman" w:cs="Times New Roman"/>
          <w:color w:val="000000"/>
          <w:sz w:val="28"/>
          <w:szCs w:val="28"/>
        </w:rPr>
        <w:t>торговой организации</w:t>
      </w:r>
      <w:r w:rsidRPr="00007673">
        <w:rPr>
          <w:rFonts w:ascii="Times New Roman" w:eastAsia="Times New Roman" w:hAnsi="Times New Roman" w:cs="Times New Roman"/>
          <w:color w:val="000000"/>
          <w:sz w:val="28"/>
          <w:szCs w:val="28"/>
        </w:rPr>
        <w:t>.</w:t>
      </w:r>
      <w:r w:rsidR="00007673" w:rsidRPr="00007673">
        <w:rPr>
          <w:rFonts w:ascii="Times New Roman" w:eastAsia="Times New Roman" w:hAnsi="Times New Roman" w:cs="Times New Roman"/>
          <w:color w:val="000000"/>
          <w:sz w:val="28"/>
          <w:szCs w:val="28"/>
        </w:rPr>
        <w:t xml:space="preserve"> </w:t>
      </w:r>
      <w:r w:rsidRPr="00007673">
        <w:rPr>
          <w:rFonts w:ascii="Times New Roman" w:hAnsi="Times New Roman" w:cs="Times New Roman"/>
          <w:sz w:val="28"/>
          <w:szCs w:val="28"/>
        </w:rPr>
        <w:t xml:space="preserve">Экономические факторы, влияющие на величину прибыли организации. Факторный анализ прибыли. Направления распределения чистой прибыли и их оптимизация. Система показателей рентабельности. </w:t>
      </w:r>
      <w:r w:rsidR="000B385A" w:rsidRPr="00007673">
        <w:rPr>
          <w:rFonts w:ascii="Times New Roman" w:hAnsi="Times New Roman" w:cs="Times New Roman"/>
          <w:sz w:val="28"/>
          <w:szCs w:val="28"/>
        </w:rPr>
        <w:t>Факторный анализ показателей рентабельности. Р</w:t>
      </w:r>
      <w:r w:rsidRPr="00007673">
        <w:rPr>
          <w:rFonts w:ascii="Times New Roman" w:hAnsi="Times New Roman" w:cs="Times New Roman"/>
          <w:sz w:val="28"/>
          <w:szCs w:val="28"/>
        </w:rPr>
        <w:t xml:space="preserve">езервы повышения рентабельности. </w:t>
      </w:r>
    </w:p>
    <w:p w:rsidR="004576B3" w:rsidRDefault="004576B3" w:rsidP="001B5737">
      <w:pPr>
        <w:widowControl w:val="0"/>
        <w:spacing w:line="240" w:lineRule="auto"/>
        <w:ind w:right="-60" w:firstLine="567"/>
        <w:rPr>
          <w:rFonts w:ascii="Times New Roman" w:eastAsia="Times New Roman" w:hAnsi="Times New Roman" w:cs="Times New Roman"/>
          <w:b/>
          <w:bCs/>
          <w:color w:val="000000"/>
          <w:sz w:val="28"/>
          <w:szCs w:val="28"/>
        </w:rPr>
      </w:pPr>
    </w:p>
    <w:p w:rsidR="00777D01" w:rsidRDefault="004576B3" w:rsidP="001B5737">
      <w:pPr>
        <w:widowControl w:val="0"/>
        <w:spacing w:line="240" w:lineRule="auto"/>
        <w:ind w:right="-60" w:firstLine="567"/>
        <w:rPr>
          <w:rFonts w:ascii="Times New Roman" w:eastAsia="Times New Roman" w:hAnsi="Times New Roman" w:cs="Times New Roman"/>
          <w:b/>
          <w:bCs/>
          <w:color w:val="000000"/>
          <w:spacing w:val="34"/>
          <w:sz w:val="28"/>
          <w:szCs w:val="28"/>
        </w:rPr>
      </w:pPr>
      <w:r>
        <w:rPr>
          <w:rFonts w:ascii="Times New Roman" w:eastAsia="Times New Roman" w:hAnsi="Times New Roman" w:cs="Times New Roman"/>
          <w:b/>
          <w:bCs/>
          <w:color w:val="000000"/>
          <w:sz w:val="28"/>
          <w:szCs w:val="28"/>
        </w:rPr>
        <w:t xml:space="preserve">Тема </w:t>
      </w:r>
      <w:r w:rsidR="00007673">
        <w:rPr>
          <w:rFonts w:ascii="Times New Roman" w:eastAsia="Times New Roman" w:hAnsi="Times New Roman" w:cs="Times New Roman"/>
          <w:b/>
          <w:bCs/>
          <w:color w:val="000000"/>
          <w:sz w:val="28"/>
          <w:szCs w:val="28"/>
        </w:rPr>
        <w:t>7</w:t>
      </w:r>
      <w:r w:rsidR="00777D01">
        <w:rPr>
          <w:rFonts w:ascii="Times New Roman" w:eastAsia="Times New Roman" w:hAnsi="Times New Roman" w:cs="Times New Roman"/>
          <w:b/>
          <w:bCs/>
          <w:color w:val="000000"/>
          <w:sz w:val="28"/>
          <w:szCs w:val="28"/>
        </w:rPr>
        <w:t>. А</w:t>
      </w:r>
      <w:r w:rsidR="00777D01">
        <w:rPr>
          <w:rFonts w:ascii="Times New Roman" w:eastAsia="Times New Roman" w:hAnsi="Times New Roman" w:cs="Times New Roman"/>
          <w:b/>
          <w:bCs/>
          <w:color w:val="000000"/>
          <w:spacing w:val="-2"/>
          <w:sz w:val="28"/>
          <w:szCs w:val="28"/>
        </w:rPr>
        <w:t>н</w:t>
      </w:r>
      <w:r w:rsidR="00777D01">
        <w:rPr>
          <w:rFonts w:ascii="Times New Roman" w:eastAsia="Times New Roman" w:hAnsi="Times New Roman" w:cs="Times New Roman"/>
          <w:b/>
          <w:bCs/>
          <w:color w:val="000000"/>
          <w:sz w:val="28"/>
          <w:szCs w:val="28"/>
        </w:rPr>
        <w:t>а</w:t>
      </w:r>
      <w:r w:rsidR="00777D01">
        <w:rPr>
          <w:rFonts w:ascii="Times New Roman" w:eastAsia="Times New Roman" w:hAnsi="Times New Roman" w:cs="Times New Roman"/>
          <w:b/>
          <w:bCs/>
          <w:color w:val="000000"/>
          <w:spacing w:val="1"/>
          <w:sz w:val="28"/>
          <w:szCs w:val="28"/>
        </w:rPr>
        <w:t>л</w:t>
      </w:r>
      <w:r w:rsidR="00777D01">
        <w:rPr>
          <w:rFonts w:ascii="Times New Roman" w:eastAsia="Times New Roman" w:hAnsi="Times New Roman" w:cs="Times New Roman"/>
          <w:b/>
          <w:bCs/>
          <w:color w:val="000000"/>
          <w:sz w:val="28"/>
          <w:szCs w:val="28"/>
        </w:rPr>
        <w:t xml:space="preserve">из </w:t>
      </w:r>
      <w:r w:rsidR="00777D01">
        <w:rPr>
          <w:rFonts w:ascii="Times New Roman" w:eastAsia="Times New Roman" w:hAnsi="Times New Roman" w:cs="Times New Roman"/>
          <w:b/>
          <w:bCs/>
          <w:color w:val="000000"/>
          <w:spacing w:val="-1"/>
          <w:sz w:val="28"/>
          <w:szCs w:val="28"/>
        </w:rPr>
        <w:t>ф</w:t>
      </w:r>
      <w:r w:rsidR="00777D01">
        <w:rPr>
          <w:rFonts w:ascii="Times New Roman" w:eastAsia="Times New Roman" w:hAnsi="Times New Roman" w:cs="Times New Roman"/>
          <w:b/>
          <w:bCs/>
          <w:color w:val="000000"/>
          <w:sz w:val="28"/>
          <w:szCs w:val="28"/>
        </w:rPr>
        <w:t>и</w:t>
      </w:r>
      <w:r w:rsidR="00777D01">
        <w:rPr>
          <w:rFonts w:ascii="Times New Roman" w:eastAsia="Times New Roman" w:hAnsi="Times New Roman" w:cs="Times New Roman"/>
          <w:b/>
          <w:bCs/>
          <w:color w:val="000000"/>
          <w:spacing w:val="-1"/>
          <w:sz w:val="28"/>
          <w:szCs w:val="28"/>
        </w:rPr>
        <w:t>н</w:t>
      </w:r>
      <w:r w:rsidR="00777D01">
        <w:rPr>
          <w:rFonts w:ascii="Times New Roman" w:eastAsia="Times New Roman" w:hAnsi="Times New Roman" w:cs="Times New Roman"/>
          <w:b/>
          <w:bCs/>
          <w:color w:val="000000"/>
          <w:sz w:val="28"/>
          <w:szCs w:val="28"/>
        </w:rPr>
        <w:t>ансо</w:t>
      </w:r>
      <w:r w:rsidR="00777D01">
        <w:rPr>
          <w:rFonts w:ascii="Times New Roman" w:eastAsia="Times New Roman" w:hAnsi="Times New Roman" w:cs="Times New Roman"/>
          <w:b/>
          <w:bCs/>
          <w:color w:val="000000"/>
          <w:spacing w:val="-1"/>
          <w:sz w:val="28"/>
          <w:szCs w:val="28"/>
        </w:rPr>
        <w:t>в</w:t>
      </w:r>
      <w:r w:rsidR="00777D01">
        <w:rPr>
          <w:rFonts w:ascii="Times New Roman" w:eastAsia="Times New Roman" w:hAnsi="Times New Roman" w:cs="Times New Roman"/>
          <w:b/>
          <w:bCs/>
          <w:color w:val="000000"/>
          <w:sz w:val="28"/>
          <w:szCs w:val="28"/>
        </w:rPr>
        <w:t>ого</w:t>
      </w:r>
      <w:r w:rsidR="00777D01">
        <w:rPr>
          <w:rFonts w:ascii="Times New Roman" w:eastAsia="Times New Roman" w:hAnsi="Times New Roman" w:cs="Times New Roman"/>
          <w:b/>
          <w:bCs/>
          <w:color w:val="000000"/>
          <w:spacing w:val="1"/>
          <w:sz w:val="28"/>
          <w:szCs w:val="28"/>
        </w:rPr>
        <w:t xml:space="preserve"> </w:t>
      </w:r>
      <w:r w:rsidR="00777D01">
        <w:rPr>
          <w:rFonts w:ascii="Times New Roman" w:eastAsia="Times New Roman" w:hAnsi="Times New Roman" w:cs="Times New Roman"/>
          <w:b/>
          <w:bCs/>
          <w:color w:val="000000"/>
          <w:spacing w:val="-1"/>
          <w:sz w:val="28"/>
          <w:szCs w:val="28"/>
        </w:rPr>
        <w:t>с</w:t>
      </w:r>
      <w:r w:rsidR="00777D01">
        <w:rPr>
          <w:rFonts w:ascii="Times New Roman" w:eastAsia="Times New Roman" w:hAnsi="Times New Roman" w:cs="Times New Roman"/>
          <w:b/>
          <w:bCs/>
          <w:color w:val="000000"/>
          <w:sz w:val="28"/>
          <w:szCs w:val="28"/>
        </w:rPr>
        <w:t>о</w:t>
      </w:r>
      <w:r w:rsidR="00777D01">
        <w:rPr>
          <w:rFonts w:ascii="Times New Roman" w:eastAsia="Times New Roman" w:hAnsi="Times New Roman" w:cs="Times New Roman"/>
          <w:b/>
          <w:bCs/>
          <w:color w:val="000000"/>
          <w:spacing w:val="-2"/>
          <w:sz w:val="28"/>
          <w:szCs w:val="28"/>
        </w:rPr>
        <w:t>с</w:t>
      </w:r>
      <w:r w:rsidR="00777D01">
        <w:rPr>
          <w:rFonts w:ascii="Times New Roman" w:eastAsia="Times New Roman" w:hAnsi="Times New Roman" w:cs="Times New Roman"/>
          <w:b/>
          <w:bCs/>
          <w:color w:val="000000"/>
          <w:sz w:val="28"/>
          <w:szCs w:val="28"/>
        </w:rPr>
        <w:t>то</w:t>
      </w:r>
      <w:r w:rsidR="00777D01">
        <w:rPr>
          <w:rFonts w:ascii="Times New Roman" w:eastAsia="Times New Roman" w:hAnsi="Times New Roman" w:cs="Times New Roman"/>
          <w:b/>
          <w:bCs/>
          <w:color w:val="000000"/>
          <w:spacing w:val="-2"/>
          <w:sz w:val="28"/>
          <w:szCs w:val="28"/>
        </w:rPr>
        <w:t>я</w:t>
      </w:r>
      <w:r w:rsidR="00777D01">
        <w:rPr>
          <w:rFonts w:ascii="Times New Roman" w:eastAsia="Times New Roman" w:hAnsi="Times New Roman" w:cs="Times New Roman"/>
          <w:b/>
          <w:bCs/>
          <w:color w:val="000000"/>
          <w:sz w:val="28"/>
          <w:szCs w:val="28"/>
        </w:rPr>
        <w:t>ния</w:t>
      </w:r>
      <w:r w:rsidR="00777D01">
        <w:rPr>
          <w:rFonts w:ascii="Times New Roman" w:eastAsia="Times New Roman" w:hAnsi="Times New Roman" w:cs="Times New Roman"/>
          <w:b/>
          <w:bCs/>
          <w:color w:val="000000"/>
          <w:spacing w:val="3"/>
          <w:sz w:val="28"/>
          <w:szCs w:val="28"/>
        </w:rPr>
        <w:t xml:space="preserve"> </w:t>
      </w:r>
      <w:r w:rsidR="0052164B">
        <w:rPr>
          <w:rFonts w:ascii="Times New Roman" w:eastAsia="Times New Roman" w:hAnsi="Times New Roman" w:cs="Times New Roman"/>
          <w:b/>
          <w:bCs/>
          <w:color w:val="000000"/>
          <w:spacing w:val="3"/>
          <w:sz w:val="28"/>
          <w:szCs w:val="28"/>
        </w:rPr>
        <w:t>и направления его улучшения</w:t>
      </w:r>
    </w:p>
    <w:p w:rsidR="00777D01" w:rsidRPr="000B385A" w:rsidRDefault="00777D01" w:rsidP="001B5737">
      <w:pPr>
        <w:widowControl w:val="0"/>
        <w:tabs>
          <w:tab w:val="left" w:pos="2329"/>
          <w:tab w:val="left" w:pos="4344"/>
          <w:tab w:val="left" w:pos="5066"/>
          <w:tab w:val="left" w:pos="5919"/>
          <w:tab w:val="left" w:pos="6342"/>
          <w:tab w:val="left" w:pos="7070"/>
          <w:tab w:val="left" w:pos="7714"/>
          <w:tab w:val="left" w:pos="8156"/>
        </w:tabs>
        <w:spacing w:line="239" w:lineRule="auto"/>
        <w:ind w:right="-19"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pacing w:val="-1"/>
          <w:sz w:val="28"/>
          <w:szCs w:val="28"/>
        </w:rPr>
        <w:t>Ф</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pacing w:val="-1"/>
          <w:sz w:val="28"/>
          <w:szCs w:val="28"/>
        </w:rPr>
        <w:t>нсо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90"/>
          <w:sz w:val="28"/>
          <w:szCs w:val="28"/>
        </w:rPr>
        <w:t xml:space="preserve"> </w:t>
      </w:r>
      <w:r>
        <w:rPr>
          <w:rFonts w:ascii="Times New Roman" w:eastAsia="Times New Roman" w:hAnsi="Times New Roman" w:cs="Times New Roman"/>
          <w:color w:val="000000"/>
          <w:spacing w:val="-1"/>
          <w:sz w:val="28"/>
          <w:szCs w:val="28"/>
        </w:rPr>
        <w:t>со</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pacing w:val="-1"/>
          <w:sz w:val="28"/>
          <w:szCs w:val="28"/>
        </w:rPr>
        <w:t>ояние</w:t>
      </w:r>
      <w:r>
        <w:rPr>
          <w:rFonts w:ascii="Times New Roman" w:eastAsia="Times New Roman" w:hAnsi="Times New Roman" w:cs="Times New Roman"/>
          <w:color w:val="000000"/>
          <w:spacing w:val="189"/>
          <w:sz w:val="28"/>
          <w:szCs w:val="28"/>
        </w:rPr>
        <w:t xml:space="preserve"> </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88"/>
          <w:sz w:val="28"/>
          <w:szCs w:val="28"/>
        </w:rPr>
        <w:t xml:space="preserve"> </w:t>
      </w:r>
      <w:r>
        <w:rPr>
          <w:rFonts w:ascii="Times New Roman" w:eastAsia="Times New Roman" w:hAnsi="Times New Roman" w:cs="Times New Roman"/>
          <w:color w:val="000000"/>
          <w:sz w:val="28"/>
          <w:szCs w:val="28"/>
        </w:rPr>
        <w:t>комп</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2"/>
          <w:sz w:val="28"/>
          <w:szCs w:val="28"/>
        </w:rPr>
        <w:t>сн</w:t>
      </w:r>
      <w:r>
        <w:rPr>
          <w:rFonts w:ascii="Times New Roman" w:eastAsia="Times New Roman" w:hAnsi="Times New Roman" w:cs="Times New Roman"/>
          <w:color w:val="000000"/>
          <w:sz w:val="28"/>
          <w:szCs w:val="28"/>
        </w:rPr>
        <w:t>ое</w:t>
      </w:r>
      <w:r>
        <w:rPr>
          <w:rFonts w:ascii="Times New Roman" w:eastAsia="Times New Roman" w:hAnsi="Times New Roman" w:cs="Times New Roman"/>
          <w:color w:val="000000"/>
          <w:spacing w:val="188"/>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85"/>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3"/>
          <w:sz w:val="28"/>
          <w:szCs w:val="28"/>
        </w:rPr>
        <w:t>ж</w:t>
      </w:r>
      <w:r>
        <w:rPr>
          <w:rFonts w:ascii="Times New Roman" w:eastAsia="Times New Roman" w:hAnsi="Times New Roman" w:cs="Times New Roman"/>
          <w:color w:val="000000"/>
          <w:sz w:val="28"/>
          <w:szCs w:val="28"/>
        </w:rPr>
        <w:t>аю</w:t>
      </w:r>
      <w:r>
        <w:rPr>
          <w:rFonts w:ascii="Times New Roman" w:eastAsia="Times New Roman" w:hAnsi="Times New Roman" w:cs="Times New Roman"/>
          <w:color w:val="000000"/>
          <w:spacing w:val="-2"/>
          <w:sz w:val="28"/>
          <w:szCs w:val="28"/>
        </w:rPr>
        <w:t>ще</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88"/>
          <w:sz w:val="28"/>
          <w:szCs w:val="28"/>
        </w:rPr>
        <w:t xml:space="preserve"> </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pacing w:val="-3"/>
          <w:sz w:val="28"/>
          <w:szCs w:val="28"/>
        </w:rPr>
        <w:t>л</w:t>
      </w:r>
      <w:r>
        <w:rPr>
          <w:rFonts w:ascii="Times New Roman" w:eastAsia="Times New Roman" w:hAnsi="Times New Roman" w:cs="Times New Roman"/>
          <w:color w:val="000000"/>
          <w:spacing w:val="4"/>
          <w:sz w:val="28"/>
          <w:szCs w:val="28"/>
        </w:rPr>
        <w:t>и</w:t>
      </w:r>
      <w:r>
        <w:rPr>
          <w:rFonts w:ascii="Times New Roman" w:eastAsia="Times New Roman" w:hAnsi="Times New Roman" w:cs="Times New Roman"/>
          <w:color w:val="000000"/>
          <w:spacing w:val="-1"/>
          <w:sz w:val="28"/>
          <w:szCs w:val="28"/>
        </w:rPr>
        <w:t>чи</w:t>
      </w:r>
      <w:r>
        <w:rPr>
          <w:rFonts w:ascii="Times New Roman" w:eastAsia="Times New Roman" w:hAnsi="Times New Roman" w:cs="Times New Roman"/>
          <w:color w:val="000000"/>
          <w:sz w:val="28"/>
          <w:szCs w:val="28"/>
        </w:rPr>
        <w:t xml:space="preserve">е </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3"/>
          <w:sz w:val="28"/>
          <w:szCs w:val="28"/>
        </w:rPr>
        <w:t>з</w:t>
      </w:r>
      <w:r>
        <w:rPr>
          <w:rFonts w:ascii="Times New Roman" w:eastAsia="Times New Roman" w:hAnsi="Times New Roman" w:cs="Times New Roman"/>
          <w:color w:val="000000"/>
          <w:sz w:val="28"/>
          <w:szCs w:val="28"/>
        </w:rPr>
        <w:t>м</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щ</w:t>
      </w:r>
      <w:r>
        <w:rPr>
          <w:rFonts w:ascii="Times New Roman" w:eastAsia="Times New Roman" w:hAnsi="Times New Roman" w:cs="Times New Roman"/>
          <w:color w:val="000000"/>
          <w:spacing w:val="-2"/>
          <w:sz w:val="28"/>
          <w:szCs w:val="28"/>
        </w:rPr>
        <w:t>ен</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02"/>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103"/>
          <w:sz w:val="28"/>
          <w:szCs w:val="28"/>
        </w:rPr>
        <w:t xml:space="preserve"> </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спол</w:t>
      </w:r>
      <w:r>
        <w:rPr>
          <w:rFonts w:ascii="Times New Roman" w:eastAsia="Times New Roman" w:hAnsi="Times New Roman" w:cs="Times New Roman"/>
          <w:color w:val="000000"/>
          <w:spacing w:val="-3"/>
          <w:sz w:val="28"/>
          <w:szCs w:val="28"/>
        </w:rPr>
        <w:t>ь</w:t>
      </w:r>
      <w:r>
        <w:rPr>
          <w:rFonts w:ascii="Times New Roman" w:eastAsia="Times New Roman" w:hAnsi="Times New Roman" w:cs="Times New Roman"/>
          <w:color w:val="000000"/>
          <w:spacing w:val="-2"/>
          <w:sz w:val="28"/>
          <w:szCs w:val="28"/>
        </w:rPr>
        <w:t>з</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ван</w:t>
      </w:r>
      <w:r>
        <w:rPr>
          <w:rFonts w:ascii="Times New Roman" w:eastAsia="Times New Roman" w:hAnsi="Times New Roman" w:cs="Times New Roman"/>
          <w:color w:val="000000"/>
          <w:sz w:val="28"/>
          <w:szCs w:val="28"/>
        </w:rPr>
        <w:t>ие</w:t>
      </w:r>
      <w:r>
        <w:rPr>
          <w:rFonts w:ascii="Times New Roman" w:eastAsia="Times New Roman" w:hAnsi="Times New Roman" w:cs="Times New Roman"/>
          <w:color w:val="000000"/>
          <w:spacing w:val="102"/>
          <w:sz w:val="28"/>
          <w:szCs w:val="28"/>
        </w:rPr>
        <w:t xml:space="preserve"> </w:t>
      </w:r>
      <w:r>
        <w:rPr>
          <w:rFonts w:ascii="Times New Roman" w:eastAsia="Times New Roman" w:hAnsi="Times New Roman" w:cs="Times New Roman"/>
          <w:color w:val="000000"/>
          <w:spacing w:val="-1"/>
          <w:sz w:val="28"/>
          <w:szCs w:val="28"/>
        </w:rPr>
        <w:t>фина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2"/>
          <w:sz w:val="28"/>
          <w:szCs w:val="28"/>
        </w:rPr>
        <w:t>в</w:t>
      </w:r>
      <w:r>
        <w:rPr>
          <w:rFonts w:ascii="Times New Roman" w:eastAsia="Times New Roman" w:hAnsi="Times New Roman" w:cs="Times New Roman"/>
          <w:color w:val="000000"/>
          <w:spacing w:val="-1"/>
          <w:sz w:val="28"/>
          <w:szCs w:val="28"/>
        </w:rPr>
        <w:t>ы</w:t>
      </w:r>
      <w:r>
        <w:rPr>
          <w:rFonts w:ascii="Times New Roman" w:eastAsia="Times New Roman" w:hAnsi="Times New Roman" w:cs="Times New Roman"/>
          <w:color w:val="000000"/>
          <w:sz w:val="28"/>
          <w:szCs w:val="28"/>
        </w:rPr>
        <w:t>х</w:t>
      </w:r>
      <w:r>
        <w:rPr>
          <w:rFonts w:ascii="Times New Roman" w:eastAsia="Times New Roman" w:hAnsi="Times New Roman" w:cs="Times New Roman"/>
          <w:color w:val="000000"/>
          <w:spacing w:val="103"/>
          <w:sz w:val="28"/>
          <w:szCs w:val="28"/>
        </w:rPr>
        <w:t xml:space="preserve"> </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2"/>
          <w:sz w:val="28"/>
          <w:szCs w:val="28"/>
        </w:rPr>
        <w:t>ес</w:t>
      </w:r>
      <w:r>
        <w:rPr>
          <w:rFonts w:ascii="Times New Roman" w:eastAsia="Times New Roman" w:hAnsi="Times New Roman" w:cs="Times New Roman"/>
          <w:color w:val="000000"/>
          <w:spacing w:val="-1"/>
          <w:sz w:val="28"/>
          <w:szCs w:val="28"/>
        </w:rPr>
        <w:t>у</w:t>
      </w:r>
      <w:r>
        <w:rPr>
          <w:rFonts w:ascii="Times New Roman" w:eastAsia="Times New Roman" w:hAnsi="Times New Roman" w:cs="Times New Roman"/>
          <w:color w:val="000000"/>
          <w:sz w:val="28"/>
          <w:szCs w:val="28"/>
        </w:rPr>
        <w:t>р</w:t>
      </w:r>
      <w:r>
        <w:rPr>
          <w:rFonts w:ascii="Times New Roman" w:eastAsia="Times New Roman" w:hAnsi="Times New Roman" w:cs="Times New Roman"/>
          <w:color w:val="000000"/>
          <w:spacing w:val="-3"/>
          <w:sz w:val="28"/>
          <w:szCs w:val="28"/>
        </w:rPr>
        <w:t>с</w:t>
      </w:r>
      <w:r>
        <w:rPr>
          <w:rFonts w:ascii="Times New Roman" w:eastAsia="Times New Roman" w:hAnsi="Times New Roman" w:cs="Times New Roman"/>
          <w:color w:val="000000"/>
          <w:sz w:val="28"/>
          <w:szCs w:val="28"/>
        </w:rPr>
        <w:t>ов.</w:t>
      </w:r>
      <w:r>
        <w:rPr>
          <w:rFonts w:ascii="Times New Roman" w:eastAsia="Times New Roman" w:hAnsi="Times New Roman" w:cs="Times New Roman"/>
          <w:color w:val="000000"/>
          <w:spacing w:val="109"/>
          <w:sz w:val="28"/>
          <w:szCs w:val="28"/>
        </w:rPr>
        <w:t xml:space="preserve"> </w:t>
      </w:r>
      <w:r>
        <w:rPr>
          <w:rFonts w:ascii="Times New Roman" w:eastAsia="Times New Roman" w:hAnsi="Times New Roman" w:cs="Times New Roman"/>
          <w:color w:val="000000"/>
          <w:spacing w:val="-3"/>
          <w:sz w:val="28"/>
          <w:szCs w:val="28"/>
        </w:rPr>
        <w:t>Ф</w:t>
      </w:r>
      <w:r>
        <w:rPr>
          <w:rFonts w:ascii="Times New Roman" w:eastAsia="Times New Roman" w:hAnsi="Times New Roman" w:cs="Times New Roman"/>
          <w:color w:val="000000"/>
          <w:sz w:val="28"/>
          <w:szCs w:val="28"/>
        </w:rPr>
        <w:t>ина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со</w:t>
      </w:r>
      <w:r>
        <w:rPr>
          <w:rFonts w:ascii="Times New Roman" w:eastAsia="Times New Roman" w:hAnsi="Times New Roman" w:cs="Times New Roman"/>
          <w:color w:val="000000"/>
          <w:spacing w:val="-1"/>
          <w:sz w:val="28"/>
          <w:szCs w:val="28"/>
        </w:rPr>
        <w:t>в</w:t>
      </w:r>
      <w:r>
        <w:rPr>
          <w:rFonts w:ascii="Times New Roman" w:eastAsia="Times New Roman" w:hAnsi="Times New Roman" w:cs="Times New Roman"/>
          <w:color w:val="000000"/>
          <w:sz w:val="28"/>
          <w:szCs w:val="28"/>
        </w:rPr>
        <w:t>ое</w:t>
      </w:r>
      <w:r>
        <w:rPr>
          <w:rFonts w:ascii="Times New Roman" w:eastAsia="Times New Roman" w:hAnsi="Times New Roman" w:cs="Times New Roman"/>
          <w:color w:val="000000"/>
          <w:spacing w:val="105"/>
          <w:sz w:val="28"/>
          <w:szCs w:val="28"/>
        </w:rPr>
        <w:t xml:space="preserve"> </w:t>
      </w:r>
      <w:r>
        <w:rPr>
          <w:rFonts w:ascii="Times New Roman" w:eastAsia="Times New Roman" w:hAnsi="Times New Roman" w:cs="Times New Roman"/>
          <w:color w:val="000000"/>
          <w:sz w:val="28"/>
          <w:szCs w:val="28"/>
        </w:rPr>
        <w:t>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ст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я</w:t>
      </w:r>
      <w:r>
        <w:rPr>
          <w:rFonts w:ascii="Times New Roman" w:eastAsia="Times New Roman" w:hAnsi="Times New Roman" w:cs="Times New Roman"/>
          <w:color w:val="000000"/>
          <w:spacing w:val="-1"/>
          <w:sz w:val="28"/>
          <w:szCs w:val="28"/>
        </w:rPr>
        <w:t>ни</w:t>
      </w:r>
      <w:r>
        <w:rPr>
          <w:rFonts w:ascii="Times New Roman" w:eastAsia="Times New Roman" w:hAnsi="Times New Roman" w:cs="Times New Roman"/>
          <w:color w:val="000000"/>
          <w:sz w:val="28"/>
          <w:szCs w:val="28"/>
        </w:rPr>
        <w:t>е 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га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иза</w:t>
      </w:r>
      <w:r>
        <w:rPr>
          <w:rFonts w:ascii="Times New Roman" w:eastAsia="Times New Roman" w:hAnsi="Times New Roman" w:cs="Times New Roman"/>
          <w:color w:val="000000"/>
          <w:spacing w:val="-1"/>
          <w:sz w:val="28"/>
          <w:szCs w:val="28"/>
        </w:rPr>
        <w:t>ци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43"/>
          <w:sz w:val="28"/>
          <w:szCs w:val="28"/>
        </w:rPr>
        <w:t xml:space="preserve"> </w:t>
      </w:r>
      <w:r>
        <w:rPr>
          <w:rFonts w:ascii="Times New Roman" w:eastAsia="Times New Roman" w:hAnsi="Times New Roman" w:cs="Times New Roman"/>
          <w:color w:val="000000"/>
          <w:sz w:val="28"/>
          <w:szCs w:val="28"/>
        </w:rPr>
        <w:t>мет</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ды</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z w:val="28"/>
          <w:szCs w:val="28"/>
        </w:rPr>
        <w:t>е</w:t>
      </w:r>
      <w:r>
        <w:rPr>
          <w:rFonts w:ascii="Times New Roman" w:eastAsia="Times New Roman" w:hAnsi="Times New Roman" w:cs="Times New Roman"/>
          <w:color w:val="000000"/>
          <w:spacing w:val="-1"/>
          <w:sz w:val="28"/>
          <w:szCs w:val="28"/>
        </w:rPr>
        <w:t>г</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40"/>
          <w:sz w:val="28"/>
          <w:szCs w:val="28"/>
        </w:rPr>
        <w:t xml:space="preserve"> </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нализа.</w:t>
      </w:r>
      <w:r>
        <w:rPr>
          <w:rFonts w:ascii="Times New Roman" w:eastAsia="Times New Roman" w:hAnsi="Times New Roman" w:cs="Times New Roman"/>
          <w:color w:val="000000"/>
          <w:spacing w:val="39"/>
          <w:sz w:val="28"/>
          <w:szCs w:val="28"/>
        </w:rPr>
        <w:t xml:space="preserve"> </w:t>
      </w:r>
      <w:r>
        <w:rPr>
          <w:rFonts w:ascii="Times New Roman" w:eastAsia="Times New Roman" w:hAnsi="Times New Roman" w:cs="Times New Roman"/>
          <w:color w:val="000000"/>
          <w:sz w:val="28"/>
          <w:szCs w:val="28"/>
        </w:rPr>
        <w:t>Характ</w:t>
      </w:r>
      <w:r>
        <w:rPr>
          <w:rFonts w:ascii="Times New Roman" w:eastAsia="Times New Roman" w:hAnsi="Times New Roman" w:cs="Times New Roman"/>
          <w:color w:val="000000"/>
          <w:spacing w:val="-2"/>
          <w:sz w:val="28"/>
          <w:szCs w:val="28"/>
        </w:rPr>
        <w:t>е</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ист</w:t>
      </w:r>
      <w:r>
        <w:rPr>
          <w:rFonts w:ascii="Times New Roman" w:eastAsia="Times New Roman" w:hAnsi="Times New Roman" w:cs="Times New Roman"/>
          <w:color w:val="000000"/>
          <w:spacing w:val="-1"/>
          <w:sz w:val="28"/>
          <w:szCs w:val="28"/>
        </w:rPr>
        <w:t>ик</w:t>
      </w:r>
      <w:r>
        <w:rPr>
          <w:rFonts w:ascii="Times New Roman" w:eastAsia="Times New Roman" w:hAnsi="Times New Roman" w:cs="Times New Roman"/>
          <w:color w:val="000000"/>
          <w:sz w:val="28"/>
          <w:szCs w:val="28"/>
        </w:rPr>
        <w:t>а ста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дарт</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ых</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z w:val="28"/>
          <w:szCs w:val="28"/>
        </w:rPr>
        <w:t>ме</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pacing w:val="-1"/>
          <w:sz w:val="28"/>
          <w:szCs w:val="28"/>
        </w:rPr>
        <w:t>од</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w:t>
      </w:r>
      <w:r>
        <w:rPr>
          <w:rFonts w:ascii="Times New Roman" w:eastAsia="Times New Roman" w:hAnsi="Times New Roman" w:cs="Times New Roman"/>
          <w:color w:val="000000"/>
          <w:spacing w:val="23"/>
          <w:sz w:val="28"/>
          <w:szCs w:val="28"/>
        </w:rPr>
        <w:t xml:space="preserve"> </w:t>
      </w:r>
      <w:r>
        <w:rPr>
          <w:rFonts w:ascii="Times New Roman" w:eastAsia="Times New Roman" w:hAnsi="Times New Roman" w:cs="Times New Roman"/>
          <w:color w:val="000000"/>
          <w:sz w:val="28"/>
          <w:szCs w:val="28"/>
        </w:rPr>
        <w:t>анали</w:t>
      </w:r>
      <w:r>
        <w:rPr>
          <w:rFonts w:ascii="Times New Roman" w:eastAsia="Times New Roman" w:hAnsi="Times New Roman" w:cs="Times New Roman"/>
          <w:color w:val="000000"/>
          <w:spacing w:val="-1"/>
          <w:sz w:val="28"/>
          <w:szCs w:val="28"/>
        </w:rPr>
        <w:t>з</w:t>
      </w:r>
      <w:r>
        <w:rPr>
          <w:rFonts w:ascii="Times New Roman" w:eastAsia="Times New Roman" w:hAnsi="Times New Roman" w:cs="Times New Roman"/>
          <w:color w:val="000000"/>
          <w:sz w:val="28"/>
          <w:szCs w:val="28"/>
        </w:rPr>
        <w:t>а</w:t>
      </w:r>
      <w:r>
        <w:rPr>
          <w:rFonts w:ascii="Times New Roman" w:eastAsia="Times New Roman" w:hAnsi="Times New Roman" w:cs="Times New Roman"/>
          <w:color w:val="000000"/>
          <w:spacing w:val="22"/>
          <w:sz w:val="28"/>
          <w:szCs w:val="28"/>
        </w:rPr>
        <w:t xml:space="preserve"> </w:t>
      </w:r>
      <w:r>
        <w:rPr>
          <w:rFonts w:ascii="Times New Roman" w:eastAsia="Times New Roman" w:hAnsi="Times New Roman" w:cs="Times New Roman"/>
          <w:color w:val="000000"/>
          <w:sz w:val="28"/>
          <w:szCs w:val="28"/>
        </w:rPr>
        <w:t>финанс</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вого</w:t>
      </w:r>
      <w:r>
        <w:rPr>
          <w:rFonts w:ascii="Times New Roman" w:eastAsia="Times New Roman" w:hAnsi="Times New Roman" w:cs="Times New Roman"/>
          <w:color w:val="000000"/>
          <w:spacing w:val="25"/>
          <w:sz w:val="28"/>
          <w:szCs w:val="28"/>
        </w:rPr>
        <w:t xml:space="preserve"> </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я</w:t>
      </w:r>
      <w:r>
        <w:rPr>
          <w:rFonts w:ascii="Times New Roman" w:eastAsia="Times New Roman" w:hAnsi="Times New Roman" w:cs="Times New Roman"/>
          <w:color w:val="000000"/>
          <w:sz w:val="28"/>
          <w:szCs w:val="28"/>
        </w:rPr>
        <w:t>ния</w:t>
      </w:r>
      <w:r>
        <w:rPr>
          <w:rFonts w:ascii="Times New Roman" w:eastAsia="Times New Roman" w:hAnsi="Times New Roman" w:cs="Times New Roman"/>
          <w:color w:val="000000"/>
          <w:spacing w:val="21"/>
          <w:sz w:val="28"/>
          <w:szCs w:val="28"/>
        </w:rPr>
        <w:t xml:space="preserve"> </w:t>
      </w:r>
      <w:r>
        <w:rPr>
          <w:rFonts w:ascii="Times New Roman" w:eastAsia="Times New Roman" w:hAnsi="Times New Roman" w:cs="Times New Roman"/>
          <w:color w:val="000000"/>
          <w:spacing w:val="1"/>
          <w:sz w:val="28"/>
          <w:szCs w:val="28"/>
        </w:rPr>
        <w:t>о</w:t>
      </w:r>
      <w:r>
        <w:rPr>
          <w:rFonts w:ascii="Times New Roman" w:eastAsia="Times New Roman" w:hAnsi="Times New Roman" w:cs="Times New Roman"/>
          <w:color w:val="000000"/>
          <w:sz w:val="28"/>
          <w:szCs w:val="28"/>
        </w:rPr>
        <w:t>рг</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низ</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ц</w:t>
      </w:r>
      <w:r>
        <w:rPr>
          <w:rFonts w:ascii="Times New Roman" w:eastAsia="Times New Roman" w:hAnsi="Times New Roman" w:cs="Times New Roman"/>
          <w:color w:val="000000"/>
          <w:spacing w:val="-1"/>
          <w:sz w:val="28"/>
          <w:szCs w:val="28"/>
        </w:rPr>
        <w:t>и</w:t>
      </w:r>
      <w:r>
        <w:rPr>
          <w:rFonts w:ascii="Times New Roman" w:eastAsia="Times New Roman" w:hAnsi="Times New Roman" w:cs="Times New Roman"/>
          <w:color w:val="000000"/>
          <w:sz w:val="28"/>
          <w:szCs w:val="28"/>
        </w:rPr>
        <w:t>и</w:t>
      </w:r>
      <w:r>
        <w:rPr>
          <w:rFonts w:ascii="Times New Roman" w:eastAsia="Times New Roman" w:hAnsi="Times New Roman" w:cs="Times New Roman"/>
          <w:color w:val="000000"/>
          <w:spacing w:val="34"/>
          <w:sz w:val="28"/>
          <w:szCs w:val="28"/>
        </w:rPr>
        <w:t>.</w:t>
      </w:r>
      <w:r>
        <w:rPr>
          <w:rFonts w:ascii="Times New Roman" w:eastAsia="Times New Roman" w:hAnsi="Times New Roman" w:cs="Times New Roman"/>
          <w:color w:val="000000"/>
          <w:sz w:val="28"/>
          <w:szCs w:val="28"/>
        </w:rPr>
        <w:t xml:space="preserve"> </w:t>
      </w:r>
      <w:r w:rsidRPr="00777D01">
        <w:rPr>
          <w:rFonts w:ascii="Times New Roman" w:hAnsi="Times New Roman" w:cs="Times New Roman"/>
          <w:sz w:val="28"/>
        </w:rPr>
        <w:t xml:space="preserve">Бухгалтерская (финансовая) отчетность – информационная база анализа финансового состояния экономического субъекта. </w:t>
      </w:r>
      <w:r w:rsidR="00CA49BD">
        <w:rPr>
          <w:rFonts w:ascii="Times New Roman" w:hAnsi="Times New Roman" w:cs="Times New Roman"/>
          <w:sz w:val="28"/>
        </w:rPr>
        <w:t>Анализ</w:t>
      </w:r>
      <w:r w:rsidRPr="00777D01">
        <w:rPr>
          <w:rFonts w:ascii="Times New Roman" w:hAnsi="Times New Roman" w:cs="Times New Roman"/>
          <w:sz w:val="28"/>
        </w:rPr>
        <w:t xml:space="preserve"> структуры активов организации и источников их формирования по данным бухгалтерского баланса.</w:t>
      </w:r>
      <w:r w:rsidR="00CA49BD">
        <w:rPr>
          <w:rFonts w:ascii="Times New Roman" w:hAnsi="Times New Roman" w:cs="Times New Roman"/>
          <w:sz w:val="28"/>
        </w:rPr>
        <w:t xml:space="preserve"> </w:t>
      </w:r>
      <w:r w:rsidR="00CF1832">
        <w:rPr>
          <w:rFonts w:ascii="Times New Roman" w:eastAsia="Times New Roman" w:hAnsi="Times New Roman" w:cs="Times New Roman"/>
          <w:color w:val="000000"/>
          <w:sz w:val="28"/>
          <w:szCs w:val="28"/>
        </w:rPr>
        <w:t xml:space="preserve">Классификация активов </w:t>
      </w:r>
      <w:r>
        <w:rPr>
          <w:rFonts w:ascii="Times New Roman" w:eastAsia="Times New Roman" w:hAnsi="Times New Roman" w:cs="Times New Roman"/>
          <w:color w:val="000000"/>
          <w:sz w:val="28"/>
          <w:szCs w:val="28"/>
        </w:rPr>
        <w:t>э</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оно</w:t>
      </w:r>
      <w:r>
        <w:rPr>
          <w:rFonts w:ascii="Times New Roman" w:eastAsia="Times New Roman" w:hAnsi="Times New Roman" w:cs="Times New Roman"/>
          <w:color w:val="000000"/>
          <w:spacing w:val="-1"/>
          <w:sz w:val="28"/>
          <w:szCs w:val="28"/>
        </w:rPr>
        <w:t>м</w:t>
      </w:r>
      <w:r>
        <w:rPr>
          <w:rFonts w:ascii="Times New Roman" w:eastAsia="Times New Roman" w:hAnsi="Times New Roman" w:cs="Times New Roman"/>
          <w:color w:val="000000"/>
          <w:sz w:val="28"/>
          <w:szCs w:val="28"/>
        </w:rPr>
        <w:t>ического</w:t>
      </w:r>
      <w:r>
        <w:rPr>
          <w:rFonts w:ascii="Times New Roman" w:eastAsia="Times New Roman" w:hAnsi="Times New Roman" w:cs="Times New Roman"/>
          <w:color w:val="000000"/>
          <w:spacing w:val="144"/>
          <w:sz w:val="28"/>
          <w:szCs w:val="28"/>
        </w:rPr>
        <w:t xml:space="preserve">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убъе</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та</w:t>
      </w:r>
      <w:r>
        <w:rPr>
          <w:rFonts w:ascii="Times New Roman" w:eastAsia="Times New Roman" w:hAnsi="Times New Roman" w:cs="Times New Roman"/>
          <w:color w:val="000000"/>
          <w:spacing w:val="142"/>
          <w:sz w:val="28"/>
          <w:szCs w:val="28"/>
        </w:rPr>
        <w:t xml:space="preserve"> </w:t>
      </w:r>
      <w:r>
        <w:rPr>
          <w:rFonts w:ascii="Times New Roman" w:eastAsia="Times New Roman" w:hAnsi="Times New Roman" w:cs="Times New Roman"/>
          <w:color w:val="000000"/>
          <w:sz w:val="28"/>
          <w:szCs w:val="28"/>
        </w:rPr>
        <w:t>по</w:t>
      </w:r>
      <w:r>
        <w:rPr>
          <w:rFonts w:ascii="Times New Roman" w:eastAsia="Times New Roman" w:hAnsi="Times New Roman" w:cs="Times New Roman"/>
          <w:color w:val="000000"/>
          <w:spacing w:val="142"/>
          <w:sz w:val="28"/>
          <w:szCs w:val="28"/>
        </w:rPr>
        <w:t xml:space="preserve"> </w:t>
      </w:r>
      <w:r>
        <w:rPr>
          <w:rFonts w:ascii="Times New Roman" w:eastAsia="Times New Roman" w:hAnsi="Times New Roman" w:cs="Times New Roman"/>
          <w:color w:val="000000"/>
          <w:sz w:val="28"/>
          <w:szCs w:val="28"/>
        </w:rPr>
        <w:t>степ</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ни</w:t>
      </w:r>
      <w:r>
        <w:rPr>
          <w:rFonts w:ascii="Times New Roman" w:eastAsia="Times New Roman" w:hAnsi="Times New Roman" w:cs="Times New Roman"/>
          <w:color w:val="000000"/>
          <w:spacing w:val="144"/>
          <w:sz w:val="28"/>
          <w:szCs w:val="28"/>
        </w:rPr>
        <w:t xml:space="preserve"> </w:t>
      </w:r>
      <w:r>
        <w:rPr>
          <w:rFonts w:ascii="Times New Roman" w:eastAsia="Times New Roman" w:hAnsi="Times New Roman" w:cs="Times New Roman"/>
          <w:color w:val="000000"/>
          <w:sz w:val="28"/>
          <w:szCs w:val="28"/>
        </w:rPr>
        <w:t>ликвид</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ости</w:t>
      </w:r>
      <w:r w:rsidR="00CA49BD">
        <w:rPr>
          <w:rFonts w:ascii="Times New Roman" w:eastAsia="Times New Roman" w:hAnsi="Times New Roman" w:cs="Times New Roman"/>
          <w:color w:val="000000"/>
          <w:sz w:val="28"/>
          <w:szCs w:val="28"/>
        </w:rPr>
        <w:t xml:space="preserve"> и</w:t>
      </w:r>
      <w:r>
        <w:rPr>
          <w:rFonts w:ascii="Times New Roman" w:eastAsia="Times New Roman" w:hAnsi="Times New Roman" w:cs="Times New Roman"/>
          <w:color w:val="000000"/>
          <w:spacing w:val="141"/>
          <w:sz w:val="28"/>
          <w:szCs w:val="28"/>
        </w:rPr>
        <w:t xml:space="preserve"> </w:t>
      </w:r>
      <w:r w:rsidR="00CA49BD">
        <w:rPr>
          <w:rFonts w:ascii="Times New Roman" w:eastAsia="Times New Roman" w:hAnsi="Times New Roman" w:cs="Times New Roman"/>
          <w:color w:val="000000"/>
          <w:sz w:val="28"/>
          <w:szCs w:val="28"/>
        </w:rPr>
        <w:t>пассивов</w:t>
      </w:r>
      <w:r>
        <w:rPr>
          <w:rFonts w:ascii="Times New Roman" w:eastAsia="Times New Roman" w:hAnsi="Times New Roman" w:cs="Times New Roman"/>
          <w:color w:val="000000"/>
          <w:spacing w:val="-2"/>
          <w:sz w:val="28"/>
          <w:szCs w:val="28"/>
        </w:rPr>
        <w:t xml:space="preserve"> </w:t>
      </w:r>
      <w:r>
        <w:rPr>
          <w:rFonts w:ascii="Times New Roman" w:eastAsia="Times New Roman" w:hAnsi="Times New Roman" w:cs="Times New Roman"/>
          <w:color w:val="000000"/>
          <w:sz w:val="28"/>
          <w:szCs w:val="28"/>
        </w:rPr>
        <w:t>по срочнос</w:t>
      </w:r>
      <w:r>
        <w:rPr>
          <w:rFonts w:ascii="Times New Roman" w:eastAsia="Times New Roman" w:hAnsi="Times New Roman" w:cs="Times New Roman"/>
          <w:color w:val="000000"/>
          <w:spacing w:val="3"/>
          <w:sz w:val="28"/>
          <w:szCs w:val="28"/>
        </w:rPr>
        <w:t>т</w:t>
      </w:r>
      <w:r>
        <w:rPr>
          <w:rFonts w:ascii="Times New Roman" w:eastAsia="Times New Roman" w:hAnsi="Times New Roman" w:cs="Times New Roman"/>
          <w:color w:val="000000"/>
          <w:spacing w:val="1"/>
          <w:sz w:val="28"/>
          <w:szCs w:val="28"/>
        </w:rPr>
        <w:t>и</w:t>
      </w:r>
      <w:r w:rsidR="00CA49BD">
        <w:rPr>
          <w:rFonts w:ascii="Times New Roman" w:eastAsia="Times New Roman" w:hAnsi="Times New Roman" w:cs="Times New Roman"/>
          <w:color w:val="000000"/>
          <w:spacing w:val="1"/>
          <w:sz w:val="28"/>
          <w:szCs w:val="28"/>
        </w:rPr>
        <w:t xml:space="preserve"> погашения</w:t>
      </w:r>
      <w:r>
        <w:rPr>
          <w:rFonts w:ascii="Times New Roman" w:eastAsia="Times New Roman" w:hAnsi="Times New Roman" w:cs="Times New Roman"/>
          <w:color w:val="000000"/>
          <w:sz w:val="28"/>
          <w:szCs w:val="28"/>
        </w:rPr>
        <w:t>.</w:t>
      </w:r>
      <w:r w:rsidR="00CA49BD">
        <w:rPr>
          <w:rFonts w:ascii="Times New Roman" w:eastAsia="Times New Roman" w:hAnsi="Times New Roman" w:cs="Times New Roman"/>
          <w:color w:val="000000"/>
          <w:sz w:val="28"/>
          <w:szCs w:val="28"/>
        </w:rPr>
        <w:t xml:space="preserve"> </w:t>
      </w:r>
      <w:r w:rsidR="000B385A" w:rsidRPr="000B385A">
        <w:rPr>
          <w:rFonts w:ascii="Times New Roman" w:hAnsi="Times New Roman" w:cs="Times New Roman"/>
          <w:sz w:val="28"/>
          <w:szCs w:val="28"/>
        </w:rPr>
        <w:t>Анализ платежеспособности организации при помощи финансовых коэффициентов.</w:t>
      </w:r>
    </w:p>
    <w:p w:rsidR="00E5480C" w:rsidRDefault="000B385A" w:rsidP="001B5737">
      <w:pPr>
        <w:spacing w:line="240" w:lineRule="auto"/>
        <w:ind w:firstLine="567"/>
        <w:jc w:val="both"/>
        <w:rPr>
          <w:rFonts w:ascii="Times New Roman" w:eastAsia="Times New Roman" w:hAnsi="Times New Roman" w:cs="Times New Roman"/>
          <w:color w:val="000000"/>
          <w:sz w:val="28"/>
          <w:szCs w:val="28"/>
        </w:rPr>
      </w:pPr>
      <w:r w:rsidRPr="000B385A">
        <w:rPr>
          <w:rFonts w:ascii="Times New Roman" w:hAnsi="Times New Roman" w:cs="Times New Roman"/>
          <w:sz w:val="28"/>
          <w:szCs w:val="28"/>
        </w:rPr>
        <w:t>Анализ финансовой</w:t>
      </w:r>
      <w:r w:rsidRPr="00974177">
        <w:rPr>
          <w:rFonts w:ascii="Times New Roman" w:hAnsi="Times New Roman"/>
          <w:sz w:val="28"/>
          <w:szCs w:val="28"/>
        </w:rPr>
        <w:t xml:space="preserve"> устойчивости. Относительные показатели финансовой </w:t>
      </w:r>
      <w:r w:rsidRPr="000B385A">
        <w:rPr>
          <w:rFonts w:ascii="Times New Roman" w:hAnsi="Times New Roman" w:cs="Times New Roman"/>
          <w:sz w:val="28"/>
          <w:szCs w:val="28"/>
        </w:rPr>
        <w:t>устойчивости. Коэффициент устойчивости экономического роста.</w:t>
      </w:r>
      <w:r w:rsidR="00CA49BD">
        <w:rPr>
          <w:rFonts w:ascii="Times New Roman" w:hAnsi="Times New Roman" w:cs="Times New Roman"/>
          <w:sz w:val="28"/>
          <w:szCs w:val="28"/>
        </w:rPr>
        <w:t xml:space="preserve"> </w:t>
      </w:r>
      <w:r w:rsidR="000033B5">
        <w:rPr>
          <w:rFonts w:ascii="Times New Roman" w:eastAsia="Times New Roman" w:hAnsi="Times New Roman" w:cs="Times New Roman"/>
          <w:color w:val="000000"/>
          <w:sz w:val="28"/>
          <w:szCs w:val="28"/>
        </w:rPr>
        <w:t>Класс</w:t>
      </w:r>
      <w:r w:rsidR="000033B5">
        <w:rPr>
          <w:rFonts w:ascii="Times New Roman" w:eastAsia="Times New Roman" w:hAnsi="Times New Roman" w:cs="Times New Roman"/>
          <w:color w:val="000000"/>
          <w:spacing w:val="-1"/>
          <w:sz w:val="28"/>
          <w:szCs w:val="28"/>
        </w:rPr>
        <w:t>и</w:t>
      </w:r>
      <w:r w:rsidR="000033B5">
        <w:rPr>
          <w:rFonts w:ascii="Times New Roman" w:eastAsia="Times New Roman" w:hAnsi="Times New Roman" w:cs="Times New Roman"/>
          <w:color w:val="000000"/>
          <w:sz w:val="28"/>
          <w:szCs w:val="28"/>
        </w:rPr>
        <w:t>ф</w:t>
      </w:r>
      <w:r w:rsidR="000033B5">
        <w:rPr>
          <w:rFonts w:ascii="Times New Roman" w:eastAsia="Times New Roman" w:hAnsi="Times New Roman" w:cs="Times New Roman"/>
          <w:color w:val="000000"/>
          <w:spacing w:val="1"/>
          <w:sz w:val="28"/>
          <w:szCs w:val="28"/>
        </w:rPr>
        <w:t>и</w:t>
      </w:r>
      <w:r w:rsidR="000033B5">
        <w:rPr>
          <w:rFonts w:ascii="Times New Roman" w:eastAsia="Times New Roman" w:hAnsi="Times New Roman" w:cs="Times New Roman"/>
          <w:color w:val="000000"/>
          <w:spacing w:val="-1"/>
          <w:sz w:val="28"/>
          <w:szCs w:val="28"/>
        </w:rPr>
        <w:t>к</w:t>
      </w:r>
      <w:r w:rsidR="000033B5">
        <w:rPr>
          <w:rFonts w:ascii="Times New Roman" w:eastAsia="Times New Roman" w:hAnsi="Times New Roman" w:cs="Times New Roman"/>
          <w:color w:val="000000"/>
          <w:sz w:val="28"/>
          <w:szCs w:val="28"/>
        </w:rPr>
        <w:t>а</w:t>
      </w:r>
      <w:r w:rsidR="000033B5">
        <w:rPr>
          <w:rFonts w:ascii="Times New Roman" w:eastAsia="Times New Roman" w:hAnsi="Times New Roman" w:cs="Times New Roman"/>
          <w:color w:val="000000"/>
          <w:spacing w:val="-1"/>
          <w:sz w:val="28"/>
          <w:szCs w:val="28"/>
        </w:rPr>
        <w:t>ц</w:t>
      </w:r>
      <w:r w:rsidR="000033B5">
        <w:rPr>
          <w:rFonts w:ascii="Times New Roman" w:eastAsia="Times New Roman" w:hAnsi="Times New Roman" w:cs="Times New Roman"/>
          <w:color w:val="000000"/>
          <w:sz w:val="28"/>
          <w:szCs w:val="28"/>
        </w:rPr>
        <w:t>ия</w:t>
      </w:r>
      <w:r w:rsidR="00E5480C">
        <w:rPr>
          <w:rFonts w:ascii="Times New Roman" w:eastAsia="Times New Roman" w:hAnsi="Times New Roman" w:cs="Times New Roman"/>
          <w:color w:val="000000"/>
          <w:sz w:val="28"/>
          <w:szCs w:val="28"/>
        </w:rPr>
        <w:t xml:space="preserve"> </w:t>
      </w:r>
      <w:r w:rsidR="000033B5">
        <w:rPr>
          <w:rFonts w:ascii="Times New Roman" w:eastAsia="Times New Roman" w:hAnsi="Times New Roman" w:cs="Times New Roman"/>
          <w:color w:val="000000"/>
          <w:spacing w:val="-1"/>
          <w:sz w:val="28"/>
          <w:szCs w:val="28"/>
        </w:rPr>
        <w:t>ф</w:t>
      </w:r>
      <w:r w:rsidR="000033B5">
        <w:rPr>
          <w:rFonts w:ascii="Times New Roman" w:eastAsia="Times New Roman" w:hAnsi="Times New Roman" w:cs="Times New Roman"/>
          <w:color w:val="000000"/>
          <w:sz w:val="28"/>
          <w:szCs w:val="28"/>
        </w:rPr>
        <w:t>и</w:t>
      </w:r>
      <w:r w:rsidR="000033B5">
        <w:rPr>
          <w:rFonts w:ascii="Times New Roman" w:eastAsia="Times New Roman" w:hAnsi="Times New Roman" w:cs="Times New Roman"/>
          <w:color w:val="000000"/>
          <w:spacing w:val="1"/>
          <w:sz w:val="28"/>
          <w:szCs w:val="28"/>
        </w:rPr>
        <w:t>н</w:t>
      </w:r>
      <w:r w:rsidR="000033B5">
        <w:rPr>
          <w:rFonts w:ascii="Times New Roman" w:eastAsia="Times New Roman" w:hAnsi="Times New Roman" w:cs="Times New Roman"/>
          <w:color w:val="000000"/>
          <w:spacing w:val="-1"/>
          <w:sz w:val="28"/>
          <w:szCs w:val="28"/>
        </w:rPr>
        <w:t>а</w:t>
      </w:r>
      <w:r w:rsidR="000033B5">
        <w:rPr>
          <w:rFonts w:ascii="Times New Roman" w:eastAsia="Times New Roman" w:hAnsi="Times New Roman" w:cs="Times New Roman"/>
          <w:color w:val="000000"/>
          <w:sz w:val="28"/>
          <w:szCs w:val="28"/>
        </w:rPr>
        <w:t>н</w:t>
      </w:r>
      <w:r w:rsidR="000033B5">
        <w:rPr>
          <w:rFonts w:ascii="Times New Roman" w:eastAsia="Times New Roman" w:hAnsi="Times New Roman" w:cs="Times New Roman"/>
          <w:color w:val="000000"/>
          <w:spacing w:val="-1"/>
          <w:sz w:val="28"/>
          <w:szCs w:val="28"/>
        </w:rPr>
        <w:t>с</w:t>
      </w:r>
      <w:r w:rsidR="000033B5">
        <w:rPr>
          <w:rFonts w:ascii="Times New Roman" w:eastAsia="Times New Roman" w:hAnsi="Times New Roman" w:cs="Times New Roman"/>
          <w:color w:val="000000"/>
          <w:sz w:val="28"/>
          <w:szCs w:val="28"/>
        </w:rPr>
        <w:t>ово</w:t>
      </w:r>
      <w:r w:rsidR="000033B5">
        <w:rPr>
          <w:rFonts w:ascii="Times New Roman" w:eastAsia="Times New Roman" w:hAnsi="Times New Roman" w:cs="Times New Roman"/>
          <w:color w:val="000000"/>
          <w:spacing w:val="-1"/>
          <w:sz w:val="28"/>
          <w:szCs w:val="28"/>
        </w:rPr>
        <w:t>г</w:t>
      </w:r>
      <w:r w:rsidR="000033B5">
        <w:rPr>
          <w:rFonts w:ascii="Times New Roman" w:eastAsia="Times New Roman" w:hAnsi="Times New Roman" w:cs="Times New Roman"/>
          <w:color w:val="000000"/>
          <w:sz w:val="28"/>
          <w:szCs w:val="28"/>
        </w:rPr>
        <w:t>о</w:t>
      </w:r>
      <w:r w:rsidR="00E5480C">
        <w:rPr>
          <w:rFonts w:ascii="Times New Roman" w:eastAsia="Times New Roman" w:hAnsi="Times New Roman" w:cs="Times New Roman"/>
          <w:color w:val="000000"/>
          <w:sz w:val="28"/>
          <w:szCs w:val="28"/>
        </w:rPr>
        <w:t xml:space="preserve"> </w:t>
      </w:r>
      <w:r w:rsidR="000033B5">
        <w:rPr>
          <w:rFonts w:ascii="Times New Roman" w:eastAsia="Times New Roman" w:hAnsi="Times New Roman" w:cs="Times New Roman"/>
          <w:color w:val="000000"/>
          <w:spacing w:val="-2"/>
          <w:sz w:val="28"/>
          <w:szCs w:val="28"/>
        </w:rPr>
        <w:t>с</w:t>
      </w:r>
      <w:r w:rsidR="000033B5">
        <w:rPr>
          <w:rFonts w:ascii="Times New Roman" w:eastAsia="Times New Roman" w:hAnsi="Times New Roman" w:cs="Times New Roman"/>
          <w:color w:val="000000"/>
          <w:sz w:val="28"/>
          <w:szCs w:val="28"/>
        </w:rPr>
        <w:t>ост</w:t>
      </w:r>
      <w:r w:rsidR="000033B5">
        <w:rPr>
          <w:rFonts w:ascii="Times New Roman" w:eastAsia="Times New Roman" w:hAnsi="Times New Roman" w:cs="Times New Roman"/>
          <w:color w:val="000000"/>
          <w:spacing w:val="-1"/>
          <w:sz w:val="28"/>
          <w:szCs w:val="28"/>
        </w:rPr>
        <w:t>оя</w:t>
      </w:r>
      <w:r w:rsidR="000033B5">
        <w:rPr>
          <w:rFonts w:ascii="Times New Roman" w:eastAsia="Times New Roman" w:hAnsi="Times New Roman" w:cs="Times New Roman"/>
          <w:color w:val="000000"/>
          <w:sz w:val="28"/>
          <w:szCs w:val="28"/>
        </w:rPr>
        <w:t>ния</w:t>
      </w:r>
      <w:r w:rsidR="00E5480C">
        <w:rPr>
          <w:rFonts w:ascii="Times New Roman" w:eastAsia="Times New Roman" w:hAnsi="Times New Roman" w:cs="Times New Roman"/>
          <w:color w:val="000000"/>
          <w:sz w:val="28"/>
          <w:szCs w:val="28"/>
        </w:rPr>
        <w:t xml:space="preserve"> </w:t>
      </w:r>
      <w:r w:rsidR="000033B5">
        <w:rPr>
          <w:rFonts w:ascii="Times New Roman" w:eastAsia="Times New Roman" w:hAnsi="Times New Roman" w:cs="Times New Roman"/>
          <w:color w:val="000000"/>
          <w:sz w:val="28"/>
          <w:szCs w:val="28"/>
        </w:rPr>
        <w:t>о</w:t>
      </w:r>
      <w:r w:rsidR="000033B5">
        <w:rPr>
          <w:rFonts w:ascii="Times New Roman" w:eastAsia="Times New Roman" w:hAnsi="Times New Roman" w:cs="Times New Roman"/>
          <w:color w:val="000000"/>
          <w:spacing w:val="1"/>
          <w:sz w:val="28"/>
          <w:szCs w:val="28"/>
        </w:rPr>
        <w:t>р</w:t>
      </w:r>
      <w:r w:rsidR="000033B5">
        <w:rPr>
          <w:rFonts w:ascii="Times New Roman" w:eastAsia="Times New Roman" w:hAnsi="Times New Roman" w:cs="Times New Roman"/>
          <w:color w:val="000000"/>
          <w:sz w:val="28"/>
          <w:szCs w:val="28"/>
        </w:rPr>
        <w:t>га</w:t>
      </w:r>
      <w:r w:rsidR="000033B5">
        <w:rPr>
          <w:rFonts w:ascii="Times New Roman" w:eastAsia="Times New Roman" w:hAnsi="Times New Roman" w:cs="Times New Roman"/>
          <w:color w:val="000000"/>
          <w:spacing w:val="-1"/>
          <w:sz w:val="28"/>
          <w:szCs w:val="28"/>
        </w:rPr>
        <w:t>н</w:t>
      </w:r>
      <w:r w:rsidR="000033B5">
        <w:rPr>
          <w:rFonts w:ascii="Times New Roman" w:eastAsia="Times New Roman" w:hAnsi="Times New Roman" w:cs="Times New Roman"/>
          <w:color w:val="000000"/>
          <w:sz w:val="28"/>
          <w:szCs w:val="28"/>
        </w:rPr>
        <w:t>иза</w:t>
      </w:r>
      <w:r w:rsidR="000033B5">
        <w:rPr>
          <w:rFonts w:ascii="Times New Roman" w:eastAsia="Times New Roman" w:hAnsi="Times New Roman" w:cs="Times New Roman"/>
          <w:color w:val="000000"/>
          <w:spacing w:val="-1"/>
          <w:sz w:val="28"/>
          <w:szCs w:val="28"/>
        </w:rPr>
        <w:t>ци</w:t>
      </w:r>
      <w:r w:rsidR="000033B5">
        <w:rPr>
          <w:rFonts w:ascii="Times New Roman" w:eastAsia="Times New Roman" w:hAnsi="Times New Roman" w:cs="Times New Roman"/>
          <w:color w:val="000000"/>
          <w:sz w:val="28"/>
          <w:szCs w:val="28"/>
        </w:rPr>
        <w:t>и по сводным критериям</w:t>
      </w:r>
      <w:r w:rsidR="000033B5">
        <w:rPr>
          <w:rFonts w:ascii="Times New Roman" w:eastAsia="Times New Roman" w:hAnsi="Times New Roman" w:cs="Times New Roman"/>
          <w:color w:val="000000"/>
          <w:spacing w:val="177"/>
          <w:sz w:val="28"/>
          <w:szCs w:val="28"/>
        </w:rPr>
        <w:t xml:space="preserve"> </w:t>
      </w:r>
      <w:r w:rsidR="000033B5">
        <w:rPr>
          <w:rFonts w:ascii="Times New Roman" w:eastAsia="Times New Roman" w:hAnsi="Times New Roman" w:cs="Times New Roman"/>
          <w:color w:val="000000"/>
          <w:sz w:val="28"/>
          <w:szCs w:val="28"/>
        </w:rPr>
        <w:t>оц</w:t>
      </w:r>
      <w:r w:rsidR="000033B5">
        <w:rPr>
          <w:rFonts w:ascii="Times New Roman" w:eastAsia="Times New Roman" w:hAnsi="Times New Roman" w:cs="Times New Roman"/>
          <w:color w:val="000000"/>
          <w:spacing w:val="-1"/>
          <w:sz w:val="28"/>
          <w:szCs w:val="28"/>
        </w:rPr>
        <w:t>е</w:t>
      </w:r>
      <w:r w:rsidR="000033B5">
        <w:rPr>
          <w:rFonts w:ascii="Times New Roman" w:eastAsia="Times New Roman" w:hAnsi="Times New Roman" w:cs="Times New Roman"/>
          <w:color w:val="000000"/>
          <w:sz w:val="28"/>
          <w:szCs w:val="28"/>
        </w:rPr>
        <w:t>нки</w:t>
      </w:r>
      <w:r w:rsidR="000033B5">
        <w:rPr>
          <w:rFonts w:ascii="Times New Roman" w:eastAsia="Times New Roman" w:hAnsi="Times New Roman" w:cs="Times New Roman"/>
          <w:color w:val="000000"/>
          <w:spacing w:val="178"/>
          <w:sz w:val="28"/>
          <w:szCs w:val="28"/>
        </w:rPr>
        <w:t xml:space="preserve"> </w:t>
      </w:r>
      <w:r w:rsidR="000033B5">
        <w:rPr>
          <w:rFonts w:ascii="Times New Roman" w:eastAsia="Times New Roman" w:hAnsi="Times New Roman" w:cs="Times New Roman"/>
          <w:color w:val="000000"/>
          <w:spacing w:val="1"/>
          <w:sz w:val="28"/>
          <w:szCs w:val="28"/>
        </w:rPr>
        <w:t>б</w:t>
      </w:r>
      <w:r w:rsidR="000033B5">
        <w:rPr>
          <w:rFonts w:ascii="Times New Roman" w:eastAsia="Times New Roman" w:hAnsi="Times New Roman" w:cs="Times New Roman"/>
          <w:color w:val="000000"/>
          <w:sz w:val="28"/>
          <w:szCs w:val="28"/>
        </w:rPr>
        <w:t>ухгал</w:t>
      </w:r>
      <w:r w:rsidR="000033B5">
        <w:rPr>
          <w:rFonts w:ascii="Times New Roman" w:eastAsia="Times New Roman" w:hAnsi="Times New Roman" w:cs="Times New Roman"/>
          <w:color w:val="000000"/>
          <w:spacing w:val="-1"/>
          <w:sz w:val="28"/>
          <w:szCs w:val="28"/>
        </w:rPr>
        <w:t>те</w:t>
      </w:r>
      <w:r w:rsidR="000033B5">
        <w:rPr>
          <w:rFonts w:ascii="Times New Roman" w:eastAsia="Times New Roman" w:hAnsi="Times New Roman" w:cs="Times New Roman"/>
          <w:color w:val="000000"/>
          <w:sz w:val="28"/>
          <w:szCs w:val="28"/>
        </w:rPr>
        <w:t>р</w:t>
      </w:r>
      <w:r w:rsidR="000033B5">
        <w:rPr>
          <w:rFonts w:ascii="Times New Roman" w:eastAsia="Times New Roman" w:hAnsi="Times New Roman" w:cs="Times New Roman"/>
          <w:color w:val="000000"/>
          <w:spacing w:val="-1"/>
          <w:sz w:val="28"/>
          <w:szCs w:val="28"/>
        </w:rPr>
        <w:t>с</w:t>
      </w:r>
      <w:r w:rsidR="000033B5">
        <w:rPr>
          <w:rFonts w:ascii="Times New Roman" w:eastAsia="Times New Roman" w:hAnsi="Times New Roman" w:cs="Times New Roman"/>
          <w:color w:val="000000"/>
          <w:sz w:val="28"/>
          <w:szCs w:val="28"/>
        </w:rPr>
        <w:t>кой</w:t>
      </w:r>
      <w:r w:rsidR="000033B5">
        <w:rPr>
          <w:rFonts w:ascii="Times New Roman" w:eastAsia="Times New Roman" w:hAnsi="Times New Roman" w:cs="Times New Roman"/>
          <w:color w:val="000000"/>
          <w:spacing w:val="180"/>
          <w:sz w:val="28"/>
          <w:szCs w:val="28"/>
        </w:rPr>
        <w:t xml:space="preserve"> </w:t>
      </w:r>
      <w:r w:rsidR="000033B5">
        <w:rPr>
          <w:rFonts w:ascii="Times New Roman" w:eastAsia="Times New Roman" w:hAnsi="Times New Roman" w:cs="Times New Roman"/>
          <w:color w:val="000000"/>
          <w:spacing w:val="-1"/>
          <w:sz w:val="28"/>
          <w:szCs w:val="28"/>
        </w:rPr>
        <w:t>(</w:t>
      </w:r>
      <w:r w:rsidR="000033B5">
        <w:rPr>
          <w:rFonts w:ascii="Times New Roman" w:eastAsia="Times New Roman" w:hAnsi="Times New Roman" w:cs="Times New Roman"/>
          <w:color w:val="000000"/>
          <w:sz w:val="28"/>
          <w:szCs w:val="28"/>
        </w:rPr>
        <w:t>фина</w:t>
      </w:r>
      <w:r w:rsidR="000033B5">
        <w:rPr>
          <w:rFonts w:ascii="Times New Roman" w:eastAsia="Times New Roman" w:hAnsi="Times New Roman" w:cs="Times New Roman"/>
          <w:color w:val="000000"/>
          <w:spacing w:val="-1"/>
          <w:sz w:val="28"/>
          <w:szCs w:val="28"/>
        </w:rPr>
        <w:t>н</w:t>
      </w:r>
      <w:r w:rsidR="000033B5">
        <w:rPr>
          <w:rFonts w:ascii="Times New Roman" w:eastAsia="Times New Roman" w:hAnsi="Times New Roman" w:cs="Times New Roman"/>
          <w:color w:val="000000"/>
          <w:sz w:val="28"/>
          <w:szCs w:val="28"/>
        </w:rPr>
        <w:t>со</w:t>
      </w:r>
      <w:r w:rsidR="000033B5">
        <w:rPr>
          <w:rFonts w:ascii="Times New Roman" w:eastAsia="Times New Roman" w:hAnsi="Times New Roman" w:cs="Times New Roman"/>
          <w:color w:val="000000"/>
          <w:spacing w:val="-1"/>
          <w:sz w:val="28"/>
          <w:szCs w:val="28"/>
        </w:rPr>
        <w:t>в</w:t>
      </w:r>
      <w:r w:rsidR="000033B5">
        <w:rPr>
          <w:rFonts w:ascii="Times New Roman" w:eastAsia="Times New Roman" w:hAnsi="Times New Roman" w:cs="Times New Roman"/>
          <w:color w:val="000000"/>
          <w:sz w:val="28"/>
          <w:szCs w:val="28"/>
        </w:rPr>
        <w:t>о</w:t>
      </w:r>
      <w:r w:rsidR="000033B5">
        <w:rPr>
          <w:rFonts w:ascii="Times New Roman" w:eastAsia="Times New Roman" w:hAnsi="Times New Roman" w:cs="Times New Roman"/>
          <w:color w:val="000000"/>
          <w:spacing w:val="1"/>
          <w:sz w:val="28"/>
          <w:szCs w:val="28"/>
        </w:rPr>
        <w:t>й</w:t>
      </w:r>
      <w:r w:rsidR="000033B5">
        <w:rPr>
          <w:rFonts w:ascii="Times New Roman" w:eastAsia="Times New Roman" w:hAnsi="Times New Roman" w:cs="Times New Roman"/>
          <w:color w:val="000000"/>
          <w:sz w:val="28"/>
          <w:szCs w:val="28"/>
        </w:rPr>
        <w:t>)</w:t>
      </w:r>
      <w:r w:rsidR="000033B5">
        <w:rPr>
          <w:rFonts w:ascii="Times New Roman" w:eastAsia="Times New Roman" w:hAnsi="Times New Roman" w:cs="Times New Roman"/>
          <w:color w:val="000000"/>
          <w:spacing w:val="178"/>
          <w:sz w:val="28"/>
          <w:szCs w:val="28"/>
        </w:rPr>
        <w:t xml:space="preserve"> </w:t>
      </w:r>
      <w:r w:rsidR="000033B5">
        <w:rPr>
          <w:rFonts w:ascii="Times New Roman" w:eastAsia="Times New Roman" w:hAnsi="Times New Roman" w:cs="Times New Roman"/>
          <w:color w:val="000000"/>
          <w:sz w:val="28"/>
          <w:szCs w:val="28"/>
        </w:rPr>
        <w:t>о</w:t>
      </w:r>
      <w:r w:rsidR="000033B5">
        <w:rPr>
          <w:rFonts w:ascii="Times New Roman" w:eastAsia="Times New Roman" w:hAnsi="Times New Roman" w:cs="Times New Roman"/>
          <w:color w:val="000000"/>
          <w:spacing w:val="-1"/>
          <w:sz w:val="28"/>
          <w:szCs w:val="28"/>
        </w:rPr>
        <w:t>т</w:t>
      </w:r>
      <w:r w:rsidR="000033B5">
        <w:rPr>
          <w:rFonts w:ascii="Times New Roman" w:eastAsia="Times New Roman" w:hAnsi="Times New Roman" w:cs="Times New Roman"/>
          <w:color w:val="000000"/>
          <w:sz w:val="28"/>
          <w:szCs w:val="28"/>
        </w:rPr>
        <w:t>че</w:t>
      </w:r>
      <w:r w:rsidR="000033B5">
        <w:rPr>
          <w:rFonts w:ascii="Times New Roman" w:eastAsia="Times New Roman" w:hAnsi="Times New Roman" w:cs="Times New Roman"/>
          <w:color w:val="000000"/>
          <w:spacing w:val="-1"/>
          <w:sz w:val="28"/>
          <w:szCs w:val="28"/>
        </w:rPr>
        <w:t>т</w:t>
      </w:r>
      <w:r w:rsidR="000033B5">
        <w:rPr>
          <w:rFonts w:ascii="Times New Roman" w:eastAsia="Times New Roman" w:hAnsi="Times New Roman" w:cs="Times New Roman"/>
          <w:color w:val="000000"/>
          <w:sz w:val="28"/>
          <w:szCs w:val="28"/>
        </w:rPr>
        <w:t>нос</w:t>
      </w:r>
      <w:r w:rsidR="000033B5">
        <w:rPr>
          <w:rFonts w:ascii="Times New Roman" w:eastAsia="Times New Roman" w:hAnsi="Times New Roman" w:cs="Times New Roman"/>
          <w:color w:val="000000"/>
          <w:spacing w:val="-2"/>
          <w:sz w:val="28"/>
          <w:szCs w:val="28"/>
        </w:rPr>
        <w:t>т</w:t>
      </w:r>
      <w:r w:rsidR="000033B5">
        <w:rPr>
          <w:rFonts w:ascii="Times New Roman" w:eastAsia="Times New Roman" w:hAnsi="Times New Roman" w:cs="Times New Roman"/>
          <w:color w:val="000000"/>
          <w:sz w:val="28"/>
          <w:szCs w:val="28"/>
        </w:rPr>
        <w:t>и</w:t>
      </w:r>
      <w:r w:rsidR="000033B5">
        <w:rPr>
          <w:rFonts w:ascii="Times New Roman" w:eastAsia="Times New Roman" w:hAnsi="Times New Roman" w:cs="Times New Roman"/>
          <w:color w:val="000000"/>
          <w:spacing w:val="179"/>
          <w:sz w:val="28"/>
          <w:szCs w:val="28"/>
        </w:rPr>
        <w:t xml:space="preserve"> </w:t>
      </w:r>
      <w:r w:rsidR="000033B5">
        <w:rPr>
          <w:rFonts w:ascii="Times New Roman" w:eastAsia="Times New Roman" w:hAnsi="Times New Roman" w:cs="Times New Roman"/>
          <w:color w:val="000000"/>
          <w:spacing w:val="-1"/>
          <w:sz w:val="28"/>
          <w:szCs w:val="28"/>
        </w:rPr>
        <w:t>(</w:t>
      </w:r>
      <w:r w:rsidR="000033B5">
        <w:rPr>
          <w:rFonts w:ascii="Times New Roman" w:eastAsia="Times New Roman" w:hAnsi="Times New Roman" w:cs="Times New Roman"/>
          <w:color w:val="000000"/>
          <w:sz w:val="28"/>
          <w:szCs w:val="28"/>
        </w:rPr>
        <w:t>р</w:t>
      </w:r>
      <w:r w:rsidR="000033B5">
        <w:rPr>
          <w:rFonts w:ascii="Times New Roman" w:eastAsia="Times New Roman" w:hAnsi="Times New Roman" w:cs="Times New Roman"/>
          <w:color w:val="000000"/>
          <w:spacing w:val="-2"/>
          <w:sz w:val="28"/>
          <w:szCs w:val="28"/>
        </w:rPr>
        <w:t>е</w:t>
      </w:r>
      <w:r w:rsidR="000033B5">
        <w:rPr>
          <w:rFonts w:ascii="Times New Roman" w:eastAsia="Times New Roman" w:hAnsi="Times New Roman" w:cs="Times New Roman"/>
          <w:color w:val="000000"/>
          <w:sz w:val="28"/>
          <w:szCs w:val="28"/>
        </w:rPr>
        <w:t>йт</w:t>
      </w:r>
      <w:r w:rsidR="000033B5">
        <w:rPr>
          <w:rFonts w:ascii="Times New Roman" w:eastAsia="Times New Roman" w:hAnsi="Times New Roman" w:cs="Times New Roman"/>
          <w:color w:val="000000"/>
          <w:spacing w:val="-1"/>
          <w:sz w:val="28"/>
          <w:szCs w:val="28"/>
        </w:rPr>
        <w:t>и</w:t>
      </w:r>
      <w:r w:rsidR="000033B5">
        <w:rPr>
          <w:rFonts w:ascii="Times New Roman" w:eastAsia="Times New Roman" w:hAnsi="Times New Roman" w:cs="Times New Roman"/>
          <w:color w:val="000000"/>
          <w:sz w:val="28"/>
          <w:szCs w:val="28"/>
        </w:rPr>
        <w:t>н</w:t>
      </w:r>
      <w:r w:rsidR="000033B5">
        <w:rPr>
          <w:rFonts w:ascii="Times New Roman" w:eastAsia="Times New Roman" w:hAnsi="Times New Roman" w:cs="Times New Roman"/>
          <w:color w:val="000000"/>
          <w:spacing w:val="-1"/>
          <w:sz w:val="28"/>
          <w:szCs w:val="28"/>
        </w:rPr>
        <w:t>г</w:t>
      </w:r>
      <w:r w:rsidR="000033B5">
        <w:rPr>
          <w:rFonts w:ascii="Times New Roman" w:eastAsia="Times New Roman" w:hAnsi="Times New Roman" w:cs="Times New Roman"/>
          <w:color w:val="000000"/>
          <w:sz w:val="28"/>
          <w:szCs w:val="28"/>
        </w:rPr>
        <w:t>ов</w:t>
      </w:r>
      <w:r w:rsidR="000033B5">
        <w:rPr>
          <w:rFonts w:ascii="Times New Roman" w:eastAsia="Times New Roman" w:hAnsi="Times New Roman" w:cs="Times New Roman"/>
          <w:color w:val="000000"/>
          <w:spacing w:val="-1"/>
          <w:sz w:val="28"/>
          <w:szCs w:val="28"/>
        </w:rPr>
        <w:t>а</w:t>
      </w:r>
      <w:r w:rsidR="000033B5">
        <w:rPr>
          <w:rFonts w:ascii="Times New Roman" w:eastAsia="Times New Roman" w:hAnsi="Times New Roman" w:cs="Times New Roman"/>
          <w:color w:val="000000"/>
          <w:sz w:val="28"/>
          <w:szCs w:val="28"/>
        </w:rPr>
        <w:t>я оц</w:t>
      </w:r>
      <w:r w:rsidR="000033B5">
        <w:rPr>
          <w:rFonts w:ascii="Times New Roman" w:eastAsia="Times New Roman" w:hAnsi="Times New Roman" w:cs="Times New Roman"/>
          <w:color w:val="000000"/>
          <w:spacing w:val="-1"/>
          <w:sz w:val="28"/>
          <w:szCs w:val="28"/>
        </w:rPr>
        <w:t>е</w:t>
      </w:r>
      <w:r w:rsidR="000033B5">
        <w:rPr>
          <w:rFonts w:ascii="Times New Roman" w:eastAsia="Times New Roman" w:hAnsi="Times New Roman" w:cs="Times New Roman"/>
          <w:color w:val="000000"/>
          <w:sz w:val="28"/>
          <w:szCs w:val="28"/>
        </w:rPr>
        <w:t>нка).</w:t>
      </w:r>
    </w:p>
    <w:p w:rsidR="000033B5" w:rsidRDefault="000033B5" w:rsidP="001B5737">
      <w:pPr>
        <w:pStyle w:val="aa"/>
        <w:spacing w:after="0" w:line="240" w:lineRule="auto"/>
        <w:ind w:left="0"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ит</w:t>
      </w:r>
      <w:r>
        <w:rPr>
          <w:rFonts w:ascii="Times New Roman" w:eastAsia="Times New Roman" w:hAnsi="Times New Roman" w:cs="Times New Roman"/>
          <w:color w:val="000000"/>
          <w:spacing w:val="-1"/>
          <w:sz w:val="28"/>
          <w:szCs w:val="28"/>
        </w:rPr>
        <w:t>е</w:t>
      </w:r>
      <w:r>
        <w:rPr>
          <w:rFonts w:ascii="Times New Roman" w:eastAsia="Times New Roman" w:hAnsi="Times New Roman" w:cs="Times New Roman"/>
          <w:color w:val="000000"/>
          <w:sz w:val="28"/>
          <w:szCs w:val="28"/>
        </w:rPr>
        <w:t>рии</w:t>
      </w:r>
      <w:r w:rsidR="00E5480C">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оце</w:t>
      </w:r>
      <w:r>
        <w:rPr>
          <w:rFonts w:ascii="Times New Roman" w:eastAsia="Times New Roman" w:hAnsi="Times New Roman" w:cs="Times New Roman"/>
          <w:color w:val="000000"/>
          <w:spacing w:val="-2"/>
          <w:sz w:val="28"/>
          <w:szCs w:val="28"/>
        </w:rPr>
        <w:t>н</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и не</w:t>
      </w:r>
      <w:r>
        <w:rPr>
          <w:rFonts w:ascii="Times New Roman" w:eastAsia="Times New Roman" w:hAnsi="Times New Roman" w:cs="Times New Roman"/>
          <w:color w:val="000000"/>
          <w:spacing w:val="-1"/>
          <w:sz w:val="28"/>
          <w:szCs w:val="28"/>
        </w:rPr>
        <w:t>с</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оятел</w:t>
      </w:r>
      <w:r>
        <w:rPr>
          <w:rFonts w:ascii="Times New Roman" w:eastAsia="Times New Roman" w:hAnsi="Times New Roman" w:cs="Times New Roman"/>
          <w:color w:val="000000"/>
          <w:spacing w:val="-1"/>
          <w:sz w:val="28"/>
          <w:szCs w:val="28"/>
        </w:rPr>
        <w:t>ьн</w:t>
      </w:r>
      <w:r>
        <w:rPr>
          <w:rFonts w:ascii="Times New Roman" w:eastAsia="Times New Roman" w:hAnsi="Times New Roman" w:cs="Times New Roman"/>
          <w:color w:val="000000"/>
          <w:sz w:val="28"/>
          <w:szCs w:val="28"/>
        </w:rPr>
        <w:t>ос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и</w:t>
      </w:r>
      <w:r w:rsidR="00E5480C">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pacing w:val="1"/>
          <w:sz w:val="28"/>
          <w:szCs w:val="28"/>
        </w:rPr>
        <w:t>б</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pacing w:val="1"/>
          <w:sz w:val="28"/>
          <w:szCs w:val="28"/>
        </w:rPr>
        <w:t>ро</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ства)</w:t>
      </w:r>
      <w:r>
        <w:rPr>
          <w:rFonts w:ascii="Times New Roman" w:eastAsia="Times New Roman" w:hAnsi="Times New Roman" w:cs="Times New Roman"/>
          <w:color w:val="000000"/>
          <w:spacing w:val="-29"/>
          <w:sz w:val="28"/>
          <w:szCs w:val="28"/>
        </w:rPr>
        <w:t xml:space="preserve"> </w:t>
      </w:r>
      <w:r>
        <w:rPr>
          <w:rFonts w:ascii="Times New Roman" w:eastAsia="Times New Roman" w:hAnsi="Times New Roman" w:cs="Times New Roman"/>
          <w:color w:val="000000"/>
          <w:sz w:val="28"/>
          <w:szCs w:val="28"/>
        </w:rPr>
        <w:t>орг</w:t>
      </w:r>
      <w:r>
        <w:rPr>
          <w:rFonts w:ascii="Times New Roman" w:eastAsia="Times New Roman" w:hAnsi="Times New Roman" w:cs="Times New Roman"/>
          <w:color w:val="000000"/>
          <w:spacing w:val="-1"/>
          <w:sz w:val="28"/>
          <w:szCs w:val="28"/>
        </w:rPr>
        <w:t>а</w:t>
      </w:r>
      <w:r>
        <w:rPr>
          <w:rFonts w:ascii="Times New Roman" w:eastAsia="Times New Roman" w:hAnsi="Times New Roman" w:cs="Times New Roman"/>
          <w:color w:val="000000"/>
          <w:sz w:val="28"/>
          <w:szCs w:val="28"/>
        </w:rPr>
        <w:t>низ</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z w:val="28"/>
          <w:szCs w:val="28"/>
        </w:rPr>
        <w:t xml:space="preserve">ции. </w:t>
      </w:r>
      <w:r>
        <w:rPr>
          <w:rFonts w:ascii="Times New Roman" w:eastAsia="Times New Roman" w:hAnsi="Times New Roman" w:cs="Times New Roman"/>
          <w:color w:val="000000"/>
          <w:spacing w:val="-2"/>
          <w:sz w:val="28"/>
          <w:szCs w:val="28"/>
        </w:rPr>
        <w:t>С</w:t>
      </w:r>
      <w:r>
        <w:rPr>
          <w:rFonts w:ascii="Times New Roman" w:eastAsia="Times New Roman" w:hAnsi="Times New Roman" w:cs="Times New Roman"/>
          <w:color w:val="000000"/>
          <w:sz w:val="28"/>
          <w:szCs w:val="28"/>
        </w:rPr>
        <w:t>ис</w:t>
      </w:r>
      <w:r>
        <w:rPr>
          <w:rFonts w:ascii="Times New Roman" w:eastAsia="Times New Roman" w:hAnsi="Times New Roman" w:cs="Times New Roman"/>
          <w:color w:val="000000"/>
          <w:spacing w:val="-2"/>
          <w:sz w:val="28"/>
          <w:szCs w:val="28"/>
        </w:rPr>
        <w:t>т</w:t>
      </w:r>
      <w:r>
        <w:rPr>
          <w:rFonts w:ascii="Times New Roman" w:eastAsia="Times New Roman" w:hAnsi="Times New Roman" w:cs="Times New Roman"/>
          <w:color w:val="000000"/>
          <w:sz w:val="28"/>
          <w:szCs w:val="28"/>
        </w:rPr>
        <w:t>ема</w:t>
      </w:r>
      <w:r w:rsidR="00E5480C">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pacing w:val="-1"/>
          <w:sz w:val="28"/>
          <w:szCs w:val="28"/>
        </w:rPr>
        <w:t>п</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к</w:t>
      </w:r>
      <w:r>
        <w:rPr>
          <w:rFonts w:ascii="Times New Roman" w:eastAsia="Times New Roman" w:hAnsi="Times New Roman" w:cs="Times New Roman"/>
          <w:color w:val="000000"/>
          <w:sz w:val="28"/>
          <w:szCs w:val="28"/>
        </w:rPr>
        <w:t>азате</w:t>
      </w:r>
      <w:r>
        <w:rPr>
          <w:rFonts w:ascii="Times New Roman" w:eastAsia="Times New Roman" w:hAnsi="Times New Roman" w:cs="Times New Roman"/>
          <w:color w:val="000000"/>
          <w:spacing w:val="-2"/>
          <w:sz w:val="28"/>
          <w:szCs w:val="28"/>
        </w:rPr>
        <w:t>л</w:t>
      </w:r>
      <w:r>
        <w:rPr>
          <w:rFonts w:ascii="Times New Roman" w:eastAsia="Times New Roman" w:hAnsi="Times New Roman" w:cs="Times New Roman"/>
          <w:color w:val="000000"/>
          <w:sz w:val="28"/>
          <w:szCs w:val="28"/>
        </w:rPr>
        <w:t>ей</w:t>
      </w:r>
      <w:r w:rsidR="00E5480C">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индика</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оров</w:t>
      </w:r>
      <w:r w:rsidR="00E5480C">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бан</w:t>
      </w:r>
      <w:r>
        <w:rPr>
          <w:rFonts w:ascii="Times New Roman" w:eastAsia="Times New Roman" w:hAnsi="Times New Roman" w:cs="Times New Roman"/>
          <w:color w:val="000000"/>
          <w:spacing w:val="-2"/>
          <w:sz w:val="28"/>
          <w:szCs w:val="28"/>
        </w:rPr>
        <w:t>к</w:t>
      </w:r>
      <w:r>
        <w:rPr>
          <w:rFonts w:ascii="Times New Roman" w:eastAsia="Times New Roman" w:hAnsi="Times New Roman" w:cs="Times New Roman"/>
          <w:color w:val="000000"/>
          <w:sz w:val="28"/>
          <w:szCs w:val="28"/>
        </w:rPr>
        <w:t>ро</w:t>
      </w:r>
      <w:r>
        <w:rPr>
          <w:rFonts w:ascii="Times New Roman" w:eastAsia="Times New Roman" w:hAnsi="Times New Roman" w:cs="Times New Roman"/>
          <w:color w:val="000000"/>
          <w:spacing w:val="-1"/>
          <w:sz w:val="28"/>
          <w:szCs w:val="28"/>
        </w:rPr>
        <w:t>т</w:t>
      </w:r>
      <w:r>
        <w:rPr>
          <w:rFonts w:ascii="Times New Roman" w:eastAsia="Times New Roman" w:hAnsi="Times New Roman" w:cs="Times New Roman"/>
          <w:color w:val="000000"/>
          <w:sz w:val="28"/>
          <w:szCs w:val="28"/>
        </w:rPr>
        <w:t>ства</w:t>
      </w:r>
      <w:r w:rsidR="00E5480C">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о</w:t>
      </w:r>
      <w:r>
        <w:rPr>
          <w:rFonts w:ascii="Times New Roman" w:eastAsia="Times New Roman" w:hAnsi="Times New Roman" w:cs="Times New Roman"/>
          <w:color w:val="000000"/>
          <w:spacing w:val="1"/>
          <w:sz w:val="28"/>
          <w:szCs w:val="28"/>
        </w:rPr>
        <w:t>р</w:t>
      </w:r>
      <w:r>
        <w:rPr>
          <w:rFonts w:ascii="Times New Roman" w:eastAsia="Times New Roman" w:hAnsi="Times New Roman" w:cs="Times New Roman"/>
          <w:color w:val="000000"/>
          <w:sz w:val="28"/>
          <w:szCs w:val="28"/>
        </w:rPr>
        <w:t>га</w:t>
      </w:r>
      <w:r>
        <w:rPr>
          <w:rFonts w:ascii="Times New Roman" w:eastAsia="Times New Roman" w:hAnsi="Times New Roman" w:cs="Times New Roman"/>
          <w:color w:val="000000"/>
          <w:spacing w:val="-1"/>
          <w:sz w:val="28"/>
          <w:szCs w:val="28"/>
        </w:rPr>
        <w:t>н</w:t>
      </w:r>
      <w:r>
        <w:rPr>
          <w:rFonts w:ascii="Times New Roman" w:eastAsia="Times New Roman" w:hAnsi="Times New Roman" w:cs="Times New Roman"/>
          <w:color w:val="000000"/>
          <w:sz w:val="28"/>
          <w:szCs w:val="28"/>
        </w:rPr>
        <w:t>из</w:t>
      </w:r>
      <w:r>
        <w:rPr>
          <w:rFonts w:ascii="Times New Roman" w:eastAsia="Times New Roman" w:hAnsi="Times New Roman" w:cs="Times New Roman"/>
          <w:color w:val="000000"/>
          <w:spacing w:val="-2"/>
          <w:sz w:val="28"/>
          <w:szCs w:val="28"/>
        </w:rPr>
        <w:t>а</w:t>
      </w:r>
      <w:r>
        <w:rPr>
          <w:rFonts w:ascii="Times New Roman" w:eastAsia="Times New Roman" w:hAnsi="Times New Roman" w:cs="Times New Roman"/>
          <w:color w:val="000000"/>
          <w:spacing w:val="-1"/>
          <w:sz w:val="28"/>
          <w:szCs w:val="28"/>
        </w:rPr>
        <w:t>ц</w:t>
      </w:r>
      <w:r>
        <w:rPr>
          <w:rFonts w:ascii="Times New Roman" w:eastAsia="Times New Roman" w:hAnsi="Times New Roman" w:cs="Times New Roman"/>
          <w:color w:val="000000"/>
          <w:sz w:val="28"/>
          <w:szCs w:val="28"/>
        </w:rPr>
        <w:t xml:space="preserve">ии. </w:t>
      </w:r>
    </w:p>
    <w:p w:rsidR="00E5480C" w:rsidRPr="00E5480C" w:rsidRDefault="00E5480C" w:rsidP="001B5737">
      <w:pPr>
        <w:keepNext/>
        <w:spacing w:line="360" w:lineRule="auto"/>
        <w:ind w:right="-766" w:firstLine="567"/>
        <w:contextualSpacing/>
        <w:jc w:val="both"/>
        <w:outlineLvl w:val="1"/>
        <w:rPr>
          <w:rFonts w:ascii="Times New Roman" w:eastAsia="Times New Roman" w:hAnsi="Times New Roman" w:cs="Times New Roman"/>
          <w:b/>
          <w:sz w:val="28"/>
          <w:szCs w:val="20"/>
          <w:lang w:eastAsia="zh-CN"/>
        </w:rPr>
      </w:pPr>
      <w:bookmarkStart w:id="16" w:name="_Toc182177027"/>
      <w:r w:rsidRPr="00E5480C">
        <w:rPr>
          <w:rFonts w:ascii="Times New Roman" w:eastAsia="Times New Roman" w:hAnsi="Times New Roman" w:cs="Times New Roman"/>
          <w:b/>
          <w:sz w:val="28"/>
          <w:szCs w:val="20"/>
          <w:lang w:eastAsia="zh-CN"/>
        </w:rPr>
        <w:t>5.2. Учебно-тематический план</w:t>
      </w:r>
      <w:bookmarkEnd w:id="16"/>
    </w:p>
    <w:p w:rsidR="00E5480C" w:rsidRDefault="00E5480C" w:rsidP="001B5737">
      <w:pPr>
        <w:pStyle w:val="Style1"/>
        <w:widowControl/>
        <w:ind w:firstLine="567"/>
        <w:jc w:val="center"/>
        <w:rPr>
          <w:sz w:val="28"/>
          <w:szCs w:val="28"/>
          <w:lang w:eastAsia="x-none"/>
        </w:rPr>
      </w:pPr>
      <w:r w:rsidRPr="00E5480C">
        <w:rPr>
          <w:sz w:val="28"/>
          <w:szCs w:val="28"/>
          <w:lang w:eastAsia="x-none"/>
        </w:rPr>
        <w:t>Очная</w:t>
      </w:r>
      <w:r>
        <w:rPr>
          <w:sz w:val="28"/>
          <w:szCs w:val="28"/>
          <w:lang w:eastAsia="x-none"/>
        </w:rPr>
        <w:t xml:space="preserve"> ф</w:t>
      </w:r>
      <w:r w:rsidRPr="00E5480C">
        <w:rPr>
          <w:sz w:val="28"/>
          <w:szCs w:val="28"/>
          <w:lang w:eastAsia="x-none"/>
        </w:rPr>
        <w:t>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25"/>
        <w:gridCol w:w="2550"/>
        <w:gridCol w:w="803"/>
        <w:gridCol w:w="938"/>
        <w:gridCol w:w="938"/>
        <w:gridCol w:w="1337"/>
        <w:gridCol w:w="1163"/>
        <w:gridCol w:w="1375"/>
      </w:tblGrid>
      <w:tr w:rsidR="00E10A77" w:rsidRPr="00E8094D" w:rsidTr="001506B7">
        <w:trPr>
          <w:trHeight w:val="357"/>
        </w:trPr>
        <w:tc>
          <w:tcPr>
            <w:tcW w:w="273" w:type="pct"/>
            <w:vMerge w:val="restart"/>
            <w:vAlign w:val="center"/>
          </w:tcPr>
          <w:p w:rsidR="00E10A77" w:rsidRPr="004738DE" w:rsidRDefault="00E10A77" w:rsidP="001C5960">
            <w:pPr>
              <w:overflowPunct w:val="0"/>
              <w:spacing w:line="240" w:lineRule="auto"/>
              <w:ind w:left="-57" w:right="-57"/>
              <w:jc w:val="center"/>
              <w:textAlignment w:val="baseline"/>
              <w:rPr>
                <w:rFonts w:ascii="Times New Roman" w:hAnsi="Times New Roman"/>
                <w:b/>
                <w:sz w:val="24"/>
                <w:szCs w:val="24"/>
              </w:rPr>
            </w:pPr>
            <w:r w:rsidRPr="004738DE">
              <w:rPr>
                <w:rFonts w:ascii="Times New Roman" w:hAnsi="Times New Roman"/>
                <w:b/>
                <w:sz w:val="24"/>
                <w:szCs w:val="24"/>
              </w:rPr>
              <w:t>№</w:t>
            </w:r>
          </w:p>
          <w:p w:rsidR="00E10A77" w:rsidRPr="004738DE" w:rsidRDefault="00E10A77" w:rsidP="001C5960">
            <w:pPr>
              <w:spacing w:line="240" w:lineRule="auto"/>
              <w:ind w:left="-57" w:right="-57"/>
              <w:jc w:val="center"/>
              <w:rPr>
                <w:rFonts w:ascii="Times New Roman" w:hAnsi="Times New Roman"/>
                <w:b/>
                <w:sz w:val="24"/>
                <w:szCs w:val="24"/>
              </w:rPr>
            </w:pPr>
            <w:r>
              <w:rPr>
                <w:rFonts w:ascii="Times New Roman" w:hAnsi="Times New Roman"/>
                <w:b/>
                <w:sz w:val="24"/>
                <w:szCs w:val="24"/>
              </w:rPr>
              <w:t>п/</w:t>
            </w:r>
            <w:r w:rsidRPr="004738DE">
              <w:rPr>
                <w:rFonts w:ascii="Times New Roman" w:hAnsi="Times New Roman"/>
                <w:b/>
                <w:sz w:val="24"/>
                <w:szCs w:val="24"/>
              </w:rPr>
              <w:t>п</w:t>
            </w:r>
          </w:p>
        </w:tc>
        <w:tc>
          <w:tcPr>
            <w:tcW w:w="1324" w:type="pct"/>
            <w:vMerge w:val="restart"/>
            <w:vAlign w:val="center"/>
          </w:tcPr>
          <w:p w:rsidR="00E10A77" w:rsidRPr="004738DE" w:rsidRDefault="00E10A77" w:rsidP="001C5960">
            <w:pPr>
              <w:spacing w:line="240" w:lineRule="auto"/>
              <w:ind w:left="-57" w:right="-57"/>
              <w:jc w:val="center"/>
              <w:rPr>
                <w:rFonts w:ascii="Times New Roman" w:hAnsi="Times New Roman"/>
                <w:b/>
                <w:sz w:val="24"/>
                <w:szCs w:val="24"/>
              </w:rPr>
            </w:pPr>
            <w:r w:rsidRPr="004738DE">
              <w:rPr>
                <w:rFonts w:ascii="Times New Roman" w:hAnsi="Times New Roman"/>
                <w:b/>
                <w:color w:val="000000"/>
                <w:sz w:val="24"/>
                <w:szCs w:val="24"/>
              </w:rPr>
              <w:t>Наименование тем (разделов) дисциплины</w:t>
            </w:r>
          </w:p>
        </w:tc>
        <w:tc>
          <w:tcPr>
            <w:tcW w:w="2689" w:type="pct"/>
            <w:gridSpan w:val="5"/>
            <w:vAlign w:val="center"/>
          </w:tcPr>
          <w:p w:rsidR="00E10A77" w:rsidRPr="004738DE" w:rsidRDefault="00E10A77" w:rsidP="001C5960">
            <w:pPr>
              <w:spacing w:line="240" w:lineRule="auto"/>
              <w:ind w:left="-57" w:right="-57"/>
              <w:jc w:val="center"/>
              <w:rPr>
                <w:rFonts w:ascii="Times New Roman" w:hAnsi="Times New Roman"/>
                <w:b/>
                <w:sz w:val="24"/>
                <w:szCs w:val="24"/>
              </w:rPr>
            </w:pPr>
            <w:r w:rsidRPr="004738DE">
              <w:rPr>
                <w:rFonts w:ascii="Times New Roman" w:hAnsi="Times New Roman"/>
                <w:b/>
                <w:sz w:val="24"/>
                <w:szCs w:val="24"/>
              </w:rPr>
              <w:t>Трудоемкость в часах</w:t>
            </w:r>
          </w:p>
        </w:tc>
        <w:tc>
          <w:tcPr>
            <w:tcW w:w="714" w:type="pct"/>
            <w:vMerge w:val="restart"/>
            <w:vAlign w:val="center"/>
          </w:tcPr>
          <w:p w:rsidR="00E10A77" w:rsidRPr="004738DE" w:rsidRDefault="00E10A77" w:rsidP="001C5960">
            <w:pPr>
              <w:spacing w:line="240" w:lineRule="auto"/>
              <w:ind w:left="-57" w:right="-57"/>
              <w:jc w:val="center"/>
              <w:rPr>
                <w:rFonts w:ascii="Times New Roman" w:hAnsi="Times New Roman"/>
                <w:b/>
                <w:sz w:val="24"/>
                <w:szCs w:val="24"/>
              </w:rPr>
            </w:pPr>
          </w:p>
          <w:p w:rsidR="00E10A77" w:rsidRPr="004738DE" w:rsidRDefault="00E10A77" w:rsidP="001C5960">
            <w:pPr>
              <w:spacing w:line="240" w:lineRule="auto"/>
              <w:ind w:left="-57" w:right="-57"/>
              <w:jc w:val="center"/>
              <w:rPr>
                <w:rFonts w:ascii="Times New Roman" w:hAnsi="Times New Roman"/>
                <w:b/>
                <w:sz w:val="24"/>
                <w:szCs w:val="24"/>
              </w:rPr>
            </w:pPr>
            <w:r w:rsidRPr="004738DE">
              <w:rPr>
                <w:rFonts w:ascii="Times New Roman" w:hAnsi="Times New Roman"/>
                <w:b/>
                <w:sz w:val="24"/>
                <w:szCs w:val="24"/>
              </w:rPr>
              <w:t xml:space="preserve">Формы текущего </w:t>
            </w:r>
            <w:r w:rsidRPr="004738DE">
              <w:rPr>
                <w:rFonts w:ascii="Times New Roman" w:hAnsi="Times New Roman"/>
                <w:b/>
                <w:sz w:val="24"/>
                <w:szCs w:val="24"/>
              </w:rPr>
              <w:lastRenderedPageBreak/>
              <w:t>контроля успеваемости</w:t>
            </w:r>
          </w:p>
        </w:tc>
      </w:tr>
      <w:tr w:rsidR="00E10A77" w:rsidRPr="00E8094D" w:rsidTr="000C4327">
        <w:trPr>
          <w:trHeight w:val="440"/>
        </w:trPr>
        <w:tc>
          <w:tcPr>
            <w:tcW w:w="273" w:type="pct"/>
            <w:vMerge/>
          </w:tcPr>
          <w:p w:rsidR="00E10A77" w:rsidRPr="00E8094D" w:rsidRDefault="00E10A77" w:rsidP="001C5960">
            <w:pPr>
              <w:spacing w:line="240" w:lineRule="auto"/>
              <w:ind w:left="-57" w:right="-57"/>
              <w:rPr>
                <w:rFonts w:ascii="Times New Roman" w:hAnsi="Times New Roman"/>
                <w:b/>
                <w:sz w:val="24"/>
                <w:szCs w:val="24"/>
              </w:rPr>
            </w:pPr>
          </w:p>
        </w:tc>
        <w:tc>
          <w:tcPr>
            <w:tcW w:w="1324" w:type="pct"/>
            <w:vMerge/>
          </w:tcPr>
          <w:p w:rsidR="00E10A77" w:rsidRPr="00E8094D" w:rsidRDefault="00E10A77" w:rsidP="001C5960">
            <w:pPr>
              <w:spacing w:line="240" w:lineRule="auto"/>
              <w:ind w:left="-57" w:right="-57"/>
              <w:rPr>
                <w:rFonts w:ascii="Times New Roman" w:hAnsi="Times New Roman"/>
                <w:b/>
                <w:sz w:val="24"/>
                <w:szCs w:val="24"/>
              </w:rPr>
            </w:pPr>
          </w:p>
        </w:tc>
        <w:tc>
          <w:tcPr>
            <w:tcW w:w="417" w:type="pct"/>
            <w:vMerge w:val="restart"/>
            <w:vAlign w:val="center"/>
          </w:tcPr>
          <w:p w:rsidR="00E10A77" w:rsidRPr="004738DE" w:rsidRDefault="00E10A77" w:rsidP="001C5960">
            <w:pPr>
              <w:spacing w:line="240" w:lineRule="auto"/>
              <w:ind w:left="-57" w:right="-57"/>
              <w:jc w:val="center"/>
              <w:rPr>
                <w:rFonts w:ascii="Times New Roman" w:hAnsi="Times New Roman"/>
                <w:b/>
                <w:sz w:val="24"/>
                <w:szCs w:val="24"/>
              </w:rPr>
            </w:pPr>
            <w:r w:rsidRPr="004738DE">
              <w:rPr>
                <w:rFonts w:ascii="Times New Roman" w:hAnsi="Times New Roman"/>
                <w:b/>
                <w:sz w:val="24"/>
                <w:szCs w:val="24"/>
              </w:rPr>
              <w:t>Всего</w:t>
            </w:r>
          </w:p>
        </w:tc>
        <w:tc>
          <w:tcPr>
            <w:tcW w:w="1668" w:type="pct"/>
            <w:gridSpan w:val="3"/>
            <w:vAlign w:val="center"/>
          </w:tcPr>
          <w:p w:rsidR="000F7777" w:rsidRDefault="00E10A77" w:rsidP="001C5960">
            <w:pPr>
              <w:spacing w:line="240" w:lineRule="auto"/>
              <w:ind w:left="-57" w:right="-57"/>
              <w:jc w:val="center"/>
              <w:rPr>
                <w:rFonts w:ascii="Times New Roman" w:hAnsi="Times New Roman"/>
                <w:b/>
                <w:sz w:val="24"/>
                <w:szCs w:val="24"/>
              </w:rPr>
            </w:pPr>
            <w:r w:rsidRPr="004738DE">
              <w:rPr>
                <w:rFonts w:ascii="Times New Roman" w:hAnsi="Times New Roman"/>
                <w:b/>
                <w:sz w:val="24"/>
                <w:szCs w:val="24"/>
              </w:rPr>
              <w:t xml:space="preserve">Контактная работа </w:t>
            </w:r>
            <w:r w:rsidR="000F7777">
              <w:rPr>
                <w:rFonts w:ascii="Times New Roman" w:hAnsi="Times New Roman"/>
                <w:b/>
                <w:sz w:val="24"/>
                <w:szCs w:val="24"/>
              </w:rPr>
              <w:t>–</w:t>
            </w:r>
            <w:r w:rsidRPr="004738DE">
              <w:rPr>
                <w:rFonts w:ascii="Times New Roman" w:hAnsi="Times New Roman"/>
                <w:b/>
                <w:sz w:val="24"/>
                <w:szCs w:val="24"/>
              </w:rPr>
              <w:t xml:space="preserve"> </w:t>
            </w:r>
          </w:p>
          <w:p w:rsidR="00E10A77" w:rsidRPr="00F2521F" w:rsidRDefault="00E10A77" w:rsidP="001C5960">
            <w:pPr>
              <w:spacing w:line="240" w:lineRule="auto"/>
              <w:ind w:left="-57" w:right="-57"/>
              <w:jc w:val="center"/>
              <w:rPr>
                <w:rFonts w:ascii="Times New Roman" w:hAnsi="Times New Roman"/>
                <w:b/>
                <w:sz w:val="24"/>
                <w:szCs w:val="24"/>
                <w:vertAlign w:val="superscript"/>
              </w:rPr>
            </w:pPr>
            <w:r w:rsidRPr="004738DE">
              <w:rPr>
                <w:rFonts w:ascii="Times New Roman" w:hAnsi="Times New Roman"/>
                <w:b/>
                <w:sz w:val="24"/>
                <w:szCs w:val="24"/>
              </w:rPr>
              <w:t>Аудиторная работа</w:t>
            </w:r>
            <w:r w:rsidR="00BC3E81">
              <w:rPr>
                <w:rFonts w:ascii="Times New Roman" w:hAnsi="Times New Roman"/>
                <w:b/>
                <w:sz w:val="24"/>
                <w:szCs w:val="24"/>
              </w:rPr>
              <w:t>*</w:t>
            </w:r>
          </w:p>
        </w:tc>
        <w:tc>
          <w:tcPr>
            <w:tcW w:w="604" w:type="pct"/>
            <w:vMerge w:val="restart"/>
            <w:vAlign w:val="center"/>
          </w:tcPr>
          <w:p w:rsidR="00E10A77" w:rsidRPr="004738DE" w:rsidRDefault="00E10A77" w:rsidP="00D65701">
            <w:pPr>
              <w:spacing w:line="240" w:lineRule="auto"/>
              <w:ind w:left="-57" w:right="-57"/>
              <w:jc w:val="center"/>
              <w:rPr>
                <w:rFonts w:ascii="Times New Roman" w:hAnsi="Times New Roman"/>
                <w:b/>
                <w:sz w:val="24"/>
                <w:szCs w:val="24"/>
              </w:rPr>
            </w:pPr>
            <w:r w:rsidRPr="004738DE">
              <w:rPr>
                <w:rFonts w:ascii="Times New Roman" w:hAnsi="Times New Roman"/>
                <w:b/>
                <w:sz w:val="24"/>
                <w:szCs w:val="24"/>
              </w:rPr>
              <w:t>Самостоятельная работа</w:t>
            </w:r>
          </w:p>
        </w:tc>
        <w:tc>
          <w:tcPr>
            <w:tcW w:w="714" w:type="pct"/>
            <w:vMerge/>
          </w:tcPr>
          <w:p w:rsidR="00E10A77" w:rsidRPr="00E8094D" w:rsidRDefault="00E10A77" w:rsidP="001C5960">
            <w:pPr>
              <w:spacing w:line="240" w:lineRule="auto"/>
              <w:ind w:left="-57" w:right="-57"/>
              <w:jc w:val="center"/>
              <w:rPr>
                <w:rFonts w:ascii="Times New Roman" w:hAnsi="Times New Roman"/>
                <w:b/>
                <w:sz w:val="24"/>
                <w:szCs w:val="24"/>
              </w:rPr>
            </w:pPr>
          </w:p>
        </w:tc>
      </w:tr>
      <w:tr w:rsidR="00E10A77" w:rsidRPr="00E8094D" w:rsidTr="000C4327">
        <w:trPr>
          <w:trHeight w:val="143"/>
        </w:trPr>
        <w:tc>
          <w:tcPr>
            <w:tcW w:w="273" w:type="pct"/>
            <w:vMerge/>
          </w:tcPr>
          <w:p w:rsidR="00E10A77" w:rsidRPr="00E8094D" w:rsidRDefault="00E10A77" w:rsidP="001C5960">
            <w:pPr>
              <w:spacing w:line="240" w:lineRule="auto"/>
              <w:ind w:left="-57" w:right="-57"/>
              <w:rPr>
                <w:rFonts w:ascii="Times New Roman" w:hAnsi="Times New Roman"/>
                <w:sz w:val="24"/>
                <w:szCs w:val="24"/>
              </w:rPr>
            </w:pPr>
          </w:p>
        </w:tc>
        <w:tc>
          <w:tcPr>
            <w:tcW w:w="1324" w:type="pct"/>
            <w:vMerge/>
          </w:tcPr>
          <w:p w:rsidR="00E10A77" w:rsidRPr="00E8094D" w:rsidRDefault="00E10A77" w:rsidP="001C5960">
            <w:pPr>
              <w:spacing w:line="240" w:lineRule="auto"/>
              <w:ind w:left="-57" w:right="-57"/>
              <w:rPr>
                <w:rFonts w:ascii="Times New Roman" w:hAnsi="Times New Roman"/>
                <w:sz w:val="24"/>
                <w:szCs w:val="24"/>
              </w:rPr>
            </w:pPr>
          </w:p>
        </w:tc>
        <w:tc>
          <w:tcPr>
            <w:tcW w:w="417" w:type="pct"/>
            <w:vMerge/>
          </w:tcPr>
          <w:p w:rsidR="00E10A77" w:rsidRPr="00E8094D" w:rsidRDefault="00E10A77" w:rsidP="001C5960">
            <w:pPr>
              <w:spacing w:line="240" w:lineRule="auto"/>
              <w:ind w:left="-57" w:right="-57"/>
              <w:rPr>
                <w:rFonts w:ascii="Times New Roman" w:hAnsi="Times New Roman"/>
                <w:b/>
                <w:sz w:val="24"/>
                <w:szCs w:val="24"/>
              </w:rPr>
            </w:pPr>
          </w:p>
        </w:tc>
        <w:tc>
          <w:tcPr>
            <w:tcW w:w="487" w:type="pct"/>
            <w:vAlign w:val="center"/>
          </w:tcPr>
          <w:p w:rsidR="00E10A77" w:rsidRPr="00D652B8" w:rsidRDefault="00E10A77" w:rsidP="001C5960">
            <w:pPr>
              <w:overflowPunct w:val="0"/>
              <w:spacing w:line="240" w:lineRule="auto"/>
              <w:ind w:left="-57" w:right="-57"/>
              <w:jc w:val="center"/>
              <w:textAlignment w:val="baseline"/>
              <w:rPr>
                <w:rFonts w:ascii="Times New Roman" w:hAnsi="Times New Roman"/>
                <w:sz w:val="24"/>
                <w:szCs w:val="24"/>
              </w:rPr>
            </w:pPr>
            <w:r w:rsidRPr="00D652B8">
              <w:rPr>
                <w:rFonts w:ascii="Times New Roman" w:hAnsi="Times New Roman"/>
                <w:sz w:val="24"/>
                <w:szCs w:val="24"/>
              </w:rPr>
              <w:t>Общая, в т.ч.</w:t>
            </w:r>
          </w:p>
        </w:tc>
        <w:tc>
          <w:tcPr>
            <w:tcW w:w="487" w:type="pct"/>
            <w:vAlign w:val="center"/>
          </w:tcPr>
          <w:p w:rsidR="00E10A77" w:rsidRPr="00D652B8" w:rsidRDefault="00E10A77" w:rsidP="001C5960">
            <w:pPr>
              <w:overflowPunct w:val="0"/>
              <w:spacing w:line="240" w:lineRule="auto"/>
              <w:ind w:left="-57" w:right="-57"/>
              <w:jc w:val="center"/>
              <w:textAlignment w:val="baseline"/>
              <w:rPr>
                <w:rFonts w:ascii="Times New Roman" w:hAnsi="Times New Roman"/>
                <w:sz w:val="24"/>
                <w:szCs w:val="24"/>
              </w:rPr>
            </w:pPr>
            <w:r w:rsidRPr="00D652B8">
              <w:rPr>
                <w:rFonts w:ascii="Times New Roman" w:hAnsi="Times New Roman"/>
                <w:sz w:val="24"/>
                <w:szCs w:val="24"/>
              </w:rPr>
              <w:t>Лекции</w:t>
            </w:r>
          </w:p>
        </w:tc>
        <w:tc>
          <w:tcPr>
            <w:tcW w:w="694" w:type="pct"/>
            <w:vAlign w:val="center"/>
          </w:tcPr>
          <w:p w:rsidR="00E10A77" w:rsidRPr="00D652B8" w:rsidRDefault="00E10A77" w:rsidP="001C5960">
            <w:pPr>
              <w:spacing w:line="240" w:lineRule="auto"/>
              <w:ind w:left="-57" w:right="-57"/>
              <w:jc w:val="center"/>
              <w:rPr>
                <w:rFonts w:ascii="Times New Roman" w:hAnsi="Times New Roman"/>
                <w:sz w:val="24"/>
                <w:szCs w:val="24"/>
              </w:rPr>
            </w:pPr>
            <w:r w:rsidRPr="00D652B8">
              <w:rPr>
                <w:rFonts w:ascii="Times New Roman" w:hAnsi="Times New Roman"/>
                <w:sz w:val="24"/>
                <w:szCs w:val="24"/>
              </w:rPr>
              <w:t>Семинары, практические занятия</w:t>
            </w:r>
          </w:p>
        </w:tc>
        <w:tc>
          <w:tcPr>
            <w:tcW w:w="604" w:type="pct"/>
            <w:vMerge/>
          </w:tcPr>
          <w:p w:rsidR="00E10A77" w:rsidRPr="00E8094D" w:rsidRDefault="00E10A77" w:rsidP="001C5960">
            <w:pPr>
              <w:spacing w:line="240" w:lineRule="auto"/>
              <w:ind w:left="-57" w:right="-57"/>
              <w:jc w:val="center"/>
              <w:rPr>
                <w:rFonts w:ascii="Times New Roman" w:hAnsi="Times New Roman"/>
                <w:b/>
                <w:sz w:val="24"/>
                <w:szCs w:val="24"/>
              </w:rPr>
            </w:pPr>
          </w:p>
        </w:tc>
        <w:tc>
          <w:tcPr>
            <w:tcW w:w="714" w:type="pct"/>
            <w:vMerge/>
          </w:tcPr>
          <w:p w:rsidR="00E10A77" w:rsidRPr="00E8094D" w:rsidRDefault="00E10A77" w:rsidP="001C5960">
            <w:pPr>
              <w:spacing w:line="240" w:lineRule="auto"/>
              <w:ind w:left="-57" w:right="-57"/>
              <w:jc w:val="center"/>
              <w:rPr>
                <w:rFonts w:ascii="Times New Roman" w:hAnsi="Times New Roman"/>
                <w:b/>
                <w:sz w:val="24"/>
                <w:szCs w:val="24"/>
              </w:rPr>
            </w:pPr>
          </w:p>
        </w:tc>
      </w:tr>
      <w:tr w:rsidR="00E10A77" w:rsidRPr="00E8094D" w:rsidTr="003C4171">
        <w:trPr>
          <w:trHeight w:val="730"/>
        </w:trPr>
        <w:tc>
          <w:tcPr>
            <w:tcW w:w="273" w:type="pct"/>
            <w:vAlign w:val="center"/>
          </w:tcPr>
          <w:p w:rsidR="00E10A77" w:rsidRPr="00E8094D" w:rsidRDefault="00E10A77" w:rsidP="003C4171">
            <w:pPr>
              <w:spacing w:line="240" w:lineRule="auto"/>
              <w:ind w:left="-57" w:right="-57"/>
              <w:jc w:val="center"/>
              <w:rPr>
                <w:rFonts w:ascii="Times New Roman" w:hAnsi="Times New Roman"/>
                <w:b/>
                <w:bCs/>
                <w:iCs/>
                <w:sz w:val="24"/>
                <w:szCs w:val="24"/>
              </w:rPr>
            </w:pPr>
            <w:r w:rsidRPr="00E8094D">
              <w:rPr>
                <w:rFonts w:ascii="Times New Roman" w:hAnsi="Times New Roman"/>
                <w:bCs/>
                <w:iCs/>
                <w:sz w:val="24"/>
                <w:szCs w:val="24"/>
              </w:rPr>
              <w:t>1</w:t>
            </w:r>
          </w:p>
        </w:tc>
        <w:tc>
          <w:tcPr>
            <w:tcW w:w="1324" w:type="pct"/>
          </w:tcPr>
          <w:p w:rsidR="00E10A77" w:rsidRPr="00F33887" w:rsidRDefault="00E10A77" w:rsidP="00C80A13">
            <w:pPr>
              <w:pStyle w:val="31"/>
              <w:spacing w:after="0" w:line="240" w:lineRule="auto"/>
              <w:ind w:left="0" w:hanging="105"/>
              <w:jc w:val="both"/>
              <w:rPr>
                <w:rFonts w:ascii="Times New Roman" w:hAnsi="Times New Roman" w:cs="Times New Roman"/>
                <w:sz w:val="24"/>
                <w:szCs w:val="24"/>
              </w:rPr>
            </w:pPr>
            <w:r>
              <w:rPr>
                <w:rFonts w:ascii="Times New Roman" w:hAnsi="Times New Roman" w:cs="Times New Roman"/>
                <w:sz w:val="24"/>
                <w:szCs w:val="24"/>
              </w:rPr>
              <w:t xml:space="preserve">Тема 1. </w:t>
            </w:r>
            <w:r w:rsidR="007353A5">
              <w:rPr>
                <w:rFonts w:ascii="Times New Roman" w:hAnsi="Times New Roman" w:cs="Times New Roman"/>
                <w:sz w:val="24"/>
                <w:szCs w:val="24"/>
              </w:rPr>
              <w:t>Сущность, р</w:t>
            </w:r>
            <w:r w:rsidR="007353A5" w:rsidRPr="007353A5">
              <w:rPr>
                <w:rFonts w:ascii="Times New Roman" w:hAnsi="Times New Roman" w:cs="Times New Roman"/>
                <w:sz w:val="24"/>
                <w:szCs w:val="24"/>
              </w:rPr>
              <w:t>оль, задачи и виды экономического анализа</w:t>
            </w:r>
          </w:p>
        </w:tc>
        <w:tc>
          <w:tcPr>
            <w:tcW w:w="417" w:type="pct"/>
            <w:vAlign w:val="center"/>
          </w:tcPr>
          <w:p w:rsidR="00E10A77" w:rsidRPr="00E8094D" w:rsidRDefault="00A8203A" w:rsidP="00107C24">
            <w:pPr>
              <w:spacing w:line="240" w:lineRule="auto"/>
              <w:ind w:left="-57" w:right="-57"/>
              <w:jc w:val="center"/>
              <w:rPr>
                <w:rFonts w:ascii="Times New Roman" w:hAnsi="Times New Roman"/>
                <w:sz w:val="24"/>
                <w:szCs w:val="24"/>
              </w:rPr>
            </w:pPr>
            <w:r>
              <w:rPr>
                <w:rFonts w:ascii="Times New Roman" w:hAnsi="Times New Roman"/>
                <w:sz w:val="24"/>
                <w:szCs w:val="24"/>
              </w:rPr>
              <w:t>18</w:t>
            </w:r>
          </w:p>
        </w:tc>
        <w:tc>
          <w:tcPr>
            <w:tcW w:w="487" w:type="pct"/>
            <w:vAlign w:val="center"/>
          </w:tcPr>
          <w:p w:rsidR="00E10A77" w:rsidRPr="00E8094D" w:rsidRDefault="001506B7" w:rsidP="00107C24">
            <w:pPr>
              <w:spacing w:line="240" w:lineRule="auto"/>
              <w:ind w:left="-57" w:right="-57"/>
              <w:jc w:val="center"/>
              <w:rPr>
                <w:rFonts w:ascii="Times New Roman" w:hAnsi="Times New Roman"/>
                <w:sz w:val="24"/>
                <w:szCs w:val="24"/>
              </w:rPr>
            </w:pPr>
            <w:r>
              <w:rPr>
                <w:rFonts w:ascii="Times New Roman" w:hAnsi="Times New Roman"/>
                <w:sz w:val="24"/>
                <w:szCs w:val="24"/>
              </w:rPr>
              <w:t>6</w:t>
            </w:r>
          </w:p>
        </w:tc>
        <w:tc>
          <w:tcPr>
            <w:tcW w:w="487" w:type="pct"/>
            <w:vAlign w:val="center"/>
          </w:tcPr>
          <w:p w:rsidR="00E10A77" w:rsidRPr="00E8094D" w:rsidRDefault="001506B7" w:rsidP="00107C24">
            <w:pPr>
              <w:spacing w:line="240" w:lineRule="auto"/>
              <w:ind w:left="-57" w:right="-57"/>
              <w:jc w:val="center"/>
              <w:rPr>
                <w:rFonts w:ascii="Times New Roman" w:hAnsi="Times New Roman"/>
                <w:sz w:val="24"/>
                <w:szCs w:val="24"/>
              </w:rPr>
            </w:pPr>
            <w:r>
              <w:rPr>
                <w:rFonts w:ascii="Times New Roman" w:hAnsi="Times New Roman"/>
                <w:sz w:val="24"/>
                <w:szCs w:val="24"/>
              </w:rPr>
              <w:t>2</w:t>
            </w:r>
          </w:p>
        </w:tc>
        <w:tc>
          <w:tcPr>
            <w:tcW w:w="694" w:type="pct"/>
            <w:vAlign w:val="center"/>
          </w:tcPr>
          <w:p w:rsidR="00E10A77" w:rsidRPr="00E8094D" w:rsidRDefault="00E10A77" w:rsidP="00107C24">
            <w:pPr>
              <w:spacing w:line="240" w:lineRule="auto"/>
              <w:ind w:left="-57" w:right="-57"/>
              <w:jc w:val="center"/>
              <w:rPr>
                <w:rFonts w:ascii="Times New Roman" w:hAnsi="Times New Roman"/>
                <w:sz w:val="24"/>
                <w:szCs w:val="24"/>
              </w:rPr>
            </w:pPr>
            <w:r>
              <w:rPr>
                <w:rFonts w:ascii="Times New Roman" w:hAnsi="Times New Roman"/>
                <w:sz w:val="24"/>
                <w:szCs w:val="24"/>
              </w:rPr>
              <w:t>4</w:t>
            </w:r>
          </w:p>
        </w:tc>
        <w:tc>
          <w:tcPr>
            <w:tcW w:w="604" w:type="pct"/>
            <w:vAlign w:val="center"/>
          </w:tcPr>
          <w:p w:rsidR="00E10A77" w:rsidRPr="00E8094D" w:rsidRDefault="00072DCF" w:rsidP="00C80A13">
            <w:pPr>
              <w:spacing w:line="240" w:lineRule="auto"/>
              <w:ind w:left="-57" w:right="-57"/>
              <w:jc w:val="center"/>
              <w:rPr>
                <w:rFonts w:ascii="Times New Roman" w:hAnsi="Times New Roman"/>
                <w:sz w:val="24"/>
                <w:szCs w:val="24"/>
              </w:rPr>
            </w:pPr>
            <w:r>
              <w:rPr>
                <w:rFonts w:ascii="Times New Roman" w:hAnsi="Times New Roman"/>
                <w:sz w:val="24"/>
                <w:szCs w:val="24"/>
              </w:rPr>
              <w:t>1</w:t>
            </w:r>
            <w:r w:rsidR="00C80A13">
              <w:rPr>
                <w:rFonts w:ascii="Times New Roman" w:hAnsi="Times New Roman"/>
                <w:sz w:val="24"/>
                <w:szCs w:val="24"/>
              </w:rPr>
              <w:t>2</w:t>
            </w:r>
          </w:p>
        </w:tc>
        <w:tc>
          <w:tcPr>
            <w:tcW w:w="714" w:type="pct"/>
            <w:vAlign w:val="center"/>
          </w:tcPr>
          <w:p w:rsidR="00E10A77" w:rsidRDefault="00CA29CA" w:rsidP="00D65701">
            <w:pPr>
              <w:spacing w:line="240" w:lineRule="auto"/>
              <w:ind w:left="-57" w:right="-57"/>
              <w:jc w:val="center"/>
              <w:rPr>
                <w:rFonts w:ascii="Times New Roman" w:hAnsi="Times New Roman"/>
                <w:sz w:val="24"/>
                <w:szCs w:val="24"/>
              </w:rPr>
            </w:pPr>
            <w:r w:rsidRPr="00CA29CA">
              <w:rPr>
                <w:rFonts w:ascii="Times New Roman" w:hAnsi="Times New Roman"/>
                <w:sz w:val="24"/>
                <w:szCs w:val="24"/>
              </w:rPr>
              <w:t>Об</w:t>
            </w:r>
            <w:r>
              <w:rPr>
                <w:rFonts w:ascii="Times New Roman" w:hAnsi="Times New Roman"/>
                <w:sz w:val="24"/>
                <w:szCs w:val="24"/>
              </w:rPr>
              <w:t>суждение дискуссионных вопросов</w:t>
            </w:r>
            <w:r w:rsidR="00A8203A">
              <w:rPr>
                <w:rFonts w:ascii="Times New Roman" w:hAnsi="Times New Roman"/>
                <w:sz w:val="24"/>
                <w:szCs w:val="24"/>
              </w:rPr>
              <w:t>.</w:t>
            </w:r>
          </w:p>
          <w:p w:rsidR="00A8203A" w:rsidRPr="00DF7842" w:rsidRDefault="00A8203A" w:rsidP="00D65701">
            <w:pPr>
              <w:spacing w:line="240" w:lineRule="auto"/>
              <w:ind w:left="-57" w:right="-57"/>
              <w:jc w:val="center"/>
              <w:rPr>
                <w:rFonts w:ascii="Times New Roman" w:hAnsi="Times New Roman"/>
                <w:sz w:val="24"/>
                <w:szCs w:val="24"/>
              </w:rPr>
            </w:pPr>
            <w:r>
              <w:rPr>
                <w:rFonts w:ascii="Times New Roman" w:hAnsi="Times New Roman"/>
                <w:sz w:val="24"/>
                <w:szCs w:val="24"/>
              </w:rPr>
              <w:t>Устный опрос</w:t>
            </w:r>
          </w:p>
        </w:tc>
      </w:tr>
      <w:tr w:rsidR="00D65701" w:rsidRPr="00E8094D" w:rsidTr="003C4171">
        <w:trPr>
          <w:trHeight w:val="418"/>
        </w:trPr>
        <w:tc>
          <w:tcPr>
            <w:tcW w:w="273" w:type="pct"/>
            <w:vAlign w:val="center"/>
          </w:tcPr>
          <w:p w:rsidR="00D65701" w:rsidRPr="00E8094D" w:rsidRDefault="00D65701" w:rsidP="003C4171">
            <w:pPr>
              <w:spacing w:line="240" w:lineRule="auto"/>
              <w:ind w:left="-57" w:right="-57"/>
              <w:jc w:val="center"/>
              <w:rPr>
                <w:rFonts w:ascii="Times New Roman" w:hAnsi="Times New Roman"/>
                <w:b/>
                <w:bCs/>
                <w:iCs/>
                <w:sz w:val="24"/>
                <w:szCs w:val="24"/>
              </w:rPr>
            </w:pPr>
            <w:r>
              <w:rPr>
                <w:rFonts w:ascii="Times New Roman" w:hAnsi="Times New Roman"/>
                <w:bCs/>
                <w:iCs/>
                <w:sz w:val="24"/>
                <w:szCs w:val="24"/>
              </w:rPr>
              <w:t>2</w:t>
            </w:r>
          </w:p>
        </w:tc>
        <w:tc>
          <w:tcPr>
            <w:tcW w:w="1324" w:type="pct"/>
          </w:tcPr>
          <w:p w:rsidR="00D65701" w:rsidRPr="00E64A72" w:rsidRDefault="00D65701" w:rsidP="00C80A13">
            <w:pPr>
              <w:pStyle w:val="aa"/>
              <w:spacing w:after="0" w:line="240" w:lineRule="auto"/>
              <w:ind w:left="0" w:hanging="105"/>
              <w:jc w:val="both"/>
              <w:rPr>
                <w:rFonts w:ascii="Times New Roman" w:hAnsi="Times New Roman" w:cs="Times New Roman"/>
                <w:sz w:val="24"/>
                <w:szCs w:val="24"/>
              </w:rPr>
            </w:pPr>
            <w:r>
              <w:rPr>
                <w:rFonts w:ascii="Times New Roman" w:hAnsi="Times New Roman"/>
                <w:sz w:val="24"/>
                <w:szCs w:val="24"/>
              </w:rPr>
              <w:t xml:space="preserve">Тема 2. </w:t>
            </w:r>
            <w:r w:rsidRPr="0052164B">
              <w:rPr>
                <w:rFonts w:ascii="Times New Roman" w:hAnsi="Times New Roman"/>
                <w:sz w:val="24"/>
                <w:szCs w:val="24"/>
              </w:rPr>
              <w:t>Сметное планирование, оценка исполнени</w:t>
            </w:r>
            <w:r>
              <w:rPr>
                <w:rFonts w:ascii="Times New Roman" w:hAnsi="Times New Roman"/>
                <w:sz w:val="24"/>
                <w:szCs w:val="24"/>
              </w:rPr>
              <w:t>я смет и анализ организации тор</w:t>
            </w:r>
            <w:r w:rsidRPr="0052164B">
              <w:rPr>
                <w:rFonts w:ascii="Times New Roman" w:hAnsi="Times New Roman"/>
                <w:sz w:val="24"/>
                <w:szCs w:val="24"/>
              </w:rPr>
              <w:t>говой деятельности для увеличения объемов продаж</w:t>
            </w:r>
          </w:p>
        </w:tc>
        <w:tc>
          <w:tcPr>
            <w:tcW w:w="417" w:type="pct"/>
            <w:vAlign w:val="center"/>
          </w:tcPr>
          <w:p w:rsidR="00D65701" w:rsidRPr="00E8094D" w:rsidRDefault="00A8203A" w:rsidP="00107C24">
            <w:pPr>
              <w:spacing w:line="240" w:lineRule="auto"/>
              <w:ind w:left="-57" w:right="-57"/>
              <w:jc w:val="center"/>
              <w:rPr>
                <w:rFonts w:ascii="Times New Roman" w:hAnsi="Times New Roman"/>
                <w:sz w:val="24"/>
                <w:szCs w:val="24"/>
              </w:rPr>
            </w:pPr>
            <w:r>
              <w:rPr>
                <w:rFonts w:ascii="Times New Roman" w:hAnsi="Times New Roman"/>
                <w:sz w:val="24"/>
                <w:szCs w:val="24"/>
              </w:rPr>
              <w:t>18</w:t>
            </w:r>
          </w:p>
        </w:tc>
        <w:tc>
          <w:tcPr>
            <w:tcW w:w="487" w:type="pct"/>
            <w:vAlign w:val="center"/>
          </w:tcPr>
          <w:p w:rsidR="00D65701" w:rsidRPr="00E8094D" w:rsidRDefault="00A8203A" w:rsidP="00107C24">
            <w:pPr>
              <w:spacing w:line="240" w:lineRule="auto"/>
              <w:ind w:left="-57" w:right="-57"/>
              <w:jc w:val="center"/>
              <w:rPr>
                <w:rFonts w:ascii="Times New Roman" w:hAnsi="Times New Roman"/>
                <w:sz w:val="24"/>
                <w:szCs w:val="24"/>
              </w:rPr>
            </w:pPr>
            <w:r>
              <w:rPr>
                <w:rFonts w:ascii="Times New Roman" w:hAnsi="Times New Roman"/>
                <w:sz w:val="24"/>
                <w:szCs w:val="24"/>
              </w:rPr>
              <w:t>6</w:t>
            </w:r>
          </w:p>
        </w:tc>
        <w:tc>
          <w:tcPr>
            <w:tcW w:w="487" w:type="pct"/>
            <w:vAlign w:val="center"/>
          </w:tcPr>
          <w:p w:rsidR="00D65701" w:rsidRPr="00E8094D" w:rsidRDefault="00D65701" w:rsidP="00107C24">
            <w:pPr>
              <w:spacing w:line="240" w:lineRule="auto"/>
              <w:ind w:left="-57" w:right="-57"/>
              <w:jc w:val="center"/>
              <w:rPr>
                <w:rFonts w:ascii="Times New Roman" w:hAnsi="Times New Roman"/>
                <w:sz w:val="24"/>
                <w:szCs w:val="24"/>
              </w:rPr>
            </w:pPr>
            <w:r>
              <w:rPr>
                <w:rFonts w:ascii="Times New Roman" w:hAnsi="Times New Roman"/>
                <w:sz w:val="24"/>
                <w:szCs w:val="24"/>
              </w:rPr>
              <w:t>2</w:t>
            </w:r>
          </w:p>
        </w:tc>
        <w:tc>
          <w:tcPr>
            <w:tcW w:w="694" w:type="pct"/>
            <w:vAlign w:val="center"/>
          </w:tcPr>
          <w:p w:rsidR="00D65701" w:rsidRPr="00E8094D" w:rsidRDefault="003C4171" w:rsidP="00107C24">
            <w:pPr>
              <w:spacing w:line="240" w:lineRule="auto"/>
              <w:ind w:left="-57" w:right="-57"/>
              <w:jc w:val="center"/>
              <w:rPr>
                <w:rFonts w:ascii="Times New Roman" w:hAnsi="Times New Roman"/>
                <w:sz w:val="24"/>
                <w:szCs w:val="24"/>
              </w:rPr>
            </w:pPr>
            <w:r>
              <w:rPr>
                <w:rFonts w:ascii="Times New Roman" w:hAnsi="Times New Roman"/>
                <w:sz w:val="24"/>
                <w:szCs w:val="24"/>
              </w:rPr>
              <w:t>4</w:t>
            </w:r>
          </w:p>
        </w:tc>
        <w:tc>
          <w:tcPr>
            <w:tcW w:w="604" w:type="pct"/>
            <w:vAlign w:val="center"/>
          </w:tcPr>
          <w:p w:rsidR="00D65701" w:rsidRPr="00E8094D" w:rsidRDefault="00D65701" w:rsidP="00C80A13">
            <w:pPr>
              <w:spacing w:line="240" w:lineRule="auto"/>
              <w:ind w:left="-57" w:right="-57"/>
              <w:jc w:val="center"/>
              <w:rPr>
                <w:rFonts w:ascii="Times New Roman" w:hAnsi="Times New Roman"/>
                <w:sz w:val="24"/>
                <w:szCs w:val="24"/>
              </w:rPr>
            </w:pPr>
            <w:r>
              <w:rPr>
                <w:rFonts w:ascii="Times New Roman" w:hAnsi="Times New Roman"/>
                <w:sz w:val="24"/>
                <w:szCs w:val="24"/>
              </w:rPr>
              <w:t>1</w:t>
            </w:r>
            <w:r w:rsidR="00C80A13">
              <w:rPr>
                <w:rFonts w:ascii="Times New Roman" w:hAnsi="Times New Roman"/>
                <w:sz w:val="24"/>
                <w:szCs w:val="24"/>
              </w:rPr>
              <w:t>2</w:t>
            </w:r>
          </w:p>
        </w:tc>
        <w:tc>
          <w:tcPr>
            <w:tcW w:w="714" w:type="pct"/>
            <w:vMerge w:val="restart"/>
            <w:vAlign w:val="center"/>
          </w:tcPr>
          <w:p w:rsidR="00D65701" w:rsidRPr="00E8094D" w:rsidRDefault="00D65701" w:rsidP="00D65701">
            <w:pPr>
              <w:spacing w:line="240" w:lineRule="auto"/>
              <w:ind w:left="-57" w:right="-57"/>
              <w:jc w:val="center"/>
              <w:rPr>
                <w:rFonts w:ascii="Times New Roman" w:hAnsi="Times New Roman"/>
                <w:sz w:val="24"/>
                <w:szCs w:val="24"/>
              </w:rPr>
            </w:pPr>
            <w:r>
              <w:rPr>
                <w:rFonts w:ascii="Times New Roman" w:hAnsi="Times New Roman"/>
                <w:sz w:val="24"/>
                <w:szCs w:val="24"/>
              </w:rPr>
              <w:t>Разбор прак</w:t>
            </w:r>
            <w:r w:rsidRPr="00DF7842">
              <w:rPr>
                <w:rFonts w:ascii="Times New Roman" w:hAnsi="Times New Roman"/>
                <w:sz w:val="24"/>
                <w:szCs w:val="24"/>
              </w:rPr>
              <w:t>тических ситуаций, устный опрос, промежуточное тестирование</w:t>
            </w:r>
          </w:p>
        </w:tc>
      </w:tr>
      <w:tr w:rsidR="00D65701" w:rsidRPr="00E8094D" w:rsidTr="003C4171">
        <w:trPr>
          <w:trHeight w:val="403"/>
        </w:trPr>
        <w:tc>
          <w:tcPr>
            <w:tcW w:w="273" w:type="pct"/>
            <w:vAlign w:val="center"/>
          </w:tcPr>
          <w:p w:rsidR="00D65701" w:rsidRPr="00E8094D" w:rsidRDefault="00D65701" w:rsidP="003C4171">
            <w:pPr>
              <w:spacing w:line="240" w:lineRule="auto"/>
              <w:ind w:left="-57" w:right="-57"/>
              <w:jc w:val="center"/>
              <w:rPr>
                <w:rFonts w:ascii="Times New Roman" w:hAnsi="Times New Roman"/>
                <w:b/>
                <w:bCs/>
                <w:iCs/>
                <w:sz w:val="24"/>
                <w:szCs w:val="24"/>
              </w:rPr>
            </w:pPr>
            <w:r>
              <w:rPr>
                <w:rFonts w:ascii="Times New Roman" w:hAnsi="Times New Roman"/>
                <w:bCs/>
                <w:iCs/>
                <w:sz w:val="24"/>
                <w:szCs w:val="24"/>
              </w:rPr>
              <w:t>3</w:t>
            </w:r>
          </w:p>
        </w:tc>
        <w:tc>
          <w:tcPr>
            <w:tcW w:w="1324" w:type="pct"/>
          </w:tcPr>
          <w:p w:rsidR="00D65701" w:rsidRPr="00E64A72" w:rsidRDefault="00D65701" w:rsidP="00C80A13">
            <w:pPr>
              <w:pStyle w:val="aa"/>
              <w:spacing w:after="0" w:line="240" w:lineRule="auto"/>
              <w:ind w:left="0" w:hanging="105"/>
              <w:jc w:val="both"/>
              <w:rPr>
                <w:rFonts w:ascii="Times New Roman" w:hAnsi="Times New Roman" w:cs="Times New Roman"/>
                <w:sz w:val="24"/>
                <w:szCs w:val="24"/>
              </w:rPr>
            </w:pPr>
            <w:r>
              <w:rPr>
                <w:rFonts w:ascii="Times New Roman" w:hAnsi="Times New Roman"/>
                <w:sz w:val="24"/>
                <w:szCs w:val="24"/>
              </w:rPr>
              <w:t xml:space="preserve">Тема 3. </w:t>
            </w:r>
            <w:r w:rsidRPr="0052164B">
              <w:rPr>
                <w:rFonts w:ascii="Times New Roman" w:hAnsi="Times New Roman"/>
                <w:sz w:val="24"/>
                <w:szCs w:val="24"/>
              </w:rPr>
              <w:t>Маркетинговый анализ и важность инструментов веб-аналитики</w:t>
            </w:r>
          </w:p>
        </w:tc>
        <w:tc>
          <w:tcPr>
            <w:tcW w:w="417" w:type="pct"/>
            <w:vAlign w:val="center"/>
          </w:tcPr>
          <w:p w:rsidR="00D65701" w:rsidRPr="00E8094D" w:rsidRDefault="00A8203A" w:rsidP="00107C24">
            <w:pPr>
              <w:spacing w:line="240" w:lineRule="auto"/>
              <w:ind w:left="-57" w:right="-57"/>
              <w:jc w:val="center"/>
              <w:rPr>
                <w:rFonts w:ascii="Times New Roman" w:hAnsi="Times New Roman"/>
                <w:sz w:val="24"/>
                <w:szCs w:val="24"/>
              </w:rPr>
            </w:pPr>
            <w:r>
              <w:rPr>
                <w:rFonts w:ascii="Times New Roman" w:hAnsi="Times New Roman"/>
                <w:sz w:val="24"/>
                <w:szCs w:val="24"/>
              </w:rPr>
              <w:t>18</w:t>
            </w:r>
          </w:p>
        </w:tc>
        <w:tc>
          <w:tcPr>
            <w:tcW w:w="487" w:type="pct"/>
            <w:vAlign w:val="center"/>
          </w:tcPr>
          <w:p w:rsidR="00D65701" w:rsidRPr="00E8094D" w:rsidRDefault="00D65701" w:rsidP="00107C24">
            <w:pPr>
              <w:spacing w:line="240" w:lineRule="auto"/>
              <w:ind w:left="-57" w:right="-57"/>
              <w:jc w:val="center"/>
              <w:rPr>
                <w:rFonts w:ascii="Times New Roman" w:hAnsi="Times New Roman"/>
                <w:sz w:val="24"/>
                <w:szCs w:val="24"/>
              </w:rPr>
            </w:pPr>
            <w:r>
              <w:rPr>
                <w:rFonts w:ascii="Times New Roman" w:hAnsi="Times New Roman"/>
                <w:sz w:val="24"/>
                <w:szCs w:val="24"/>
              </w:rPr>
              <w:t>6</w:t>
            </w:r>
          </w:p>
        </w:tc>
        <w:tc>
          <w:tcPr>
            <w:tcW w:w="487" w:type="pct"/>
            <w:vAlign w:val="center"/>
          </w:tcPr>
          <w:p w:rsidR="00D65701" w:rsidRPr="00E8094D" w:rsidRDefault="00D65701" w:rsidP="00107C24">
            <w:pPr>
              <w:spacing w:line="240" w:lineRule="auto"/>
              <w:ind w:left="-57" w:right="-57"/>
              <w:jc w:val="center"/>
              <w:rPr>
                <w:rFonts w:ascii="Times New Roman" w:hAnsi="Times New Roman"/>
                <w:sz w:val="24"/>
                <w:szCs w:val="24"/>
              </w:rPr>
            </w:pPr>
            <w:r>
              <w:rPr>
                <w:rFonts w:ascii="Times New Roman" w:hAnsi="Times New Roman"/>
                <w:sz w:val="24"/>
                <w:szCs w:val="24"/>
              </w:rPr>
              <w:t>2</w:t>
            </w:r>
          </w:p>
        </w:tc>
        <w:tc>
          <w:tcPr>
            <w:tcW w:w="694" w:type="pct"/>
            <w:vAlign w:val="center"/>
          </w:tcPr>
          <w:p w:rsidR="00D65701" w:rsidRPr="00E8094D" w:rsidRDefault="00D65701" w:rsidP="00107C24">
            <w:pPr>
              <w:spacing w:line="240" w:lineRule="auto"/>
              <w:ind w:left="-57" w:right="-57"/>
              <w:jc w:val="center"/>
              <w:rPr>
                <w:rFonts w:ascii="Times New Roman" w:hAnsi="Times New Roman"/>
                <w:sz w:val="24"/>
                <w:szCs w:val="24"/>
              </w:rPr>
            </w:pPr>
            <w:r>
              <w:rPr>
                <w:rFonts w:ascii="Times New Roman" w:hAnsi="Times New Roman"/>
                <w:sz w:val="24"/>
                <w:szCs w:val="24"/>
              </w:rPr>
              <w:t>4</w:t>
            </w:r>
          </w:p>
        </w:tc>
        <w:tc>
          <w:tcPr>
            <w:tcW w:w="604" w:type="pct"/>
            <w:vAlign w:val="center"/>
          </w:tcPr>
          <w:p w:rsidR="00D65701" w:rsidRPr="00E8094D" w:rsidRDefault="00D65701" w:rsidP="00C80A13">
            <w:pPr>
              <w:spacing w:line="240" w:lineRule="auto"/>
              <w:ind w:left="-57" w:right="-57"/>
              <w:jc w:val="center"/>
              <w:rPr>
                <w:rFonts w:ascii="Times New Roman" w:hAnsi="Times New Roman"/>
                <w:sz w:val="24"/>
                <w:szCs w:val="24"/>
              </w:rPr>
            </w:pPr>
            <w:r>
              <w:rPr>
                <w:rFonts w:ascii="Times New Roman" w:hAnsi="Times New Roman"/>
                <w:sz w:val="24"/>
                <w:szCs w:val="24"/>
              </w:rPr>
              <w:t>1</w:t>
            </w:r>
            <w:r w:rsidR="00C80A13">
              <w:rPr>
                <w:rFonts w:ascii="Times New Roman" w:hAnsi="Times New Roman"/>
                <w:sz w:val="24"/>
                <w:szCs w:val="24"/>
              </w:rPr>
              <w:t>2</w:t>
            </w:r>
          </w:p>
        </w:tc>
        <w:tc>
          <w:tcPr>
            <w:tcW w:w="714" w:type="pct"/>
            <w:vMerge/>
          </w:tcPr>
          <w:p w:rsidR="00D65701" w:rsidRPr="00E8094D" w:rsidRDefault="00D65701" w:rsidP="001C5960">
            <w:pPr>
              <w:spacing w:line="240" w:lineRule="auto"/>
              <w:ind w:left="-57" w:right="-57"/>
              <w:jc w:val="center"/>
              <w:rPr>
                <w:rFonts w:ascii="Times New Roman" w:hAnsi="Times New Roman"/>
                <w:sz w:val="24"/>
                <w:szCs w:val="24"/>
              </w:rPr>
            </w:pPr>
          </w:p>
        </w:tc>
      </w:tr>
      <w:tr w:rsidR="00D65701" w:rsidRPr="00E8094D" w:rsidTr="003C4171">
        <w:trPr>
          <w:trHeight w:val="403"/>
        </w:trPr>
        <w:tc>
          <w:tcPr>
            <w:tcW w:w="273" w:type="pct"/>
            <w:vAlign w:val="center"/>
          </w:tcPr>
          <w:p w:rsidR="00D65701" w:rsidRPr="00E8094D" w:rsidRDefault="00D65701" w:rsidP="003C4171">
            <w:pPr>
              <w:spacing w:line="240" w:lineRule="auto"/>
              <w:ind w:left="-57" w:right="-57"/>
              <w:jc w:val="center"/>
              <w:rPr>
                <w:rFonts w:ascii="Times New Roman" w:hAnsi="Times New Roman"/>
                <w:b/>
                <w:bCs/>
                <w:iCs/>
                <w:sz w:val="24"/>
                <w:szCs w:val="24"/>
              </w:rPr>
            </w:pPr>
            <w:r>
              <w:rPr>
                <w:rFonts w:ascii="Times New Roman" w:hAnsi="Times New Roman"/>
                <w:bCs/>
                <w:iCs/>
                <w:sz w:val="24"/>
                <w:szCs w:val="24"/>
              </w:rPr>
              <w:t>4</w:t>
            </w:r>
          </w:p>
        </w:tc>
        <w:tc>
          <w:tcPr>
            <w:tcW w:w="1324" w:type="pct"/>
          </w:tcPr>
          <w:p w:rsidR="00D65701" w:rsidRPr="00E64A72" w:rsidRDefault="00D65701" w:rsidP="00C80A13">
            <w:pPr>
              <w:pStyle w:val="aa"/>
              <w:spacing w:after="0" w:line="240" w:lineRule="auto"/>
              <w:ind w:left="0" w:hanging="105"/>
              <w:jc w:val="both"/>
              <w:rPr>
                <w:rFonts w:ascii="Times New Roman" w:hAnsi="Times New Roman" w:cs="Times New Roman"/>
                <w:sz w:val="24"/>
                <w:szCs w:val="24"/>
              </w:rPr>
            </w:pPr>
            <w:r>
              <w:rPr>
                <w:rFonts w:ascii="Times New Roman" w:hAnsi="Times New Roman"/>
                <w:sz w:val="24"/>
                <w:szCs w:val="24"/>
              </w:rPr>
              <w:t>Тема 4</w:t>
            </w:r>
            <w:r w:rsidRPr="00E64A72">
              <w:rPr>
                <w:rFonts w:ascii="Times New Roman" w:hAnsi="Times New Roman"/>
                <w:sz w:val="24"/>
                <w:szCs w:val="24"/>
              </w:rPr>
              <w:t xml:space="preserve">. </w:t>
            </w:r>
            <w:r w:rsidRPr="0052164B">
              <w:rPr>
                <w:rFonts w:ascii="Times New Roman" w:hAnsi="Times New Roman" w:cs="Times New Roman"/>
                <w:sz w:val="24"/>
                <w:szCs w:val="24"/>
              </w:rPr>
              <w:t>Анализ организационных форм и моделей электронной торгов-ли/коммерции</w:t>
            </w:r>
          </w:p>
        </w:tc>
        <w:tc>
          <w:tcPr>
            <w:tcW w:w="417" w:type="pct"/>
            <w:vAlign w:val="center"/>
          </w:tcPr>
          <w:p w:rsidR="00D65701" w:rsidRPr="00E8094D" w:rsidRDefault="00A8203A" w:rsidP="00107C24">
            <w:pPr>
              <w:spacing w:line="240" w:lineRule="auto"/>
              <w:ind w:left="-57" w:right="-57"/>
              <w:jc w:val="center"/>
              <w:rPr>
                <w:rFonts w:ascii="Times New Roman" w:hAnsi="Times New Roman"/>
                <w:sz w:val="24"/>
                <w:szCs w:val="24"/>
              </w:rPr>
            </w:pPr>
            <w:r>
              <w:rPr>
                <w:rFonts w:ascii="Times New Roman" w:hAnsi="Times New Roman"/>
                <w:sz w:val="24"/>
                <w:szCs w:val="24"/>
              </w:rPr>
              <w:t>18</w:t>
            </w:r>
          </w:p>
        </w:tc>
        <w:tc>
          <w:tcPr>
            <w:tcW w:w="487" w:type="pct"/>
            <w:vAlign w:val="center"/>
          </w:tcPr>
          <w:p w:rsidR="00D65701" w:rsidRPr="00E8094D" w:rsidRDefault="00D65701" w:rsidP="00107C24">
            <w:pPr>
              <w:spacing w:line="240" w:lineRule="auto"/>
              <w:ind w:left="-57" w:right="-57"/>
              <w:jc w:val="center"/>
              <w:rPr>
                <w:rFonts w:ascii="Times New Roman" w:hAnsi="Times New Roman"/>
                <w:sz w:val="24"/>
                <w:szCs w:val="24"/>
              </w:rPr>
            </w:pPr>
            <w:r>
              <w:rPr>
                <w:rFonts w:ascii="Times New Roman" w:hAnsi="Times New Roman"/>
                <w:sz w:val="24"/>
                <w:szCs w:val="24"/>
              </w:rPr>
              <w:t>6</w:t>
            </w:r>
          </w:p>
        </w:tc>
        <w:tc>
          <w:tcPr>
            <w:tcW w:w="487" w:type="pct"/>
            <w:vAlign w:val="center"/>
          </w:tcPr>
          <w:p w:rsidR="00D65701" w:rsidRPr="00E8094D" w:rsidRDefault="00D65701" w:rsidP="00107C24">
            <w:pPr>
              <w:spacing w:line="240" w:lineRule="auto"/>
              <w:ind w:left="-57" w:right="-57"/>
              <w:jc w:val="center"/>
              <w:rPr>
                <w:rFonts w:ascii="Times New Roman" w:hAnsi="Times New Roman"/>
                <w:sz w:val="24"/>
                <w:szCs w:val="24"/>
              </w:rPr>
            </w:pPr>
            <w:r>
              <w:rPr>
                <w:rFonts w:ascii="Times New Roman" w:hAnsi="Times New Roman"/>
                <w:sz w:val="24"/>
                <w:szCs w:val="24"/>
              </w:rPr>
              <w:t>2</w:t>
            </w:r>
          </w:p>
        </w:tc>
        <w:tc>
          <w:tcPr>
            <w:tcW w:w="694" w:type="pct"/>
            <w:vAlign w:val="center"/>
          </w:tcPr>
          <w:p w:rsidR="00D65701" w:rsidRPr="00E8094D" w:rsidRDefault="00D65701" w:rsidP="00107C24">
            <w:pPr>
              <w:spacing w:line="240" w:lineRule="auto"/>
              <w:ind w:left="-57" w:right="-57"/>
              <w:jc w:val="center"/>
              <w:rPr>
                <w:rFonts w:ascii="Times New Roman" w:hAnsi="Times New Roman"/>
                <w:sz w:val="24"/>
                <w:szCs w:val="24"/>
              </w:rPr>
            </w:pPr>
            <w:r>
              <w:rPr>
                <w:rFonts w:ascii="Times New Roman" w:hAnsi="Times New Roman"/>
                <w:sz w:val="24"/>
                <w:szCs w:val="24"/>
              </w:rPr>
              <w:t>4</w:t>
            </w:r>
          </w:p>
        </w:tc>
        <w:tc>
          <w:tcPr>
            <w:tcW w:w="604" w:type="pct"/>
            <w:vAlign w:val="center"/>
          </w:tcPr>
          <w:p w:rsidR="00D65701" w:rsidRPr="00E8094D" w:rsidRDefault="00D65701" w:rsidP="00C80A13">
            <w:pPr>
              <w:spacing w:line="240" w:lineRule="auto"/>
              <w:ind w:left="-57" w:right="-57"/>
              <w:jc w:val="center"/>
              <w:rPr>
                <w:rFonts w:ascii="Times New Roman" w:hAnsi="Times New Roman"/>
                <w:sz w:val="24"/>
                <w:szCs w:val="24"/>
              </w:rPr>
            </w:pPr>
            <w:r>
              <w:rPr>
                <w:rFonts w:ascii="Times New Roman" w:hAnsi="Times New Roman"/>
                <w:sz w:val="24"/>
                <w:szCs w:val="24"/>
              </w:rPr>
              <w:t>1</w:t>
            </w:r>
            <w:r w:rsidR="00C80A13">
              <w:rPr>
                <w:rFonts w:ascii="Times New Roman" w:hAnsi="Times New Roman"/>
                <w:sz w:val="24"/>
                <w:szCs w:val="24"/>
              </w:rPr>
              <w:t>2</w:t>
            </w:r>
          </w:p>
        </w:tc>
        <w:tc>
          <w:tcPr>
            <w:tcW w:w="714" w:type="pct"/>
            <w:vMerge w:val="restart"/>
            <w:vAlign w:val="center"/>
          </w:tcPr>
          <w:p w:rsidR="00D65701" w:rsidRPr="00E8094D" w:rsidRDefault="00D65701" w:rsidP="00D65701">
            <w:pPr>
              <w:spacing w:line="240" w:lineRule="auto"/>
              <w:ind w:left="-57" w:right="-57"/>
              <w:jc w:val="center"/>
              <w:rPr>
                <w:rFonts w:ascii="Times New Roman" w:hAnsi="Times New Roman"/>
                <w:sz w:val="24"/>
                <w:szCs w:val="24"/>
              </w:rPr>
            </w:pPr>
            <w:r>
              <w:rPr>
                <w:rFonts w:ascii="Times New Roman" w:hAnsi="Times New Roman"/>
                <w:sz w:val="24"/>
                <w:szCs w:val="24"/>
              </w:rPr>
              <w:t>Решение практических заданий. Работа с рабочей тетрадью №1</w:t>
            </w:r>
          </w:p>
        </w:tc>
      </w:tr>
      <w:tr w:rsidR="00D65701" w:rsidRPr="00E8094D" w:rsidTr="003C4171">
        <w:trPr>
          <w:trHeight w:val="126"/>
        </w:trPr>
        <w:tc>
          <w:tcPr>
            <w:tcW w:w="273" w:type="pct"/>
            <w:vAlign w:val="center"/>
          </w:tcPr>
          <w:p w:rsidR="00D65701" w:rsidRPr="00E8094D" w:rsidRDefault="00D65701" w:rsidP="003C4171">
            <w:pPr>
              <w:spacing w:line="240" w:lineRule="auto"/>
              <w:ind w:left="-57" w:right="-57"/>
              <w:jc w:val="center"/>
              <w:rPr>
                <w:rFonts w:ascii="Times New Roman" w:hAnsi="Times New Roman"/>
                <w:bCs/>
                <w:iCs/>
                <w:sz w:val="24"/>
                <w:szCs w:val="24"/>
              </w:rPr>
            </w:pPr>
            <w:r>
              <w:rPr>
                <w:rFonts w:ascii="Times New Roman" w:hAnsi="Times New Roman"/>
                <w:bCs/>
                <w:iCs/>
                <w:sz w:val="24"/>
                <w:szCs w:val="24"/>
              </w:rPr>
              <w:t>5</w:t>
            </w:r>
          </w:p>
        </w:tc>
        <w:tc>
          <w:tcPr>
            <w:tcW w:w="1324" w:type="pct"/>
          </w:tcPr>
          <w:p w:rsidR="00D65701" w:rsidRPr="00E64A72" w:rsidRDefault="00D65701" w:rsidP="00C80A13">
            <w:pPr>
              <w:widowControl w:val="0"/>
              <w:spacing w:line="239" w:lineRule="auto"/>
              <w:ind w:hanging="105"/>
              <w:rPr>
                <w:rFonts w:ascii="Times New Roman" w:eastAsia="Times New Roman" w:hAnsi="Times New Roman" w:cs="Times New Roman"/>
                <w:bCs/>
                <w:color w:val="000000"/>
                <w:sz w:val="24"/>
                <w:szCs w:val="24"/>
              </w:rPr>
            </w:pPr>
            <w:r>
              <w:rPr>
                <w:rFonts w:ascii="Times New Roman" w:hAnsi="Times New Roman"/>
                <w:sz w:val="24"/>
                <w:szCs w:val="24"/>
              </w:rPr>
              <w:t>Тема 5</w:t>
            </w:r>
            <w:r w:rsidRPr="00E64A72">
              <w:rPr>
                <w:rFonts w:ascii="Times New Roman" w:hAnsi="Times New Roman"/>
                <w:sz w:val="24"/>
                <w:szCs w:val="24"/>
              </w:rPr>
              <w:t xml:space="preserve">. </w:t>
            </w:r>
            <w:r w:rsidRPr="0052164B">
              <w:rPr>
                <w:rFonts w:ascii="Times New Roman" w:eastAsia="Times New Roman" w:hAnsi="Times New Roman" w:cs="Times New Roman"/>
                <w:bCs/>
                <w:color w:val="000000"/>
                <w:sz w:val="24"/>
                <w:szCs w:val="24"/>
              </w:rPr>
              <w:t>Анализ ключевых показателей эффективности (KPI) в электронной коммерции</w:t>
            </w:r>
          </w:p>
        </w:tc>
        <w:tc>
          <w:tcPr>
            <w:tcW w:w="417" w:type="pct"/>
            <w:vAlign w:val="center"/>
          </w:tcPr>
          <w:p w:rsidR="00D65701" w:rsidRPr="00E8094D" w:rsidRDefault="00A8203A" w:rsidP="00107C24">
            <w:pPr>
              <w:spacing w:line="240" w:lineRule="auto"/>
              <w:ind w:left="-57" w:right="-57"/>
              <w:jc w:val="center"/>
              <w:rPr>
                <w:rFonts w:ascii="Times New Roman" w:hAnsi="Times New Roman"/>
                <w:sz w:val="24"/>
                <w:szCs w:val="24"/>
              </w:rPr>
            </w:pPr>
            <w:r>
              <w:rPr>
                <w:rFonts w:ascii="Times New Roman" w:hAnsi="Times New Roman"/>
                <w:sz w:val="24"/>
                <w:szCs w:val="24"/>
              </w:rPr>
              <w:t>18</w:t>
            </w:r>
          </w:p>
        </w:tc>
        <w:tc>
          <w:tcPr>
            <w:tcW w:w="487" w:type="pct"/>
            <w:vAlign w:val="center"/>
          </w:tcPr>
          <w:p w:rsidR="00D65701" w:rsidRPr="00E8094D" w:rsidRDefault="00A8203A" w:rsidP="00107C24">
            <w:pPr>
              <w:spacing w:line="240" w:lineRule="auto"/>
              <w:ind w:left="-57" w:right="-57"/>
              <w:jc w:val="center"/>
              <w:rPr>
                <w:rFonts w:ascii="Times New Roman" w:hAnsi="Times New Roman"/>
                <w:sz w:val="24"/>
                <w:szCs w:val="24"/>
              </w:rPr>
            </w:pPr>
            <w:r>
              <w:rPr>
                <w:rFonts w:ascii="Times New Roman" w:hAnsi="Times New Roman"/>
                <w:sz w:val="24"/>
                <w:szCs w:val="24"/>
              </w:rPr>
              <w:t>6</w:t>
            </w:r>
          </w:p>
        </w:tc>
        <w:tc>
          <w:tcPr>
            <w:tcW w:w="487" w:type="pct"/>
            <w:vAlign w:val="center"/>
          </w:tcPr>
          <w:p w:rsidR="00D65701" w:rsidRPr="00E8094D" w:rsidRDefault="00D65701" w:rsidP="00107C24">
            <w:pPr>
              <w:spacing w:line="240" w:lineRule="auto"/>
              <w:ind w:left="-57" w:right="-57"/>
              <w:jc w:val="center"/>
              <w:rPr>
                <w:rFonts w:ascii="Times New Roman" w:hAnsi="Times New Roman"/>
                <w:sz w:val="24"/>
                <w:szCs w:val="24"/>
              </w:rPr>
            </w:pPr>
            <w:r>
              <w:rPr>
                <w:rFonts w:ascii="Times New Roman" w:hAnsi="Times New Roman"/>
                <w:sz w:val="24"/>
                <w:szCs w:val="24"/>
              </w:rPr>
              <w:t>2</w:t>
            </w:r>
          </w:p>
        </w:tc>
        <w:tc>
          <w:tcPr>
            <w:tcW w:w="694" w:type="pct"/>
            <w:vAlign w:val="center"/>
          </w:tcPr>
          <w:p w:rsidR="00D65701" w:rsidRPr="00E8094D" w:rsidRDefault="00072DCF" w:rsidP="00107C24">
            <w:pPr>
              <w:spacing w:line="240" w:lineRule="auto"/>
              <w:ind w:left="-57" w:right="-57"/>
              <w:jc w:val="center"/>
              <w:rPr>
                <w:rFonts w:ascii="Times New Roman" w:hAnsi="Times New Roman"/>
                <w:sz w:val="24"/>
                <w:szCs w:val="24"/>
              </w:rPr>
            </w:pPr>
            <w:r>
              <w:rPr>
                <w:rFonts w:ascii="Times New Roman" w:hAnsi="Times New Roman"/>
                <w:sz w:val="24"/>
                <w:szCs w:val="24"/>
              </w:rPr>
              <w:t>4</w:t>
            </w:r>
          </w:p>
        </w:tc>
        <w:tc>
          <w:tcPr>
            <w:tcW w:w="604" w:type="pct"/>
            <w:vAlign w:val="center"/>
          </w:tcPr>
          <w:p w:rsidR="00D65701" w:rsidRPr="00E8094D" w:rsidRDefault="00D65701" w:rsidP="00C80A13">
            <w:pPr>
              <w:spacing w:line="240" w:lineRule="auto"/>
              <w:ind w:left="-57" w:right="-57"/>
              <w:jc w:val="center"/>
              <w:rPr>
                <w:rFonts w:ascii="Times New Roman" w:hAnsi="Times New Roman"/>
                <w:sz w:val="24"/>
                <w:szCs w:val="24"/>
              </w:rPr>
            </w:pPr>
            <w:r>
              <w:rPr>
                <w:rFonts w:ascii="Times New Roman" w:hAnsi="Times New Roman"/>
                <w:sz w:val="24"/>
                <w:szCs w:val="24"/>
              </w:rPr>
              <w:t>1</w:t>
            </w:r>
            <w:r w:rsidR="00C80A13">
              <w:rPr>
                <w:rFonts w:ascii="Times New Roman" w:hAnsi="Times New Roman"/>
                <w:sz w:val="24"/>
                <w:szCs w:val="24"/>
              </w:rPr>
              <w:t>2</w:t>
            </w:r>
          </w:p>
        </w:tc>
        <w:tc>
          <w:tcPr>
            <w:tcW w:w="714" w:type="pct"/>
            <w:vMerge/>
            <w:vAlign w:val="center"/>
          </w:tcPr>
          <w:p w:rsidR="00D65701" w:rsidRPr="00E8094D" w:rsidRDefault="00D65701" w:rsidP="00D65701">
            <w:pPr>
              <w:spacing w:line="240" w:lineRule="auto"/>
              <w:ind w:left="-57" w:right="-57"/>
              <w:jc w:val="center"/>
              <w:rPr>
                <w:rFonts w:ascii="Times New Roman" w:hAnsi="Times New Roman"/>
                <w:sz w:val="24"/>
                <w:szCs w:val="24"/>
              </w:rPr>
            </w:pPr>
          </w:p>
        </w:tc>
      </w:tr>
      <w:tr w:rsidR="00D65701" w:rsidRPr="00E8094D" w:rsidTr="003C4171">
        <w:trPr>
          <w:trHeight w:val="126"/>
        </w:trPr>
        <w:tc>
          <w:tcPr>
            <w:tcW w:w="273" w:type="pct"/>
            <w:vAlign w:val="center"/>
          </w:tcPr>
          <w:p w:rsidR="00D65701" w:rsidRPr="00E8094D" w:rsidRDefault="00D65701" w:rsidP="003C4171">
            <w:pPr>
              <w:spacing w:line="240" w:lineRule="auto"/>
              <w:ind w:left="-57" w:right="-57"/>
              <w:jc w:val="center"/>
              <w:rPr>
                <w:rFonts w:ascii="Times New Roman" w:hAnsi="Times New Roman"/>
                <w:bCs/>
                <w:iCs/>
                <w:sz w:val="24"/>
                <w:szCs w:val="24"/>
              </w:rPr>
            </w:pPr>
            <w:r>
              <w:rPr>
                <w:rFonts w:ascii="Times New Roman" w:hAnsi="Times New Roman"/>
                <w:bCs/>
                <w:iCs/>
                <w:sz w:val="24"/>
                <w:szCs w:val="24"/>
              </w:rPr>
              <w:t>6</w:t>
            </w:r>
          </w:p>
        </w:tc>
        <w:tc>
          <w:tcPr>
            <w:tcW w:w="1324" w:type="pct"/>
          </w:tcPr>
          <w:p w:rsidR="00D65701" w:rsidRPr="00E8094D" w:rsidRDefault="00D65701" w:rsidP="00C80A13">
            <w:pPr>
              <w:spacing w:line="240" w:lineRule="auto"/>
              <w:ind w:hanging="105"/>
              <w:jc w:val="both"/>
              <w:rPr>
                <w:rFonts w:ascii="Times New Roman" w:hAnsi="Times New Roman"/>
                <w:sz w:val="24"/>
                <w:szCs w:val="24"/>
              </w:rPr>
            </w:pPr>
            <w:r>
              <w:rPr>
                <w:rFonts w:ascii="Times New Roman" w:hAnsi="Times New Roman"/>
                <w:sz w:val="24"/>
                <w:szCs w:val="24"/>
              </w:rPr>
              <w:t>Тема 6.</w:t>
            </w:r>
            <w:r>
              <w:t xml:space="preserve"> </w:t>
            </w:r>
            <w:r w:rsidRPr="0052164B">
              <w:rPr>
                <w:rFonts w:ascii="Times New Roman" w:hAnsi="Times New Roman"/>
                <w:sz w:val="24"/>
                <w:szCs w:val="24"/>
              </w:rPr>
              <w:t>Анализ финансовых результатов торговой организации в сфере электронной коммерции</w:t>
            </w:r>
          </w:p>
        </w:tc>
        <w:tc>
          <w:tcPr>
            <w:tcW w:w="417" w:type="pct"/>
            <w:vAlign w:val="center"/>
          </w:tcPr>
          <w:p w:rsidR="00D65701" w:rsidRPr="00E8094D" w:rsidRDefault="00D65701" w:rsidP="00A8203A">
            <w:pPr>
              <w:spacing w:line="240" w:lineRule="auto"/>
              <w:ind w:left="-57" w:right="-57"/>
              <w:jc w:val="center"/>
              <w:rPr>
                <w:rFonts w:ascii="Times New Roman" w:hAnsi="Times New Roman"/>
                <w:sz w:val="24"/>
                <w:szCs w:val="24"/>
              </w:rPr>
            </w:pPr>
            <w:r>
              <w:rPr>
                <w:rFonts w:ascii="Times New Roman" w:hAnsi="Times New Roman"/>
                <w:sz w:val="24"/>
                <w:szCs w:val="24"/>
              </w:rPr>
              <w:t>2</w:t>
            </w:r>
            <w:r w:rsidR="00A8203A">
              <w:rPr>
                <w:rFonts w:ascii="Times New Roman" w:hAnsi="Times New Roman"/>
                <w:sz w:val="24"/>
                <w:szCs w:val="24"/>
              </w:rPr>
              <w:t>4</w:t>
            </w:r>
          </w:p>
        </w:tc>
        <w:tc>
          <w:tcPr>
            <w:tcW w:w="487" w:type="pct"/>
            <w:vAlign w:val="center"/>
          </w:tcPr>
          <w:p w:rsidR="00D65701" w:rsidRPr="00E8094D" w:rsidRDefault="00D65701" w:rsidP="00107C24">
            <w:pPr>
              <w:spacing w:line="240" w:lineRule="auto"/>
              <w:ind w:left="-57" w:right="-57"/>
              <w:jc w:val="center"/>
              <w:rPr>
                <w:rFonts w:ascii="Times New Roman" w:hAnsi="Times New Roman"/>
                <w:sz w:val="24"/>
                <w:szCs w:val="24"/>
              </w:rPr>
            </w:pPr>
            <w:r>
              <w:rPr>
                <w:rFonts w:ascii="Times New Roman" w:hAnsi="Times New Roman"/>
                <w:sz w:val="24"/>
                <w:szCs w:val="24"/>
              </w:rPr>
              <w:t>8</w:t>
            </w:r>
          </w:p>
        </w:tc>
        <w:tc>
          <w:tcPr>
            <w:tcW w:w="487" w:type="pct"/>
            <w:vAlign w:val="center"/>
          </w:tcPr>
          <w:p w:rsidR="00D65701" w:rsidRPr="00E8094D" w:rsidRDefault="00D65701" w:rsidP="00107C24">
            <w:pPr>
              <w:spacing w:line="240" w:lineRule="auto"/>
              <w:ind w:left="-57" w:right="-57"/>
              <w:jc w:val="center"/>
              <w:rPr>
                <w:rFonts w:ascii="Times New Roman" w:hAnsi="Times New Roman"/>
                <w:sz w:val="24"/>
                <w:szCs w:val="24"/>
              </w:rPr>
            </w:pPr>
            <w:r>
              <w:rPr>
                <w:rFonts w:ascii="Times New Roman" w:hAnsi="Times New Roman"/>
                <w:sz w:val="24"/>
                <w:szCs w:val="24"/>
              </w:rPr>
              <w:t>2</w:t>
            </w:r>
          </w:p>
        </w:tc>
        <w:tc>
          <w:tcPr>
            <w:tcW w:w="694" w:type="pct"/>
            <w:vAlign w:val="center"/>
          </w:tcPr>
          <w:p w:rsidR="00D65701" w:rsidRPr="00E8094D" w:rsidRDefault="00072DCF" w:rsidP="00107C24">
            <w:pPr>
              <w:spacing w:line="240" w:lineRule="auto"/>
              <w:ind w:left="-57" w:right="-57"/>
              <w:jc w:val="center"/>
              <w:rPr>
                <w:rFonts w:ascii="Times New Roman" w:hAnsi="Times New Roman"/>
                <w:sz w:val="24"/>
                <w:szCs w:val="24"/>
              </w:rPr>
            </w:pPr>
            <w:r>
              <w:rPr>
                <w:rFonts w:ascii="Times New Roman" w:hAnsi="Times New Roman"/>
                <w:sz w:val="24"/>
                <w:szCs w:val="24"/>
              </w:rPr>
              <w:t>6</w:t>
            </w:r>
          </w:p>
        </w:tc>
        <w:tc>
          <w:tcPr>
            <w:tcW w:w="604" w:type="pct"/>
            <w:vAlign w:val="center"/>
          </w:tcPr>
          <w:p w:rsidR="00D65701" w:rsidRPr="00E8094D" w:rsidRDefault="00D65701" w:rsidP="00C80A13">
            <w:pPr>
              <w:spacing w:line="240" w:lineRule="auto"/>
              <w:ind w:left="-57" w:right="-57"/>
              <w:jc w:val="center"/>
              <w:rPr>
                <w:rFonts w:ascii="Times New Roman" w:hAnsi="Times New Roman"/>
                <w:sz w:val="24"/>
                <w:szCs w:val="24"/>
              </w:rPr>
            </w:pPr>
            <w:r>
              <w:rPr>
                <w:rFonts w:ascii="Times New Roman" w:hAnsi="Times New Roman"/>
                <w:sz w:val="24"/>
                <w:szCs w:val="24"/>
              </w:rPr>
              <w:t>1</w:t>
            </w:r>
            <w:r w:rsidR="00C80A13">
              <w:rPr>
                <w:rFonts w:ascii="Times New Roman" w:hAnsi="Times New Roman"/>
                <w:sz w:val="24"/>
                <w:szCs w:val="24"/>
              </w:rPr>
              <w:t>6</w:t>
            </w:r>
          </w:p>
        </w:tc>
        <w:tc>
          <w:tcPr>
            <w:tcW w:w="714" w:type="pct"/>
            <w:vMerge w:val="restart"/>
            <w:vAlign w:val="center"/>
          </w:tcPr>
          <w:p w:rsidR="00D65701" w:rsidRPr="00E8094D" w:rsidRDefault="00D65701" w:rsidP="00D65701">
            <w:pPr>
              <w:spacing w:line="240" w:lineRule="auto"/>
              <w:ind w:left="-57" w:right="-57"/>
              <w:jc w:val="center"/>
              <w:rPr>
                <w:rFonts w:ascii="Times New Roman" w:hAnsi="Times New Roman"/>
                <w:sz w:val="24"/>
                <w:szCs w:val="24"/>
              </w:rPr>
            </w:pPr>
            <w:r>
              <w:rPr>
                <w:rFonts w:ascii="Times New Roman" w:hAnsi="Times New Roman"/>
                <w:sz w:val="24"/>
                <w:szCs w:val="24"/>
              </w:rPr>
              <w:t>Решение практических заданий. Работа с рабочей тетрадью №2</w:t>
            </w:r>
          </w:p>
        </w:tc>
      </w:tr>
      <w:tr w:rsidR="00D65701" w:rsidRPr="00E8094D" w:rsidTr="00BC3E81">
        <w:trPr>
          <w:trHeight w:val="403"/>
        </w:trPr>
        <w:tc>
          <w:tcPr>
            <w:tcW w:w="273" w:type="pct"/>
            <w:shd w:val="clear" w:color="auto" w:fill="auto"/>
            <w:vAlign w:val="center"/>
          </w:tcPr>
          <w:p w:rsidR="00D65701" w:rsidRPr="00E64A72" w:rsidRDefault="00BC3E81" w:rsidP="003C4171">
            <w:pPr>
              <w:spacing w:line="240" w:lineRule="auto"/>
              <w:ind w:left="-57" w:right="-57"/>
              <w:jc w:val="center"/>
              <w:rPr>
                <w:rFonts w:ascii="Times New Roman" w:hAnsi="Times New Roman"/>
                <w:bCs/>
                <w:iCs/>
                <w:sz w:val="24"/>
                <w:szCs w:val="24"/>
              </w:rPr>
            </w:pPr>
            <w:r>
              <w:rPr>
                <w:rFonts w:ascii="Times New Roman" w:hAnsi="Times New Roman"/>
                <w:bCs/>
                <w:iCs/>
                <w:sz w:val="24"/>
                <w:szCs w:val="24"/>
              </w:rPr>
              <w:t>7</w:t>
            </w:r>
          </w:p>
        </w:tc>
        <w:tc>
          <w:tcPr>
            <w:tcW w:w="1324" w:type="pct"/>
          </w:tcPr>
          <w:p w:rsidR="00D65701" w:rsidRPr="00E8094D" w:rsidRDefault="00D65701" w:rsidP="00C80A13">
            <w:pPr>
              <w:spacing w:line="240" w:lineRule="auto"/>
              <w:ind w:hanging="105"/>
              <w:jc w:val="both"/>
              <w:rPr>
                <w:rFonts w:ascii="Times New Roman" w:hAnsi="Times New Roman"/>
                <w:sz w:val="24"/>
                <w:szCs w:val="24"/>
              </w:rPr>
            </w:pPr>
            <w:r>
              <w:rPr>
                <w:rFonts w:ascii="Times New Roman" w:hAnsi="Times New Roman"/>
                <w:sz w:val="24"/>
                <w:szCs w:val="24"/>
              </w:rPr>
              <w:t xml:space="preserve">Тема 7. </w:t>
            </w:r>
            <w:r w:rsidRPr="0052164B">
              <w:rPr>
                <w:rFonts w:ascii="Times New Roman" w:hAnsi="Times New Roman"/>
                <w:sz w:val="24"/>
                <w:szCs w:val="24"/>
              </w:rPr>
              <w:t>Анализ финансового состояния и направления его улучшения</w:t>
            </w:r>
          </w:p>
        </w:tc>
        <w:tc>
          <w:tcPr>
            <w:tcW w:w="417" w:type="pct"/>
            <w:vAlign w:val="center"/>
          </w:tcPr>
          <w:p w:rsidR="00D65701" w:rsidRPr="00E8094D" w:rsidRDefault="00A8203A" w:rsidP="00107C24">
            <w:pPr>
              <w:spacing w:line="240" w:lineRule="auto"/>
              <w:ind w:left="-57" w:right="-57"/>
              <w:jc w:val="center"/>
              <w:rPr>
                <w:rFonts w:ascii="Times New Roman" w:hAnsi="Times New Roman"/>
                <w:sz w:val="24"/>
                <w:szCs w:val="24"/>
              </w:rPr>
            </w:pPr>
            <w:r>
              <w:rPr>
                <w:rFonts w:ascii="Times New Roman" w:hAnsi="Times New Roman"/>
                <w:sz w:val="24"/>
                <w:szCs w:val="24"/>
              </w:rPr>
              <w:t>30</w:t>
            </w:r>
          </w:p>
        </w:tc>
        <w:tc>
          <w:tcPr>
            <w:tcW w:w="487" w:type="pct"/>
            <w:vAlign w:val="center"/>
          </w:tcPr>
          <w:p w:rsidR="00D65701" w:rsidRDefault="00D65701" w:rsidP="00A8203A">
            <w:pPr>
              <w:spacing w:line="240" w:lineRule="auto"/>
              <w:ind w:left="-57" w:right="-57"/>
              <w:jc w:val="center"/>
              <w:rPr>
                <w:rFonts w:ascii="Times New Roman" w:hAnsi="Times New Roman"/>
                <w:sz w:val="24"/>
                <w:szCs w:val="24"/>
              </w:rPr>
            </w:pPr>
            <w:r>
              <w:rPr>
                <w:rFonts w:ascii="Times New Roman" w:hAnsi="Times New Roman"/>
                <w:sz w:val="24"/>
                <w:szCs w:val="24"/>
              </w:rPr>
              <w:t>1</w:t>
            </w:r>
            <w:r w:rsidR="00A8203A">
              <w:rPr>
                <w:rFonts w:ascii="Times New Roman" w:hAnsi="Times New Roman"/>
                <w:sz w:val="24"/>
                <w:szCs w:val="24"/>
              </w:rPr>
              <w:t>2</w:t>
            </w:r>
          </w:p>
        </w:tc>
        <w:tc>
          <w:tcPr>
            <w:tcW w:w="487" w:type="pct"/>
            <w:vAlign w:val="center"/>
          </w:tcPr>
          <w:p w:rsidR="00D65701" w:rsidRDefault="00107C24" w:rsidP="00107C24">
            <w:pPr>
              <w:spacing w:line="240" w:lineRule="auto"/>
              <w:ind w:left="-57" w:right="-57"/>
              <w:jc w:val="center"/>
              <w:rPr>
                <w:rFonts w:ascii="Times New Roman" w:hAnsi="Times New Roman"/>
                <w:sz w:val="24"/>
                <w:szCs w:val="24"/>
              </w:rPr>
            </w:pPr>
            <w:r>
              <w:rPr>
                <w:rFonts w:ascii="Times New Roman" w:hAnsi="Times New Roman"/>
                <w:sz w:val="24"/>
                <w:szCs w:val="24"/>
              </w:rPr>
              <w:t>4</w:t>
            </w:r>
          </w:p>
        </w:tc>
        <w:tc>
          <w:tcPr>
            <w:tcW w:w="694" w:type="pct"/>
            <w:vAlign w:val="center"/>
          </w:tcPr>
          <w:p w:rsidR="00D65701" w:rsidRDefault="00D65701" w:rsidP="00107C24">
            <w:pPr>
              <w:spacing w:line="240" w:lineRule="auto"/>
              <w:ind w:left="-57" w:right="-57"/>
              <w:jc w:val="center"/>
              <w:rPr>
                <w:rFonts w:ascii="Times New Roman" w:hAnsi="Times New Roman"/>
                <w:sz w:val="24"/>
                <w:szCs w:val="24"/>
              </w:rPr>
            </w:pPr>
            <w:r>
              <w:rPr>
                <w:rFonts w:ascii="Times New Roman" w:hAnsi="Times New Roman"/>
                <w:sz w:val="24"/>
                <w:szCs w:val="24"/>
              </w:rPr>
              <w:t>8</w:t>
            </w:r>
          </w:p>
        </w:tc>
        <w:tc>
          <w:tcPr>
            <w:tcW w:w="604" w:type="pct"/>
            <w:vAlign w:val="center"/>
          </w:tcPr>
          <w:p w:rsidR="00D65701" w:rsidRDefault="00D65701" w:rsidP="00C80A13">
            <w:pPr>
              <w:spacing w:line="240" w:lineRule="auto"/>
              <w:ind w:left="-57" w:right="-57"/>
              <w:jc w:val="center"/>
              <w:rPr>
                <w:rFonts w:ascii="Times New Roman" w:hAnsi="Times New Roman"/>
                <w:sz w:val="24"/>
                <w:szCs w:val="24"/>
              </w:rPr>
            </w:pPr>
            <w:r>
              <w:rPr>
                <w:rFonts w:ascii="Times New Roman" w:hAnsi="Times New Roman"/>
                <w:sz w:val="24"/>
                <w:szCs w:val="24"/>
              </w:rPr>
              <w:t>1</w:t>
            </w:r>
            <w:r w:rsidR="00C80A13">
              <w:rPr>
                <w:rFonts w:ascii="Times New Roman" w:hAnsi="Times New Roman"/>
                <w:sz w:val="24"/>
                <w:szCs w:val="24"/>
              </w:rPr>
              <w:t>8</w:t>
            </w:r>
          </w:p>
        </w:tc>
        <w:tc>
          <w:tcPr>
            <w:tcW w:w="714" w:type="pct"/>
            <w:vMerge/>
            <w:vAlign w:val="center"/>
          </w:tcPr>
          <w:p w:rsidR="00D65701" w:rsidRPr="00E8094D" w:rsidRDefault="00D65701" w:rsidP="00D65701">
            <w:pPr>
              <w:spacing w:line="240" w:lineRule="auto"/>
              <w:ind w:left="-57" w:right="-57"/>
              <w:jc w:val="center"/>
              <w:rPr>
                <w:rFonts w:ascii="Times New Roman" w:hAnsi="Times New Roman"/>
                <w:sz w:val="24"/>
                <w:szCs w:val="24"/>
              </w:rPr>
            </w:pPr>
          </w:p>
        </w:tc>
      </w:tr>
      <w:tr w:rsidR="00E10A77" w:rsidRPr="00E8094D" w:rsidTr="003C4171">
        <w:trPr>
          <w:trHeight w:val="403"/>
        </w:trPr>
        <w:tc>
          <w:tcPr>
            <w:tcW w:w="273" w:type="pct"/>
            <w:vAlign w:val="center"/>
          </w:tcPr>
          <w:p w:rsidR="00E10A77" w:rsidRPr="00E64A72" w:rsidRDefault="00E10A77" w:rsidP="003C4171">
            <w:pPr>
              <w:spacing w:line="240" w:lineRule="auto"/>
              <w:ind w:left="-57" w:right="-57"/>
              <w:jc w:val="center"/>
              <w:rPr>
                <w:rFonts w:ascii="Times New Roman" w:hAnsi="Times New Roman"/>
                <w:bCs/>
                <w:iCs/>
                <w:sz w:val="24"/>
                <w:szCs w:val="24"/>
              </w:rPr>
            </w:pPr>
          </w:p>
        </w:tc>
        <w:tc>
          <w:tcPr>
            <w:tcW w:w="1324" w:type="pct"/>
          </w:tcPr>
          <w:p w:rsidR="00E10A77" w:rsidRPr="00E8094D" w:rsidRDefault="00E10A77" w:rsidP="00C80A13">
            <w:pPr>
              <w:spacing w:line="240" w:lineRule="auto"/>
              <w:ind w:hanging="105"/>
              <w:jc w:val="both"/>
              <w:rPr>
                <w:rFonts w:ascii="Times New Roman" w:hAnsi="Times New Roman"/>
                <w:sz w:val="24"/>
                <w:szCs w:val="24"/>
              </w:rPr>
            </w:pPr>
            <w:r w:rsidRPr="00E8094D">
              <w:rPr>
                <w:rFonts w:ascii="Times New Roman" w:hAnsi="Times New Roman"/>
                <w:sz w:val="24"/>
                <w:szCs w:val="24"/>
              </w:rPr>
              <w:t>В целом по дисциплине</w:t>
            </w:r>
          </w:p>
        </w:tc>
        <w:tc>
          <w:tcPr>
            <w:tcW w:w="417" w:type="pct"/>
            <w:vAlign w:val="center"/>
          </w:tcPr>
          <w:p w:rsidR="00E10A77" w:rsidRPr="00E73E64" w:rsidRDefault="00E10A77" w:rsidP="00107C24">
            <w:pPr>
              <w:spacing w:line="240" w:lineRule="auto"/>
              <w:ind w:left="-57" w:right="-57"/>
              <w:jc w:val="center"/>
              <w:rPr>
                <w:rFonts w:ascii="Times New Roman" w:hAnsi="Times New Roman"/>
                <w:b/>
                <w:sz w:val="24"/>
                <w:szCs w:val="24"/>
              </w:rPr>
            </w:pPr>
            <w:r w:rsidRPr="00E73E64">
              <w:rPr>
                <w:rFonts w:ascii="Times New Roman" w:hAnsi="Times New Roman"/>
                <w:b/>
                <w:sz w:val="24"/>
                <w:szCs w:val="24"/>
              </w:rPr>
              <w:t>1</w:t>
            </w:r>
            <w:r w:rsidR="00E73E64" w:rsidRPr="00E73E64">
              <w:rPr>
                <w:rFonts w:ascii="Times New Roman" w:hAnsi="Times New Roman"/>
                <w:b/>
                <w:sz w:val="24"/>
                <w:szCs w:val="24"/>
              </w:rPr>
              <w:t>44</w:t>
            </w:r>
          </w:p>
        </w:tc>
        <w:tc>
          <w:tcPr>
            <w:tcW w:w="487" w:type="pct"/>
            <w:vAlign w:val="center"/>
          </w:tcPr>
          <w:p w:rsidR="00E10A77" w:rsidRPr="00E73E64" w:rsidRDefault="00E73E64" w:rsidP="00107C24">
            <w:pPr>
              <w:spacing w:line="240" w:lineRule="auto"/>
              <w:ind w:left="-57" w:right="-57"/>
              <w:jc w:val="center"/>
              <w:rPr>
                <w:rFonts w:ascii="Times New Roman" w:hAnsi="Times New Roman"/>
                <w:b/>
                <w:sz w:val="24"/>
                <w:szCs w:val="24"/>
              </w:rPr>
            </w:pPr>
            <w:r w:rsidRPr="00E73E64">
              <w:rPr>
                <w:rFonts w:ascii="Times New Roman" w:hAnsi="Times New Roman"/>
                <w:b/>
                <w:sz w:val="24"/>
                <w:szCs w:val="24"/>
              </w:rPr>
              <w:t>50</w:t>
            </w:r>
          </w:p>
        </w:tc>
        <w:tc>
          <w:tcPr>
            <w:tcW w:w="487" w:type="pct"/>
            <w:vAlign w:val="center"/>
          </w:tcPr>
          <w:p w:rsidR="00E10A77" w:rsidRPr="00E73E64" w:rsidRDefault="00A01A71" w:rsidP="00107C24">
            <w:pPr>
              <w:spacing w:line="240" w:lineRule="auto"/>
              <w:ind w:left="-57" w:right="-57"/>
              <w:jc w:val="center"/>
              <w:rPr>
                <w:rFonts w:ascii="Times New Roman" w:hAnsi="Times New Roman"/>
                <w:b/>
                <w:sz w:val="24"/>
                <w:szCs w:val="24"/>
              </w:rPr>
            </w:pPr>
            <w:r w:rsidRPr="00E73E64">
              <w:rPr>
                <w:rFonts w:ascii="Times New Roman" w:hAnsi="Times New Roman"/>
                <w:b/>
                <w:sz w:val="24"/>
                <w:szCs w:val="24"/>
              </w:rPr>
              <w:t>16</w:t>
            </w:r>
          </w:p>
        </w:tc>
        <w:tc>
          <w:tcPr>
            <w:tcW w:w="694" w:type="pct"/>
            <w:vAlign w:val="center"/>
          </w:tcPr>
          <w:p w:rsidR="00E10A77" w:rsidRPr="00E73E64" w:rsidRDefault="00E73E64" w:rsidP="00107C24">
            <w:pPr>
              <w:spacing w:line="240" w:lineRule="auto"/>
              <w:ind w:left="-57" w:right="-57"/>
              <w:jc w:val="center"/>
              <w:rPr>
                <w:rFonts w:ascii="Times New Roman" w:hAnsi="Times New Roman"/>
                <w:b/>
                <w:sz w:val="24"/>
                <w:szCs w:val="24"/>
              </w:rPr>
            </w:pPr>
            <w:r w:rsidRPr="00E73E64">
              <w:rPr>
                <w:rFonts w:ascii="Times New Roman" w:hAnsi="Times New Roman"/>
                <w:b/>
                <w:sz w:val="24"/>
                <w:szCs w:val="24"/>
              </w:rPr>
              <w:t>34</w:t>
            </w:r>
          </w:p>
        </w:tc>
        <w:tc>
          <w:tcPr>
            <w:tcW w:w="604" w:type="pct"/>
            <w:vAlign w:val="center"/>
          </w:tcPr>
          <w:p w:rsidR="00E10A77" w:rsidRPr="00E73E64" w:rsidRDefault="00E73E64" w:rsidP="00107C24">
            <w:pPr>
              <w:spacing w:line="240" w:lineRule="auto"/>
              <w:ind w:left="-57" w:right="-57"/>
              <w:jc w:val="center"/>
              <w:rPr>
                <w:rFonts w:ascii="Times New Roman" w:hAnsi="Times New Roman"/>
                <w:b/>
                <w:sz w:val="24"/>
                <w:szCs w:val="24"/>
              </w:rPr>
            </w:pPr>
            <w:r w:rsidRPr="00E73E64">
              <w:rPr>
                <w:rFonts w:ascii="Times New Roman" w:hAnsi="Times New Roman"/>
                <w:b/>
                <w:sz w:val="24"/>
                <w:szCs w:val="24"/>
              </w:rPr>
              <w:t>94</w:t>
            </w:r>
          </w:p>
        </w:tc>
        <w:tc>
          <w:tcPr>
            <w:tcW w:w="714" w:type="pct"/>
            <w:vAlign w:val="center"/>
          </w:tcPr>
          <w:p w:rsidR="00E10A77" w:rsidRPr="00E8094D" w:rsidRDefault="00E10A77" w:rsidP="00D65701">
            <w:pPr>
              <w:spacing w:line="240" w:lineRule="auto"/>
              <w:ind w:left="-57" w:right="-57"/>
              <w:jc w:val="center"/>
              <w:rPr>
                <w:rFonts w:ascii="Times New Roman" w:hAnsi="Times New Roman"/>
                <w:sz w:val="24"/>
                <w:szCs w:val="24"/>
              </w:rPr>
            </w:pPr>
            <w:r w:rsidRPr="00E8094D">
              <w:rPr>
                <w:rFonts w:ascii="Times New Roman" w:hAnsi="Times New Roman"/>
                <w:sz w:val="24"/>
                <w:szCs w:val="24"/>
              </w:rPr>
              <w:t xml:space="preserve">Согласно учебному плану: </w:t>
            </w:r>
            <w:r>
              <w:rPr>
                <w:rFonts w:ascii="Times New Roman" w:hAnsi="Times New Roman"/>
                <w:sz w:val="24"/>
                <w:szCs w:val="24"/>
              </w:rPr>
              <w:t>контрольная работа</w:t>
            </w:r>
          </w:p>
        </w:tc>
      </w:tr>
      <w:tr w:rsidR="00E10A77" w:rsidRPr="00D652B8" w:rsidTr="00107C24">
        <w:trPr>
          <w:trHeight w:val="418"/>
        </w:trPr>
        <w:tc>
          <w:tcPr>
            <w:tcW w:w="273" w:type="pct"/>
          </w:tcPr>
          <w:p w:rsidR="00E10A77" w:rsidRPr="00D652B8" w:rsidRDefault="00E10A77" w:rsidP="001C5960">
            <w:pPr>
              <w:spacing w:line="240" w:lineRule="auto"/>
              <w:ind w:left="-57" w:right="-57"/>
              <w:jc w:val="right"/>
              <w:rPr>
                <w:rFonts w:ascii="Times New Roman" w:hAnsi="Times New Roman"/>
                <w:sz w:val="24"/>
                <w:szCs w:val="24"/>
              </w:rPr>
            </w:pPr>
          </w:p>
        </w:tc>
        <w:tc>
          <w:tcPr>
            <w:tcW w:w="1324" w:type="pct"/>
          </w:tcPr>
          <w:p w:rsidR="00E10A77" w:rsidRPr="00E73E64" w:rsidRDefault="00E10A77" w:rsidP="001C5960">
            <w:pPr>
              <w:spacing w:line="240" w:lineRule="auto"/>
              <w:ind w:left="-57" w:right="-57"/>
              <w:jc w:val="center"/>
              <w:rPr>
                <w:rFonts w:ascii="Times New Roman" w:hAnsi="Times New Roman"/>
                <w:b/>
                <w:sz w:val="24"/>
                <w:szCs w:val="24"/>
              </w:rPr>
            </w:pPr>
            <w:r w:rsidRPr="00E73E64">
              <w:rPr>
                <w:rFonts w:ascii="Times New Roman" w:hAnsi="Times New Roman"/>
                <w:b/>
                <w:sz w:val="24"/>
                <w:szCs w:val="24"/>
              </w:rPr>
              <w:t>Итого в %</w:t>
            </w:r>
          </w:p>
        </w:tc>
        <w:tc>
          <w:tcPr>
            <w:tcW w:w="417" w:type="pct"/>
            <w:vAlign w:val="center"/>
          </w:tcPr>
          <w:p w:rsidR="00E10A77" w:rsidRPr="00E73E64" w:rsidRDefault="00E10A77" w:rsidP="00107C24">
            <w:pPr>
              <w:spacing w:line="240" w:lineRule="auto"/>
              <w:ind w:left="-57" w:right="-57"/>
              <w:jc w:val="center"/>
              <w:rPr>
                <w:rFonts w:ascii="Times New Roman" w:hAnsi="Times New Roman"/>
                <w:b/>
                <w:sz w:val="24"/>
                <w:szCs w:val="24"/>
              </w:rPr>
            </w:pPr>
            <w:r w:rsidRPr="00E73E64">
              <w:rPr>
                <w:rFonts w:ascii="Times New Roman" w:hAnsi="Times New Roman"/>
                <w:b/>
                <w:sz w:val="24"/>
                <w:szCs w:val="24"/>
              </w:rPr>
              <w:t>100</w:t>
            </w:r>
          </w:p>
        </w:tc>
        <w:tc>
          <w:tcPr>
            <w:tcW w:w="487" w:type="pct"/>
            <w:vAlign w:val="center"/>
          </w:tcPr>
          <w:p w:rsidR="00E10A77" w:rsidRPr="00E73E64" w:rsidRDefault="00A01A71" w:rsidP="00107C24">
            <w:pPr>
              <w:spacing w:line="240" w:lineRule="auto"/>
              <w:ind w:left="-57" w:right="-57"/>
              <w:jc w:val="center"/>
              <w:rPr>
                <w:rFonts w:ascii="Times New Roman" w:hAnsi="Times New Roman"/>
                <w:b/>
                <w:sz w:val="24"/>
                <w:szCs w:val="24"/>
              </w:rPr>
            </w:pPr>
            <w:r w:rsidRPr="00E73E64">
              <w:rPr>
                <w:rFonts w:ascii="Times New Roman" w:hAnsi="Times New Roman"/>
                <w:b/>
                <w:sz w:val="24"/>
                <w:szCs w:val="24"/>
              </w:rPr>
              <w:t>3</w:t>
            </w:r>
            <w:r w:rsidR="00E73E64" w:rsidRPr="00E73E64">
              <w:rPr>
                <w:rFonts w:ascii="Times New Roman" w:hAnsi="Times New Roman"/>
                <w:b/>
                <w:sz w:val="24"/>
                <w:szCs w:val="24"/>
              </w:rPr>
              <w:t>5</w:t>
            </w:r>
          </w:p>
        </w:tc>
        <w:tc>
          <w:tcPr>
            <w:tcW w:w="487" w:type="pct"/>
            <w:vAlign w:val="center"/>
          </w:tcPr>
          <w:p w:rsidR="00E10A77" w:rsidRPr="00E73E64" w:rsidRDefault="00E73E64" w:rsidP="00107C24">
            <w:pPr>
              <w:spacing w:line="240" w:lineRule="auto"/>
              <w:ind w:left="-57" w:right="-57"/>
              <w:jc w:val="center"/>
              <w:rPr>
                <w:rFonts w:ascii="Times New Roman" w:hAnsi="Times New Roman"/>
                <w:b/>
                <w:sz w:val="24"/>
                <w:szCs w:val="24"/>
              </w:rPr>
            </w:pPr>
            <w:r w:rsidRPr="00E73E64">
              <w:rPr>
                <w:rFonts w:ascii="Times New Roman" w:hAnsi="Times New Roman"/>
                <w:b/>
                <w:sz w:val="24"/>
                <w:szCs w:val="24"/>
              </w:rPr>
              <w:t>11</w:t>
            </w:r>
          </w:p>
        </w:tc>
        <w:tc>
          <w:tcPr>
            <w:tcW w:w="694" w:type="pct"/>
            <w:vAlign w:val="center"/>
          </w:tcPr>
          <w:p w:rsidR="00E10A77" w:rsidRPr="00E73E64" w:rsidRDefault="00E73E64" w:rsidP="00107C24">
            <w:pPr>
              <w:spacing w:line="240" w:lineRule="auto"/>
              <w:ind w:left="-57" w:right="-57"/>
              <w:jc w:val="center"/>
              <w:rPr>
                <w:rFonts w:ascii="Times New Roman" w:hAnsi="Times New Roman"/>
                <w:b/>
                <w:sz w:val="24"/>
                <w:szCs w:val="24"/>
              </w:rPr>
            </w:pPr>
            <w:r w:rsidRPr="00E73E64">
              <w:rPr>
                <w:rFonts w:ascii="Times New Roman" w:hAnsi="Times New Roman"/>
                <w:b/>
                <w:sz w:val="24"/>
                <w:szCs w:val="24"/>
              </w:rPr>
              <w:t>24</w:t>
            </w:r>
          </w:p>
        </w:tc>
        <w:tc>
          <w:tcPr>
            <w:tcW w:w="604" w:type="pct"/>
            <w:shd w:val="clear" w:color="auto" w:fill="auto"/>
            <w:vAlign w:val="center"/>
          </w:tcPr>
          <w:p w:rsidR="00E10A77" w:rsidRPr="00E73E64" w:rsidRDefault="00E73E64" w:rsidP="00107C24">
            <w:pPr>
              <w:spacing w:line="240" w:lineRule="auto"/>
              <w:ind w:left="-57" w:right="-57"/>
              <w:jc w:val="center"/>
              <w:rPr>
                <w:rFonts w:ascii="Times New Roman" w:hAnsi="Times New Roman"/>
                <w:b/>
                <w:sz w:val="24"/>
                <w:szCs w:val="24"/>
              </w:rPr>
            </w:pPr>
            <w:r w:rsidRPr="00E73E64">
              <w:rPr>
                <w:rFonts w:ascii="Times New Roman" w:hAnsi="Times New Roman"/>
                <w:b/>
                <w:sz w:val="24"/>
                <w:szCs w:val="24"/>
              </w:rPr>
              <w:t>65</w:t>
            </w:r>
          </w:p>
        </w:tc>
        <w:tc>
          <w:tcPr>
            <w:tcW w:w="714" w:type="pct"/>
          </w:tcPr>
          <w:p w:rsidR="00E10A77" w:rsidRPr="00D652B8" w:rsidRDefault="00E10A77" w:rsidP="001C5960">
            <w:pPr>
              <w:spacing w:line="240" w:lineRule="auto"/>
              <w:ind w:left="-57" w:right="-57"/>
              <w:jc w:val="center"/>
              <w:rPr>
                <w:rFonts w:ascii="Times New Roman" w:hAnsi="Times New Roman"/>
                <w:sz w:val="24"/>
                <w:szCs w:val="24"/>
              </w:rPr>
            </w:pPr>
          </w:p>
        </w:tc>
      </w:tr>
    </w:tbl>
    <w:p w:rsidR="00D635ED" w:rsidRPr="00D635ED" w:rsidRDefault="00D635ED" w:rsidP="00D635ED">
      <w:pPr>
        <w:widowControl w:val="0"/>
        <w:autoSpaceDE w:val="0"/>
        <w:autoSpaceDN w:val="0"/>
        <w:adjustRightInd w:val="0"/>
        <w:spacing w:line="240" w:lineRule="auto"/>
        <w:jc w:val="both"/>
        <w:rPr>
          <w:rFonts w:ascii="Times New Roman" w:eastAsia="Times New Roman" w:hAnsi="Times New Roman" w:cs="Times New Roman"/>
        </w:rPr>
      </w:pPr>
      <w:bookmarkStart w:id="17" w:name="_Toc89619179"/>
      <w:bookmarkStart w:id="18" w:name="_Toc182177028"/>
      <w:r w:rsidRPr="00D635ED">
        <w:rPr>
          <w:rFonts w:ascii="Times New Roman" w:eastAsia="Times New Roman" w:hAnsi="Times New Roman" w:cs="Times New Roman"/>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D635ED" w:rsidRDefault="00D635ED" w:rsidP="008A0E54">
      <w:pPr>
        <w:keepNext/>
        <w:spacing w:line="240" w:lineRule="auto"/>
        <w:ind w:right="-766" w:firstLine="567"/>
        <w:jc w:val="both"/>
        <w:outlineLvl w:val="1"/>
        <w:rPr>
          <w:rFonts w:ascii="Times New Roman" w:eastAsia="Times New Roman" w:hAnsi="Times New Roman" w:cs="Times New Roman"/>
          <w:b/>
          <w:sz w:val="28"/>
          <w:szCs w:val="28"/>
          <w:lang w:eastAsia="zh-CN"/>
        </w:rPr>
      </w:pPr>
    </w:p>
    <w:p w:rsidR="004B191D" w:rsidRPr="004B191D" w:rsidRDefault="004B191D" w:rsidP="008A0E54">
      <w:pPr>
        <w:keepNext/>
        <w:spacing w:line="240" w:lineRule="auto"/>
        <w:ind w:right="-766" w:firstLine="567"/>
        <w:jc w:val="both"/>
        <w:outlineLvl w:val="1"/>
        <w:rPr>
          <w:rFonts w:ascii="Times New Roman" w:eastAsia="Times New Roman" w:hAnsi="Times New Roman" w:cs="Times New Roman"/>
          <w:b/>
          <w:sz w:val="28"/>
          <w:szCs w:val="28"/>
          <w:lang w:eastAsia="zh-CN"/>
        </w:rPr>
      </w:pPr>
      <w:r w:rsidRPr="004B191D">
        <w:rPr>
          <w:rFonts w:ascii="Times New Roman" w:eastAsia="Times New Roman" w:hAnsi="Times New Roman" w:cs="Times New Roman"/>
          <w:b/>
          <w:sz w:val="28"/>
          <w:szCs w:val="28"/>
          <w:lang w:eastAsia="zh-CN"/>
        </w:rPr>
        <w:t>5.3 Содержание семинаров, практических занятий</w:t>
      </w:r>
      <w:bookmarkEnd w:id="17"/>
      <w:bookmarkEnd w:id="18"/>
    </w:p>
    <w:p w:rsidR="00F70AF3" w:rsidRPr="00B86C8D" w:rsidRDefault="00F70AF3" w:rsidP="00F70AF3">
      <w:pPr>
        <w:spacing w:line="240" w:lineRule="auto"/>
        <w:jc w:val="right"/>
        <w:rPr>
          <w:rFonts w:ascii="Times New Roman" w:eastAsia="+mj-ea" w:hAnsi="Times New Roman"/>
          <w:b/>
          <w:bCs/>
          <w:kern w:val="24"/>
          <w:sz w:val="24"/>
          <w:szCs w:val="24"/>
        </w:rPr>
      </w:pPr>
      <w:r w:rsidRPr="00FB668C">
        <w:rPr>
          <w:rFonts w:ascii="Times New Roman" w:hAnsi="Times New Roman"/>
          <w:sz w:val="28"/>
          <w:szCs w:val="28"/>
        </w:rPr>
        <w:t xml:space="preserve">Таблица </w:t>
      </w:r>
      <w:r w:rsidR="006116E9">
        <w:rPr>
          <w:rFonts w:ascii="Times New Roman" w:hAnsi="Times New Roman"/>
          <w:sz w:val="28"/>
          <w:szCs w:val="28"/>
        </w:rPr>
        <w:t>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4"/>
        <w:gridCol w:w="5028"/>
        <w:gridCol w:w="2317"/>
      </w:tblGrid>
      <w:tr w:rsidR="00F70AF3" w:rsidRPr="008A0E54" w:rsidTr="001C5960">
        <w:tc>
          <w:tcPr>
            <w:tcW w:w="1186" w:type="pct"/>
            <w:tcBorders>
              <w:top w:val="single" w:sz="4" w:space="0" w:color="auto"/>
              <w:left w:val="single" w:sz="4" w:space="0" w:color="auto"/>
              <w:bottom w:val="single" w:sz="4" w:space="0" w:color="auto"/>
              <w:right w:val="single" w:sz="4" w:space="0" w:color="auto"/>
            </w:tcBorders>
            <w:shd w:val="clear" w:color="auto" w:fill="auto"/>
            <w:hideMark/>
          </w:tcPr>
          <w:p w:rsidR="00F70AF3" w:rsidRPr="008A0E54" w:rsidRDefault="00F70AF3" w:rsidP="001C5960">
            <w:pPr>
              <w:keepNext/>
              <w:spacing w:line="240" w:lineRule="auto"/>
              <w:jc w:val="center"/>
              <w:rPr>
                <w:rFonts w:ascii="Times New Roman" w:hAnsi="Times New Roman"/>
                <w:b/>
              </w:rPr>
            </w:pPr>
            <w:r w:rsidRPr="008A0E54">
              <w:rPr>
                <w:rFonts w:ascii="Times New Roman" w:hAnsi="Times New Roman"/>
                <w:b/>
              </w:rPr>
              <w:lastRenderedPageBreak/>
              <w:t>Наименование тем (разделов) дисциплины</w:t>
            </w:r>
          </w:p>
        </w:tc>
        <w:tc>
          <w:tcPr>
            <w:tcW w:w="2611" w:type="pct"/>
            <w:tcBorders>
              <w:top w:val="single" w:sz="4" w:space="0" w:color="auto"/>
              <w:left w:val="single" w:sz="4" w:space="0" w:color="auto"/>
              <w:bottom w:val="single" w:sz="4" w:space="0" w:color="auto"/>
              <w:right w:val="single" w:sz="4" w:space="0" w:color="auto"/>
            </w:tcBorders>
            <w:shd w:val="clear" w:color="auto" w:fill="auto"/>
          </w:tcPr>
          <w:p w:rsidR="00F70AF3" w:rsidRPr="008A0E54" w:rsidRDefault="00F70AF3" w:rsidP="001C5960">
            <w:pPr>
              <w:keepNext/>
              <w:spacing w:line="240" w:lineRule="auto"/>
              <w:jc w:val="center"/>
              <w:rPr>
                <w:rFonts w:ascii="Times New Roman" w:hAnsi="Times New Roman"/>
                <w:b/>
              </w:rPr>
            </w:pPr>
            <w:r w:rsidRPr="008A0E54">
              <w:rPr>
                <w:rFonts w:ascii="Times New Roman" w:hAnsi="Times New Roman"/>
                <w:b/>
              </w:rPr>
              <w:t>Перечень вопросов для обсуждения на семинарских, практических занятиях, рекомендуемые источники из разделов 8,</w:t>
            </w:r>
            <w:r w:rsidR="00C3690C" w:rsidRPr="008A0E54">
              <w:rPr>
                <w:rFonts w:ascii="Times New Roman" w:hAnsi="Times New Roman"/>
                <w:b/>
              </w:rPr>
              <w:t xml:space="preserve"> </w:t>
            </w:r>
            <w:r w:rsidRPr="008A0E54">
              <w:rPr>
                <w:rFonts w:ascii="Times New Roman" w:hAnsi="Times New Roman"/>
                <w:b/>
              </w:rPr>
              <w:t>9 (указывается раздел и порядковый номер источника)</w:t>
            </w:r>
          </w:p>
        </w:tc>
        <w:tc>
          <w:tcPr>
            <w:tcW w:w="1203" w:type="pct"/>
            <w:tcBorders>
              <w:top w:val="single" w:sz="4" w:space="0" w:color="auto"/>
              <w:left w:val="single" w:sz="4" w:space="0" w:color="auto"/>
              <w:bottom w:val="single" w:sz="4" w:space="0" w:color="auto"/>
              <w:right w:val="single" w:sz="4" w:space="0" w:color="auto"/>
            </w:tcBorders>
            <w:shd w:val="clear" w:color="auto" w:fill="auto"/>
            <w:hideMark/>
          </w:tcPr>
          <w:p w:rsidR="00F70AF3" w:rsidRPr="008A0E54" w:rsidRDefault="00F70AF3" w:rsidP="001C5960">
            <w:pPr>
              <w:keepNext/>
              <w:spacing w:line="240" w:lineRule="auto"/>
              <w:jc w:val="center"/>
              <w:rPr>
                <w:rFonts w:ascii="Times New Roman" w:hAnsi="Times New Roman"/>
                <w:b/>
              </w:rPr>
            </w:pPr>
            <w:r w:rsidRPr="008A0E54">
              <w:rPr>
                <w:rFonts w:ascii="Times New Roman" w:hAnsi="Times New Roman"/>
                <w:b/>
              </w:rPr>
              <w:t>Формы проведения занятий</w:t>
            </w:r>
          </w:p>
        </w:tc>
      </w:tr>
      <w:tr w:rsidR="00D65701" w:rsidRPr="008A0E54" w:rsidTr="00CE1E38">
        <w:tc>
          <w:tcPr>
            <w:tcW w:w="1186" w:type="pct"/>
          </w:tcPr>
          <w:p w:rsidR="00D65701" w:rsidRPr="008A0E54" w:rsidRDefault="00D65701" w:rsidP="00D65701">
            <w:pPr>
              <w:pStyle w:val="31"/>
              <w:spacing w:after="0" w:line="240" w:lineRule="auto"/>
              <w:ind w:left="0" w:hanging="105"/>
              <w:jc w:val="both"/>
              <w:rPr>
                <w:rFonts w:ascii="Times New Roman" w:hAnsi="Times New Roman" w:cs="Times New Roman"/>
                <w:sz w:val="22"/>
                <w:szCs w:val="22"/>
              </w:rPr>
            </w:pPr>
            <w:r w:rsidRPr="008A0E54">
              <w:rPr>
                <w:rFonts w:ascii="Times New Roman" w:hAnsi="Times New Roman" w:cs="Times New Roman"/>
                <w:b/>
                <w:sz w:val="22"/>
                <w:szCs w:val="22"/>
              </w:rPr>
              <w:t>Тема 1.</w:t>
            </w:r>
            <w:r w:rsidRPr="008A0E54">
              <w:rPr>
                <w:rFonts w:ascii="Times New Roman" w:hAnsi="Times New Roman" w:cs="Times New Roman"/>
                <w:sz w:val="22"/>
                <w:szCs w:val="22"/>
              </w:rPr>
              <w:t xml:space="preserve"> Сущность, роль, задачи и виды экономического анализа</w:t>
            </w:r>
          </w:p>
        </w:tc>
        <w:tc>
          <w:tcPr>
            <w:tcW w:w="2611" w:type="pct"/>
            <w:tcBorders>
              <w:top w:val="single" w:sz="4" w:space="0" w:color="auto"/>
              <w:left w:val="single" w:sz="4" w:space="0" w:color="auto"/>
              <w:bottom w:val="single" w:sz="4" w:space="0" w:color="auto"/>
              <w:right w:val="single" w:sz="4" w:space="0" w:color="auto"/>
            </w:tcBorders>
            <w:shd w:val="clear" w:color="auto" w:fill="auto"/>
          </w:tcPr>
          <w:p w:rsidR="00D65701" w:rsidRDefault="00CA29CA" w:rsidP="00D65701">
            <w:pPr>
              <w:pStyle w:val="ac"/>
              <w:spacing w:line="240" w:lineRule="auto"/>
              <w:ind w:left="0"/>
              <w:rPr>
                <w:rFonts w:ascii="Times New Roman" w:hAnsi="Times New Roman"/>
              </w:rPr>
            </w:pPr>
            <w:r w:rsidRPr="008A0E54">
              <w:rPr>
                <w:rFonts w:ascii="Times New Roman" w:hAnsi="Times New Roman"/>
              </w:rPr>
              <w:t>Сущность, предмет, задачи, виды экономического анализа и его научный аппарат. Связь экономического анализа со смежными дисциплинами. Система показателей и методика проведения экономического анализа. Особенности использования факторного анализа. Информационное обеспечение и последовательность экономического анализа. Значение экономического анализа при планировании бизнеса. Мониторинг основных плановых показателей. Система планирования, контроля и современные стандарты управления. Особенности организации и методики оперативного, текущего и перспективного анализа.</w:t>
            </w:r>
          </w:p>
          <w:p w:rsidR="00975FB2" w:rsidRPr="008A0E54" w:rsidRDefault="00975FB2" w:rsidP="00D65701">
            <w:pPr>
              <w:pStyle w:val="ac"/>
              <w:spacing w:line="240" w:lineRule="auto"/>
              <w:ind w:left="0"/>
              <w:rPr>
                <w:rFonts w:ascii="Times New Roman" w:hAnsi="Times New Roman"/>
              </w:rPr>
            </w:pPr>
          </w:p>
          <w:p w:rsidR="00975FB2" w:rsidRPr="00975FB2" w:rsidRDefault="00975FB2" w:rsidP="00D65701">
            <w:pPr>
              <w:pStyle w:val="ac"/>
              <w:spacing w:line="240" w:lineRule="auto"/>
              <w:ind w:left="0"/>
              <w:rPr>
                <w:rFonts w:ascii="Times New Roman" w:hAnsi="Times New Roman"/>
                <w:b/>
              </w:rPr>
            </w:pPr>
            <w:r w:rsidRPr="00975FB2">
              <w:rPr>
                <w:rFonts w:ascii="Times New Roman" w:hAnsi="Times New Roman"/>
                <w:b/>
              </w:rPr>
              <w:t>Рекомендуемые источники:</w:t>
            </w:r>
          </w:p>
          <w:p w:rsidR="00CE1E38" w:rsidRPr="008A0E54" w:rsidRDefault="00CE1E38" w:rsidP="00975FB2">
            <w:pPr>
              <w:pStyle w:val="ac"/>
              <w:spacing w:line="240" w:lineRule="auto"/>
              <w:ind w:left="0"/>
              <w:rPr>
                <w:rFonts w:ascii="Times New Roman" w:hAnsi="Times New Roman"/>
                <w:b/>
              </w:rPr>
            </w:pPr>
            <w:r w:rsidRPr="00975FB2">
              <w:rPr>
                <w:rFonts w:ascii="Times New Roman" w:hAnsi="Times New Roman"/>
                <w:b/>
              </w:rPr>
              <w:t>Раздел 8 (1-1</w:t>
            </w:r>
            <w:r w:rsidR="00975FB2" w:rsidRPr="00975FB2">
              <w:rPr>
                <w:rFonts w:ascii="Times New Roman" w:hAnsi="Times New Roman"/>
                <w:b/>
              </w:rPr>
              <w:t>8</w:t>
            </w:r>
            <w:r w:rsidRPr="00975FB2">
              <w:rPr>
                <w:rFonts w:ascii="Times New Roman" w:hAnsi="Times New Roman"/>
                <w:b/>
              </w:rPr>
              <w:t>), Раздел 9</w:t>
            </w:r>
          </w:p>
        </w:tc>
        <w:tc>
          <w:tcPr>
            <w:tcW w:w="1203" w:type="pct"/>
            <w:tcBorders>
              <w:top w:val="single" w:sz="4" w:space="0" w:color="auto"/>
              <w:left w:val="single" w:sz="4" w:space="0" w:color="auto"/>
              <w:bottom w:val="single" w:sz="4" w:space="0" w:color="auto"/>
              <w:right w:val="single" w:sz="4" w:space="0" w:color="auto"/>
            </w:tcBorders>
            <w:shd w:val="clear" w:color="auto" w:fill="auto"/>
          </w:tcPr>
          <w:p w:rsidR="00D65701" w:rsidRPr="008A0E54" w:rsidRDefault="00D65701" w:rsidP="00D65701">
            <w:pPr>
              <w:pStyle w:val="110"/>
              <w:ind w:firstLine="0"/>
              <w:jc w:val="left"/>
              <w:rPr>
                <w:sz w:val="22"/>
                <w:szCs w:val="22"/>
              </w:rPr>
            </w:pPr>
            <w:r w:rsidRPr="008A0E54">
              <w:rPr>
                <w:sz w:val="22"/>
                <w:szCs w:val="22"/>
              </w:rPr>
              <w:t>Обсуждение</w:t>
            </w:r>
            <w:r w:rsidR="00CA29CA" w:rsidRPr="008A0E54">
              <w:rPr>
                <w:sz w:val="22"/>
                <w:szCs w:val="22"/>
              </w:rPr>
              <w:t xml:space="preserve"> дискуссионных вопросов.</w:t>
            </w:r>
          </w:p>
          <w:p w:rsidR="00D65701" w:rsidRPr="008A0E54" w:rsidRDefault="00A8203A" w:rsidP="00CA29CA">
            <w:pPr>
              <w:rPr>
                <w:rFonts w:ascii="Times New Roman" w:hAnsi="Times New Roman" w:cs="Times New Roman"/>
                <w:bCs/>
              </w:rPr>
            </w:pPr>
            <w:r w:rsidRPr="008A0E54">
              <w:rPr>
                <w:rFonts w:ascii="Times New Roman" w:hAnsi="Times New Roman" w:cs="Times New Roman"/>
              </w:rPr>
              <w:t>Устный опрос.</w:t>
            </w:r>
          </w:p>
        </w:tc>
      </w:tr>
      <w:tr w:rsidR="00CE1E38" w:rsidRPr="008A0E54" w:rsidTr="00CE1E38">
        <w:tc>
          <w:tcPr>
            <w:tcW w:w="1186" w:type="pct"/>
          </w:tcPr>
          <w:p w:rsidR="00CE1E38" w:rsidRPr="008A0E54" w:rsidRDefault="00CE1E38" w:rsidP="00CE1E38">
            <w:pPr>
              <w:pStyle w:val="aa"/>
              <w:spacing w:after="0" w:line="240" w:lineRule="auto"/>
              <w:ind w:left="-105"/>
              <w:jc w:val="both"/>
              <w:rPr>
                <w:rFonts w:ascii="Times New Roman" w:hAnsi="Times New Roman" w:cs="Times New Roman"/>
              </w:rPr>
            </w:pPr>
            <w:r w:rsidRPr="008A0E54">
              <w:rPr>
                <w:rFonts w:ascii="Times New Roman" w:hAnsi="Times New Roman"/>
                <w:b/>
              </w:rPr>
              <w:t>Тема 2.</w:t>
            </w:r>
            <w:r w:rsidRPr="008A0E54">
              <w:rPr>
                <w:rFonts w:ascii="Times New Roman" w:hAnsi="Times New Roman"/>
              </w:rPr>
              <w:t xml:space="preserve"> Сметное планирование, оценка исполнения смет и анализ организации торговой деятельности для увеличения объемов продаж</w:t>
            </w:r>
          </w:p>
        </w:tc>
        <w:tc>
          <w:tcPr>
            <w:tcW w:w="2611" w:type="pct"/>
            <w:tcBorders>
              <w:top w:val="single" w:sz="4" w:space="0" w:color="auto"/>
              <w:left w:val="single" w:sz="4" w:space="0" w:color="auto"/>
              <w:bottom w:val="single" w:sz="4" w:space="0" w:color="auto"/>
              <w:right w:val="single" w:sz="4" w:space="0" w:color="auto"/>
            </w:tcBorders>
            <w:shd w:val="clear" w:color="auto" w:fill="auto"/>
          </w:tcPr>
          <w:p w:rsidR="00CE1E38" w:rsidRDefault="004427C1" w:rsidP="004427C1">
            <w:pPr>
              <w:pStyle w:val="ac"/>
              <w:spacing w:line="240" w:lineRule="auto"/>
              <w:ind w:left="0"/>
              <w:jc w:val="both"/>
              <w:rPr>
                <w:rFonts w:ascii="Times New Roman" w:hAnsi="Times New Roman"/>
              </w:rPr>
            </w:pPr>
            <w:r w:rsidRPr="008A0E54">
              <w:rPr>
                <w:rFonts w:ascii="Times New Roman" w:hAnsi="Times New Roman"/>
              </w:rPr>
              <w:t>Цели, задачи и особенности процесса бюджетирования. Состав операционных и финансовых бюджетов. Технология составления и контроля бюджетов торговой организации. Технико-организационный уровень и его основные показатели. Показатели экстенсивности и интенсивности развития торговой организации. Анализ эффективности ассортиментных программ и оценка объема продаж. Анализ обновления продукции и ее качества. Анализ факторов увеличения объемов продаж при использовании прогнозирования спроса на товары. Оптимизация уровней запасов.</w:t>
            </w:r>
          </w:p>
          <w:p w:rsidR="00975FB2" w:rsidRPr="008A0E54" w:rsidRDefault="00975FB2" w:rsidP="004427C1">
            <w:pPr>
              <w:pStyle w:val="ac"/>
              <w:spacing w:line="240" w:lineRule="auto"/>
              <w:ind w:left="0"/>
              <w:jc w:val="both"/>
              <w:rPr>
                <w:rFonts w:ascii="Times New Roman" w:hAnsi="Times New Roman"/>
              </w:rPr>
            </w:pPr>
          </w:p>
          <w:p w:rsidR="00975FB2" w:rsidRPr="00975FB2" w:rsidRDefault="00975FB2" w:rsidP="00975FB2">
            <w:pPr>
              <w:pStyle w:val="ac"/>
              <w:spacing w:line="240" w:lineRule="auto"/>
              <w:ind w:left="0"/>
              <w:rPr>
                <w:rFonts w:ascii="Times New Roman" w:hAnsi="Times New Roman"/>
                <w:b/>
              </w:rPr>
            </w:pPr>
            <w:r w:rsidRPr="00975FB2">
              <w:rPr>
                <w:rFonts w:ascii="Times New Roman" w:hAnsi="Times New Roman"/>
                <w:b/>
              </w:rPr>
              <w:t>Рекомендуемые источники:</w:t>
            </w:r>
          </w:p>
          <w:p w:rsidR="004427C1" w:rsidRPr="008A0E54" w:rsidRDefault="00975FB2" w:rsidP="00975FB2">
            <w:pPr>
              <w:pStyle w:val="ac"/>
              <w:spacing w:line="240" w:lineRule="auto"/>
              <w:ind w:left="0"/>
              <w:jc w:val="both"/>
              <w:rPr>
                <w:rFonts w:ascii="Times New Roman" w:hAnsi="Times New Roman"/>
              </w:rPr>
            </w:pPr>
            <w:r w:rsidRPr="00975FB2">
              <w:rPr>
                <w:rFonts w:ascii="Times New Roman" w:hAnsi="Times New Roman"/>
                <w:b/>
              </w:rPr>
              <w:t>Раздел 8 (1-18), Раздел 9</w:t>
            </w:r>
          </w:p>
        </w:tc>
        <w:tc>
          <w:tcPr>
            <w:tcW w:w="1203" w:type="pct"/>
            <w:tcBorders>
              <w:top w:val="single" w:sz="4" w:space="0" w:color="auto"/>
              <w:left w:val="single" w:sz="4" w:space="0" w:color="auto"/>
              <w:bottom w:val="single" w:sz="4" w:space="0" w:color="auto"/>
              <w:right w:val="single" w:sz="4" w:space="0" w:color="auto"/>
            </w:tcBorders>
            <w:shd w:val="clear" w:color="auto" w:fill="auto"/>
          </w:tcPr>
          <w:p w:rsidR="00CE1E38" w:rsidRPr="008A0E54" w:rsidRDefault="00A8203A" w:rsidP="00A8203A">
            <w:pPr>
              <w:keepNext/>
              <w:spacing w:line="240" w:lineRule="auto"/>
              <w:rPr>
                <w:rFonts w:ascii="Times New Roman" w:hAnsi="Times New Roman"/>
              </w:rPr>
            </w:pPr>
            <w:r w:rsidRPr="008A0E54">
              <w:rPr>
                <w:rFonts w:ascii="Times New Roman" w:hAnsi="Times New Roman"/>
              </w:rPr>
              <w:t>Разбор практических ситуаций, устный опрос, промежуточное тестирование</w:t>
            </w:r>
          </w:p>
        </w:tc>
      </w:tr>
      <w:tr w:rsidR="00CE1E38" w:rsidRPr="008A0E54" w:rsidTr="00CE1E38">
        <w:tc>
          <w:tcPr>
            <w:tcW w:w="1186" w:type="pct"/>
          </w:tcPr>
          <w:p w:rsidR="00CE1E38" w:rsidRPr="008A0E54" w:rsidRDefault="00CE1E38" w:rsidP="00CE1E38">
            <w:pPr>
              <w:pStyle w:val="aa"/>
              <w:spacing w:after="0" w:line="240" w:lineRule="auto"/>
              <w:ind w:left="0"/>
              <w:jc w:val="both"/>
              <w:rPr>
                <w:rFonts w:ascii="Times New Roman" w:hAnsi="Times New Roman" w:cs="Times New Roman"/>
              </w:rPr>
            </w:pPr>
            <w:r w:rsidRPr="008A0E54">
              <w:rPr>
                <w:rFonts w:ascii="Times New Roman" w:hAnsi="Times New Roman"/>
                <w:b/>
              </w:rPr>
              <w:t>Тема 3.</w:t>
            </w:r>
            <w:r w:rsidRPr="008A0E54">
              <w:rPr>
                <w:rFonts w:ascii="Times New Roman" w:hAnsi="Times New Roman"/>
              </w:rPr>
              <w:t xml:space="preserve"> Маркетинговый анализ и важность инструментов веб-аналитики</w:t>
            </w:r>
          </w:p>
        </w:tc>
        <w:tc>
          <w:tcPr>
            <w:tcW w:w="2611" w:type="pct"/>
            <w:tcBorders>
              <w:top w:val="single" w:sz="4" w:space="0" w:color="auto"/>
              <w:left w:val="single" w:sz="4" w:space="0" w:color="auto"/>
              <w:bottom w:val="single" w:sz="4" w:space="0" w:color="auto"/>
              <w:right w:val="single" w:sz="4" w:space="0" w:color="auto"/>
            </w:tcBorders>
            <w:shd w:val="clear" w:color="auto" w:fill="auto"/>
          </w:tcPr>
          <w:p w:rsidR="00CE1E38" w:rsidRDefault="004427C1" w:rsidP="004427C1">
            <w:pPr>
              <w:pStyle w:val="ac"/>
              <w:spacing w:line="240" w:lineRule="auto"/>
              <w:ind w:left="0"/>
              <w:jc w:val="both"/>
              <w:rPr>
                <w:rFonts w:ascii="Times New Roman" w:hAnsi="Times New Roman" w:cs="Times New Roman"/>
              </w:rPr>
            </w:pPr>
            <w:r w:rsidRPr="008A0E54">
              <w:rPr>
                <w:rFonts w:ascii="Times New Roman" w:hAnsi="Times New Roman" w:cs="Times New Roman"/>
              </w:rPr>
              <w:t xml:space="preserve">Основные понятия маркетингового анализа. Информационное обеспечение маркетингового анализа. Цели и порядок проведения маркетингового анализа. Общая характеристика методов маркетинговых исследований, их обработка и обобщение. Процесс стратегического планирования маркетинга. Методы анализа рынка. Применение </w:t>
            </w:r>
            <w:r w:rsidRPr="008A0E54">
              <w:rPr>
                <w:rFonts w:ascii="Times New Roman" w:hAnsi="Times New Roman" w:cs="Times New Roman"/>
                <w:lang w:val="en-US"/>
              </w:rPr>
              <w:t>SWOT</w:t>
            </w:r>
            <w:r w:rsidRPr="008A0E54">
              <w:rPr>
                <w:rFonts w:ascii="Times New Roman" w:hAnsi="Times New Roman" w:cs="Times New Roman"/>
              </w:rPr>
              <w:t xml:space="preserve">-анализа для определения маркетинговых стратегий торговой организации. Применение методов маркетингового анализа для прогнозирования рыночных тенденций. Особенности, цели и задачи использования инструментов цифрового маркетинга. SEO-аналитика веб-ресурсов электронной коммерции. Значение сервисов веб-аналитики </w:t>
            </w:r>
            <w:proofErr w:type="spellStart"/>
            <w:r w:rsidRPr="008A0E54">
              <w:rPr>
                <w:rFonts w:ascii="Times New Roman" w:hAnsi="Times New Roman" w:cs="Times New Roman"/>
              </w:rPr>
              <w:t>Google</w:t>
            </w:r>
            <w:proofErr w:type="spellEnd"/>
            <w:r w:rsidRPr="008A0E54">
              <w:rPr>
                <w:rFonts w:ascii="Times New Roman" w:hAnsi="Times New Roman" w:cs="Times New Roman"/>
              </w:rPr>
              <w:t xml:space="preserve"> </w:t>
            </w:r>
            <w:proofErr w:type="spellStart"/>
            <w:r w:rsidRPr="008A0E54">
              <w:rPr>
                <w:rFonts w:ascii="Times New Roman" w:hAnsi="Times New Roman" w:cs="Times New Roman"/>
              </w:rPr>
              <w:t>Analytics</w:t>
            </w:r>
            <w:proofErr w:type="spellEnd"/>
            <w:r w:rsidRPr="008A0E54">
              <w:rPr>
                <w:rFonts w:ascii="Times New Roman" w:hAnsi="Times New Roman" w:cs="Times New Roman"/>
              </w:rPr>
              <w:t xml:space="preserve"> и «Яндекс Метрика» в маркетинговой деятельности.</w:t>
            </w:r>
          </w:p>
          <w:p w:rsidR="00975FB2" w:rsidRPr="008A0E54" w:rsidRDefault="00975FB2" w:rsidP="004427C1">
            <w:pPr>
              <w:pStyle w:val="ac"/>
              <w:spacing w:line="240" w:lineRule="auto"/>
              <w:ind w:left="0"/>
              <w:jc w:val="both"/>
              <w:rPr>
                <w:rFonts w:ascii="Times New Roman" w:hAnsi="Times New Roman" w:cs="Times New Roman"/>
              </w:rPr>
            </w:pPr>
          </w:p>
          <w:p w:rsidR="00975FB2" w:rsidRPr="00975FB2" w:rsidRDefault="00975FB2" w:rsidP="00975FB2">
            <w:pPr>
              <w:pStyle w:val="ac"/>
              <w:spacing w:line="240" w:lineRule="auto"/>
              <w:ind w:left="0"/>
              <w:rPr>
                <w:rFonts w:ascii="Times New Roman" w:hAnsi="Times New Roman"/>
                <w:b/>
              </w:rPr>
            </w:pPr>
            <w:r w:rsidRPr="00975FB2">
              <w:rPr>
                <w:rFonts w:ascii="Times New Roman" w:hAnsi="Times New Roman"/>
                <w:b/>
              </w:rPr>
              <w:t>Рекомендуемые источники:</w:t>
            </w:r>
          </w:p>
          <w:p w:rsidR="004427C1" w:rsidRPr="008A0E54" w:rsidRDefault="00975FB2" w:rsidP="00975FB2">
            <w:pPr>
              <w:pStyle w:val="ac"/>
              <w:spacing w:line="240" w:lineRule="auto"/>
              <w:ind w:left="0"/>
              <w:jc w:val="both"/>
              <w:rPr>
                <w:rFonts w:ascii="Times New Roman" w:hAnsi="Times New Roman"/>
              </w:rPr>
            </w:pPr>
            <w:r w:rsidRPr="00975FB2">
              <w:rPr>
                <w:rFonts w:ascii="Times New Roman" w:hAnsi="Times New Roman"/>
                <w:b/>
              </w:rPr>
              <w:t>Раздел 8 (1-18), Раздел 9</w:t>
            </w:r>
          </w:p>
        </w:tc>
        <w:tc>
          <w:tcPr>
            <w:tcW w:w="1203" w:type="pct"/>
            <w:tcBorders>
              <w:top w:val="single" w:sz="4" w:space="0" w:color="auto"/>
              <w:left w:val="single" w:sz="4" w:space="0" w:color="auto"/>
              <w:bottom w:val="single" w:sz="4" w:space="0" w:color="auto"/>
              <w:right w:val="single" w:sz="4" w:space="0" w:color="auto"/>
            </w:tcBorders>
            <w:shd w:val="clear" w:color="auto" w:fill="auto"/>
          </w:tcPr>
          <w:p w:rsidR="00CE1E38" w:rsidRPr="008A0E54" w:rsidRDefault="00A8203A" w:rsidP="00CE1E38">
            <w:pPr>
              <w:pStyle w:val="110"/>
              <w:ind w:firstLine="0"/>
              <w:jc w:val="left"/>
              <w:rPr>
                <w:sz w:val="22"/>
                <w:szCs w:val="22"/>
              </w:rPr>
            </w:pPr>
            <w:r w:rsidRPr="008A0E54">
              <w:rPr>
                <w:sz w:val="22"/>
                <w:szCs w:val="22"/>
              </w:rPr>
              <w:t>Разбор практических ситуаций, устный опрос, промежуточное тестирование</w:t>
            </w:r>
          </w:p>
        </w:tc>
      </w:tr>
      <w:tr w:rsidR="00CE1E38" w:rsidRPr="008A0E54" w:rsidTr="00CE1E38">
        <w:tc>
          <w:tcPr>
            <w:tcW w:w="1186" w:type="pct"/>
          </w:tcPr>
          <w:p w:rsidR="00CE1E38" w:rsidRPr="008A0E54" w:rsidRDefault="00CE1E38" w:rsidP="00CE1E38">
            <w:pPr>
              <w:pStyle w:val="aa"/>
              <w:spacing w:after="0" w:line="240" w:lineRule="auto"/>
              <w:ind w:left="0"/>
              <w:jc w:val="both"/>
              <w:rPr>
                <w:rFonts w:ascii="Times New Roman" w:hAnsi="Times New Roman" w:cs="Times New Roman"/>
              </w:rPr>
            </w:pPr>
            <w:r w:rsidRPr="008A0E54">
              <w:rPr>
                <w:rFonts w:ascii="Times New Roman" w:hAnsi="Times New Roman"/>
                <w:b/>
              </w:rPr>
              <w:t>Тема 4.</w:t>
            </w:r>
            <w:r w:rsidRPr="008A0E54">
              <w:rPr>
                <w:rFonts w:ascii="Times New Roman" w:hAnsi="Times New Roman"/>
              </w:rPr>
              <w:t xml:space="preserve"> </w:t>
            </w:r>
            <w:r w:rsidRPr="008A0E54">
              <w:rPr>
                <w:rFonts w:ascii="Times New Roman" w:hAnsi="Times New Roman" w:cs="Times New Roman"/>
              </w:rPr>
              <w:t xml:space="preserve">Анализ организационных форм и </w:t>
            </w:r>
            <w:r w:rsidRPr="008A0E54">
              <w:rPr>
                <w:rFonts w:ascii="Times New Roman" w:hAnsi="Times New Roman" w:cs="Times New Roman"/>
              </w:rPr>
              <w:lastRenderedPageBreak/>
              <w:t>моделей электронной торгов-ли/коммерции</w:t>
            </w:r>
          </w:p>
        </w:tc>
        <w:tc>
          <w:tcPr>
            <w:tcW w:w="2611" w:type="pct"/>
            <w:tcBorders>
              <w:top w:val="single" w:sz="4" w:space="0" w:color="auto"/>
              <w:left w:val="single" w:sz="4" w:space="0" w:color="auto"/>
              <w:bottom w:val="single" w:sz="4" w:space="0" w:color="auto"/>
              <w:right w:val="single" w:sz="4" w:space="0" w:color="auto"/>
            </w:tcBorders>
            <w:shd w:val="clear" w:color="auto" w:fill="auto"/>
          </w:tcPr>
          <w:p w:rsidR="004427C1" w:rsidRDefault="004427C1" w:rsidP="004427C1">
            <w:pPr>
              <w:pStyle w:val="ac"/>
              <w:spacing w:line="240" w:lineRule="auto"/>
              <w:ind w:left="0"/>
              <w:jc w:val="both"/>
              <w:rPr>
                <w:rFonts w:ascii="Times New Roman" w:hAnsi="Times New Roman" w:cs="Times New Roman"/>
              </w:rPr>
            </w:pPr>
            <w:r w:rsidRPr="008A0E54">
              <w:rPr>
                <w:rFonts w:ascii="Times New Roman" w:hAnsi="Times New Roman" w:cs="Times New Roman"/>
              </w:rPr>
              <w:lastRenderedPageBreak/>
              <w:t xml:space="preserve">Роль и значение электронной торговли в современной экономике. Функциональная характеристика </w:t>
            </w:r>
            <w:r w:rsidRPr="008A0E54">
              <w:rPr>
                <w:rFonts w:ascii="Times New Roman" w:hAnsi="Times New Roman" w:cs="Times New Roman"/>
              </w:rPr>
              <w:lastRenderedPageBreak/>
              <w:t>электронной торговли. Сравнительная характеристика современных рынков услуг электронной торговли. Особенности функционирования организационных форм электронной торговли в современной экономике. Модели организации бизнес-процессов в электронной коммерции. Факторы структурного развития современной электронной коммерции. Экономические методы стимулирования развития электронной коммерции. Совершенствование механизма регулирования деятельности организаций электронной коммерции.</w:t>
            </w:r>
          </w:p>
          <w:p w:rsidR="00975FB2" w:rsidRPr="008A0E54" w:rsidRDefault="00975FB2" w:rsidP="004427C1">
            <w:pPr>
              <w:pStyle w:val="ac"/>
              <w:spacing w:line="240" w:lineRule="auto"/>
              <w:ind w:left="0"/>
              <w:jc w:val="both"/>
              <w:rPr>
                <w:rFonts w:ascii="Times New Roman" w:hAnsi="Times New Roman" w:cs="Times New Roman"/>
              </w:rPr>
            </w:pPr>
          </w:p>
          <w:p w:rsidR="00975FB2" w:rsidRPr="00975FB2" w:rsidRDefault="00975FB2" w:rsidP="00975FB2">
            <w:pPr>
              <w:pStyle w:val="ac"/>
              <w:spacing w:line="240" w:lineRule="auto"/>
              <w:ind w:left="0"/>
              <w:rPr>
                <w:rFonts w:ascii="Times New Roman" w:hAnsi="Times New Roman"/>
                <w:b/>
              </w:rPr>
            </w:pPr>
            <w:r w:rsidRPr="00975FB2">
              <w:rPr>
                <w:rFonts w:ascii="Times New Roman" w:hAnsi="Times New Roman"/>
                <w:b/>
              </w:rPr>
              <w:t>Рекомендуемые источники:</w:t>
            </w:r>
          </w:p>
          <w:p w:rsidR="00CE1E38" w:rsidRPr="008A0E54" w:rsidRDefault="00975FB2" w:rsidP="00975FB2">
            <w:pPr>
              <w:pStyle w:val="ac"/>
              <w:spacing w:line="240" w:lineRule="auto"/>
              <w:ind w:left="0"/>
              <w:jc w:val="both"/>
              <w:rPr>
                <w:rFonts w:ascii="Times New Roman" w:hAnsi="Times New Roman"/>
              </w:rPr>
            </w:pPr>
            <w:r w:rsidRPr="00975FB2">
              <w:rPr>
                <w:rFonts w:ascii="Times New Roman" w:hAnsi="Times New Roman"/>
                <w:b/>
              </w:rPr>
              <w:t>Раздел 8 (1-18), Раздел 9</w:t>
            </w:r>
          </w:p>
        </w:tc>
        <w:tc>
          <w:tcPr>
            <w:tcW w:w="1203" w:type="pct"/>
            <w:tcBorders>
              <w:top w:val="single" w:sz="4" w:space="0" w:color="auto"/>
              <w:left w:val="single" w:sz="4" w:space="0" w:color="auto"/>
              <w:bottom w:val="single" w:sz="4" w:space="0" w:color="auto"/>
              <w:right w:val="single" w:sz="4" w:space="0" w:color="auto"/>
            </w:tcBorders>
            <w:shd w:val="clear" w:color="auto" w:fill="auto"/>
          </w:tcPr>
          <w:p w:rsidR="00CE1E38" w:rsidRPr="008A0E54" w:rsidRDefault="00A8203A" w:rsidP="00A8203A">
            <w:pPr>
              <w:spacing w:line="240" w:lineRule="auto"/>
              <w:rPr>
                <w:rFonts w:ascii="Times New Roman" w:hAnsi="Times New Roman"/>
              </w:rPr>
            </w:pPr>
            <w:r w:rsidRPr="008A0E54">
              <w:rPr>
                <w:rFonts w:ascii="Times New Roman" w:eastAsia="Arial" w:hAnsi="Times New Roman" w:cs="Times New Roman"/>
                <w:lang w:eastAsia="ar-SA"/>
              </w:rPr>
              <w:lastRenderedPageBreak/>
              <w:t xml:space="preserve">Решение практических заданий. Работа </w:t>
            </w:r>
            <w:r w:rsidRPr="008A0E54">
              <w:rPr>
                <w:rFonts w:ascii="Times New Roman" w:eastAsia="Arial" w:hAnsi="Times New Roman" w:cs="Times New Roman"/>
                <w:lang w:eastAsia="ar-SA"/>
              </w:rPr>
              <w:lastRenderedPageBreak/>
              <w:t>с рабочей тетрадью №1</w:t>
            </w:r>
          </w:p>
        </w:tc>
      </w:tr>
      <w:tr w:rsidR="00CE1E38" w:rsidRPr="008A0E54" w:rsidTr="00CE1E38">
        <w:tc>
          <w:tcPr>
            <w:tcW w:w="1186" w:type="pct"/>
          </w:tcPr>
          <w:p w:rsidR="00CE1E38" w:rsidRPr="008A0E54" w:rsidRDefault="00CE1E38" w:rsidP="00CE1E38">
            <w:pPr>
              <w:widowControl w:val="0"/>
              <w:spacing w:line="239" w:lineRule="auto"/>
              <w:ind w:right="-61"/>
              <w:rPr>
                <w:rFonts w:ascii="Times New Roman" w:eastAsia="Times New Roman" w:hAnsi="Times New Roman" w:cs="Times New Roman"/>
                <w:bCs/>
                <w:color w:val="000000"/>
              </w:rPr>
            </w:pPr>
            <w:r w:rsidRPr="008A0E54">
              <w:rPr>
                <w:rFonts w:ascii="Times New Roman" w:hAnsi="Times New Roman"/>
                <w:b/>
              </w:rPr>
              <w:lastRenderedPageBreak/>
              <w:t>Тема 5.</w:t>
            </w:r>
            <w:r w:rsidRPr="008A0E54">
              <w:rPr>
                <w:rFonts w:ascii="Times New Roman" w:hAnsi="Times New Roman"/>
              </w:rPr>
              <w:t xml:space="preserve"> </w:t>
            </w:r>
            <w:r w:rsidRPr="008A0E54">
              <w:rPr>
                <w:rFonts w:ascii="Times New Roman" w:eastAsia="Times New Roman" w:hAnsi="Times New Roman" w:cs="Times New Roman"/>
                <w:bCs/>
                <w:color w:val="000000"/>
              </w:rPr>
              <w:t>Анализ ключевых показателей эффективности (KPI) в электронной коммерции</w:t>
            </w:r>
          </w:p>
        </w:tc>
        <w:tc>
          <w:tcPr>
            <w:tcW w:w="2611" w:type="pct"/>
            <w:tcBorders>
              <w:top w:val="single" w:sz="4" w:space="0" w:color="auto"/>
              <w:left w:val="single" w:sz="4" w:space="0" w:color="auto"/>
              <w:bottom w:val="single" w:sz="4" w:space="0" w:color="auto"/>
              <w:right w:val="single" w:sz="4" w:space="0" w:color="auto"/>
            </w:tcBorders>
            <w:shd w:val="clear" w:color="auto" w:fill="auto"/>
          </w:tcPr>
          <w:p w:rsidR="004427C1" w:rsidRDefault="004427C1" w:rsidP="004427C1">
            <w:pPr>
              <w:pStyle w:val="ac"/>
              <w:spacing w:line="240" w:lineRule="auto"/>
              <w:ind w:left="0"/>
              <w:jc w:val="both"/>
              <w:rPr>
                <w:rFonts w:ascii="Times New Roman" w:hAnsi="Times New Roman" w:cs="Times New Roman"/>
              </w:rPr>
            </w:pPr>
            <w:r w:rsidRPr="008A0E54">
              <w:rPr>
                <w:rFonts w:ascii="Times New Roman" w:hAnsi="Times New Roman" w:cs="Times New Roman"/>
              </w:rPr>
              <w:t>Анализ динамики объема продаж, ассортимента и структуры товаров. Анализ ритмичности продаж и резервов увеличения объемов продаж. Оптимизация воронки продаж с помощью аналитических процессов. Задачи и источники информации анализа ключевых показателей эффективности (KPI) в электронной коммерции. Использование методов экономического анализа для мониторинга и оптимизации KPI в электронной коммерции.</w:t>
            </w:r>
          </w:p>
          <w:p w:rsidR="00975FB2" w:rsidRPr="008A0E54" w:rsidRDefault="00975FB2" w:rsidP="004427C1">
            <w:pPr>
              <w:pStyle w:val="ac"/>
              <w:spacing w:line="240" w:lineRule="auto"/>
              <w:ind w:left="0"/>
              <w:jc w:val="both"/>
              <w:rPr>
                <w:rFonts w:ascii="Times New Roman" w:hAnsi="Times New Roman" w:cs="Times New Roman"/>
              </w:rPr>
            </w:pPr>
          </w:p>
          <w:p w:rsidR="00975FB2" w:rsidRPr="00975FB2" w:rsidRDefault="00975FB2" w:rsidP="00975FB2">
            <w:pPr>
              <w:pStyle w:val="ac"/>
              <w:spacing w:line="240" w:lineRule="auto"/>
              <w:ind w:left="0"/>
              <w:rPr>
                <w:rFonts w:ascii="Times New Roman" w:hAnsi="Times New Roman"/>
                <w:b/>
              </w:rPr>
            </w:pPr>
            <w:r w:rsidRPr="00975FB2">
              <w:rPr>
                <w:rFonts w:ascii="Times New Roman" w:hAnsi="Times New Roman"/>
                <w:b/>
              </w:rPr>
              <w:t>Рекомендуемые источники:</w:t>
            </w:r>
          </w:p>
          <w:p w:rsidR="00CE1E38" w:rsidRPr="008A0E54" w:rsidRDefault="00975FB2" w:rsidP="00975FB2">
            <w:pPr>
              <w:pStyle w:val="ac"/>
              <w:spacing w:line="240" w:lineRule="auto"/>
              <w:ind w:left="0"/>
              <w:jc w:val="both"/>
              <w:rPr>
                <w:rFonts w:ascii="Times New Roman" w:hAnsi="Times New Roman"/>
              </w:rPr>
            </w:pPr>
            <w:r w:rsidRPr="00975FB2">
              <w:rPr>
                <w:rFonts w:ascii="Times New Roman" w:hAnsi="Times New Roman"/>
                <w:b/>
              </w:rPr>
              <w:t>Раздел 8 (1-18), Раздел 9</w:t>
            </w:r>
          </w:p>
        </w:tc>
        <w:tc>
          <w:tcPr>
            <w:tcW w:w="1203" w:type="pct"/>
            <w:tcBorders>
              <w:top w:val="single" w:sz="4" w:space="0" w:color="auto"/>
              <w:left w:val="single" w:sz="4" w:space="0" w:color="auto"/>
              <w:bottom w:val="single" w:sz="4" w:space="0" w:color="auto"/>
              <w:right w:val="single" w:sz="4" w:space="0" w:color="auto"/>
            </w:tcBorders>
            <w:shd w:val="clear" w:color="auto" w:fill="auto"/>
          </w:tcPr>
          <w:p w:rsidR="00CE1E38" w:rsidRPr="008A0E54" w:rsidRDefault="00A8203A" w:rsidP="00CE1E38">
            <w:pPr>
              <w:pStyle w:val="110"/>
              <w:ind w:firstLine="0"/>
              <w:jc w:val="left"/>
              <w:rPr>
                <w:sz w:val="22"/>
                <w:szCs w:val="22"/>
              </w:rPr>
            </w:pPr>
            <w:r w:rsidRPr="008A0E54">
              <w:rPr>
                <w:sz w:val="22"/>
                <w:szCs w:val="22"/>
              </w:rPr>
              <w:t>Решение практических заданий. Работа с рабочей тетрадью №1</w:t>
            </w:r>
          </w:p>
        </w:tc>
      </w:tr>
      <w:tr w:rsidR="00CE1E38" w:rsidRPr="008A0E54" w:rsidTr="00CE1E38">
        <w:tc>
          <w:tcPr>
            <w:tcW w:w="1186" w:type="pct"/>
          </w:tcPr>
          <w:p w:rsidR="00CE1E38" w:rsidRPr="008A0E54" w:rsidRDefault="00CE1E38" w:rsidP="00CE1E38">
            <w:pPr>
              <w:spacing w:line="240" w:lineRule="auto"/>
              <w:ind w:left="-57" w:right="460"/>
              <w:jc w:val="both"/>
              <w:rPr>
                <w:rFonts w:ascii="Times New Roman" w:hAnsi="Times New Roman"/>
              </w:rPr>
            </w:pPr>
            <w:r w:rsidRPr="008A0E54">
              <w:rPr>
                <w:rFonts w:ascii="Times New Roman" w:hAnsi="Times New Roman"/>
                <w:b/>
              </w:rPr>
              <w:t>Тема 6.</w:t>
            </w:r>
            <w:r w:rsidRPr="008A0E54">
              <w:t xml:space="preserve"> </w:t>
            </w:r>
            <w:r w:rsidRPr="008A0E54">
              <w:rPr>
                <w:rFonts w:ascii="Times New Roman" w:hAnsi="Times New Roman"/>
              </w:rPr>
              <w:t>Анализ финансовых результатов торговой организации в сфере электрон-ной коммерции</w:t>
            </w:r>
          </w:p>
        </w:tc>
        <w:tc>
          <w:tcPr>
            <w:tcW w:w="2611" w:type="pct"/>
            <w:tcBorders>
              <w:top w:val="single" w:sz="4" w:space="0" w:color="auto"/>
              <w:left w:val="single" w:sz="4" w:space="0" w:color="auto"/>
              <w:bottom w:val="single" w:sz="4" w:space="0" w:color="auto"/>
              <w:right w:val="single" w:sz="4" w:space="0" w:color="auto"/>
            </w:tcBorders>
            <w:shd w:val="clear" w:color="auto" w:fill="auto"/>
          </w:tcPr>
          <w:p w:rsidR="004427C1" w:rsidRDefault="004427C1" w:rsidP="004427C1">
            <w:pPr>
              <w:pStyle w:val="ac"/>
              <w:spacing w:line="240" w:lineRule="auto"/>
              <w:ind w:left="0"/>
              <w:jc w:val="both"/>
              <w:rPr>
                <w:rFonts w:ascii="Times New Roman" w:hAnsi="Times New Roman" w:cs="Times New Roman"/>
              </w:rPr>
            </w:pPr>
            <w:r w:rsidRPr="008A0E54">
              <w:rPr>
                <w:rFonts w:ascii="Times New Roman" w:eastAsia="Times New Roman" w:hAnsi="Times New Roman" w:cs="Times New Roman"/>
                <w:color w:val="000000"/>
                <w:spacing w:val="-1"/>
              </w:rPr>
              <w:t>Ф</w:t>
            </w:r>
            <w:r w:rsidRPr="008A0E54">
              <w:rPr>
                <w:rFonts w:ascii="Times New Roman" w:eastAsia="Times New Roman" w:hAnsi="Times New Roman" w:cs="Times New Roman"/>
                <w:color w:val="000000"/>
                <w:spacing w:val="1"/>
              </w:rPr>
              <w:t>ин</w:t>
            </w:r>
            <w:r w:rsidRPr="008A0E54">
              <w:rPr>
                <w:rFonts w:ascii="Times New Roman" w:eastAsia="Times New Roman" w:hAnsi="Times New Roman" w:cs="Times New Roman"/>
                <w:color w:val="000000"/>
                <w:spacing w:val="-1"/>
              </w:rPr>
              <w:t>а</w:t>
            </w:r>
            <w:r w:rsidRPr="008A0E54">
              <w:rPr>
                <w:rFonts w:ascii="Times New Roman" w:eastAsia="Times New Roman" w:hAnsi="Times New Roman" w:cs="Times New Roman"/>
                <w:color w:val="000000"/>
              </w:rPr>
              <w:t>н</w:t>
            </w:r>
            <w:r w:rsidRPr="008A0E54">
              <w:rPr>
                <w:rFonts w:ascii="Times New Roman" w:eastAsia="Times New Roman" w:hAnsi="Times New Roman" w:cs="Times New Roman"/>
                <w:color w:val="000000"/>
                <w:spacing w:val="-1"/>
              </w:rPr>
              <w:t>с</w:t>
            </w:r>
            <w:r w:rsidRPr="008A0E54">
              <w:rPr>
                <w:rFonts w:ascii="Times New Roman" w:eastAsia="Times New Roman" w:hAnsi="Times New Roman" w:cs="Times New Roman"/>
                <w:color w:val="000000"/>
              </w:rPr>
              <w:t>овые</w:t>
            </w:r>
            <w:r w:rsidRPr="008A0E54">
              <w:rPr>
                <w:rFonts w:ascii="Times New Roman" w:eastAsia="Times New Roman" w:hAnsi="Times New Roman" w:cs="Times New Roman"/>
                <w:color w:val="000000"/>
                <w:spacing w:val="4"/>
              </w:rPr>
              <w:t xml:space="preserve"> </w:t>
            </w:r>
            <w:r w:rsidRPr="008A0E54">
              <w:rPr>
                <w:rFonts w:ascii="Times New Roman" w:eastAsia="Times New Roman" w:hAnsi="Times New Roman" w:cs="Times New Roman"/>
                <w:color w:val="000000"/>
                <w:spacing w:val="1"/>
              </w:rPr>
              <w:t>р</w:t>
            </w:r>
            <w:r w:rsidRPr="008A0E54">
              <w:rPr>
                <w:rFonts w:ascii="Times New Roman" w:eastAsia="Times New Roman" w:hAnsi="Times New Roman" w:cs="Times New Roman"/>
                <w:color w:val="000000"/>
              </w:rPr>
              <w:t>езул</w:t>
            </w:r>
            <w:r w:rsidRPr="008A0E54">
              <w:rPr>
                <w:rFonts w:ascii="Times New Roman" w:eastAsia="Times New Roman" w:hAnsi="Times New Roman" w:cs="Times New Roman"/>
                <w:color w:val="000000"/>
                <w:spacing w:val="-2"/>
              </w:rPr>
              <w:t>ь</w:t>
            </w:r>
            <w:r w:rsidRPr="008A0E54">
              <w:rPr>
                <w:rFonts w:ascii="Times New Roman" w:eastAsia="Times New Roman" w:hAnsi="Times New Roman" w:cs="Times New Roman"/>
                <w:color w:val="000000"/>
              </w:rPr>
              <w:t>таты</w:t>
            </w:r>
            <w:r w:rsidRPr="008A0E54">
              <w:rPr>
                <w:rFonts w:ascii="Times New Roman" w:eastAsia="Times New Roman" w:hAnsi="Times New Roman" w:cs="Times New Roman"/>
                <w:color w:val="000000"/>
                <w:spacing w:val="7"/>
              </w:rPr>
              <w:t xml:space="preserve"> </w:t>
            </w:r>
            <w:r w:rsidRPr="008A0E54">
              <w:rPr>
                <w:rFonts w:ascii="Times New Roman" w:eastAsia="Times New Roman" w:hAnsi="Times New Roman" w:cs="Times New Roman"/>
                <w:color w:val="000000"/>
                <w:spacing w:val="1"/>
              </w:rPr>
              <w:t>ор</w:t>
            </w:r>
            <w:r w:rsidRPr="008A0E54">
              <w:rPr>
                <w:rFonts w:ascii="Times New Roman" w:eastAsia="Times New Roman" w:hAnsi="Times New Roman" w:cs="Times New Roman"/>
                <w:color w:val="000000"/>
                <w:spacing w:val="-1"/>
              </w:rPr>
              <w:t>г</w:t>
            </w:r>
            <w:r w:rsidRPr="008A0E54">
              <w:rPr>
                <w:rFonts w:ascii="Times New Roman" w:eastAsia="Times New Roman" w:hAnsi="Times New Roman" w:cs="Times New Roman"/>
                <w:color w:val="000000"/>
              </w:rPr>
              <w:t>а</w:t>
            </w:r>
            <w:r w:rsidRPr="008A0E54">
              <w:rPr>
                <w:rFonts w:ascii="Times New Roman" w:eastAsia="Times New Roman" w:hAnsi="Times New Roman" w:cs="Times New Roman"/>
                <w:color w:val="000000"/>
                <w:spacing w:val="-1"/>
              </w:rPr>
              <w:t>н</w:t>
            </w:r>
            <w:r w:rsidRPr="008A0E54">
              <w:rPr>
                <w:rFonts w:ascii="Times New Roman" w:eastAsia="Times New Roman" w:hAnsi="Times New Roman" w:cs="Times New Roman"/>
                <w:color w:val="000000"/>
              </w:rPr>
              <w:t>иза</w:t>
            </w:r>
            <w:r w:rsidRPr="008A0E54">
              <w:rPr>
                <w:rFonts w:ascii="Times New Roman" w:eastAsia="Times New Roman" w:hAnsi="Times New Roman" w:cs="Times New Roman"/>
                <w:color w:val="000000"/>
                <w:spacing w:val="-1"/>
              </w:rPr>
              <w:t>ци</w:t>
            </w:r>
            <w:r w:rsidRPr="008A0E54">
              <w:rPr>
                <w:rFonts w:ascii="Times New Roman" w:eastAsia="Times New Roman" w:hAnsi="Times New Roman" w:cs="Times New Roman"/>
                <w:color w:val="000000"/>
              </w:rPr>
              <w:t>и</w:t>
            </w:r>
            <w:r w:rsidRPr="008A0E54">
              <w:rPr>
                <w:rFonts w:ascii="Times New Roman" w:eastAsia="Times New Roman" w:hAnsi="Times New Roman" w:cs="Times New Roman"/>
                <w:color w:val="000000"/>
                <w:spacing w:val="7"/>
              </w:rPr>
              <w:t xml:space="preserve"> </w:t>
            </w:r>
            <w:r w:rsidRPr="008A0E54">
              <w:rPr>
                <w:rFonts w:ascii="Times New Roman" w:eastAsia="Times New Roman" w:hAnsi="Times New Roman" w:cs="Times New Roman"/>
                <w:color w:val="000000"/>
              </w:rPr>
              <w:t>и</w:t>
            </w:r>
            <w:r w:rsidRPr="008A0E54">
              <w:rPr>
                <w:rFonts w:ascii="Times New Roman" w:eastAsia="Times New Roman" w:hAnsi="Times New Roman" w:cs="Times New Roman"/>
                <w:color w:val="000000"/>
                <w:spacing w:val="8"/>
              </w:rPr>
              <w:t xml:space="preserve"> </w:t>
            </w:r>
            <w:r w:rsidRPr="008A0E54">
              <w:rPr>
                <w:rFonts w:ascii="Times New Roman" w:eastAsia="Times New Roman" w:hAnsi="Times New Roman" w:cs="Times New Roman"/>
                <w:color w:val="000000"/>
              </w:rPr>
              <w:t>методы</w:t>
            </w:r>
            <w:r w:rsidRPr="008A0E54">
              <w:rPr>
                <w:rFonts w:ascii="Times New Roman" w:eastAsia="Times New Roman" w:hAnsi="Times New Roman" w:cs="Times New Roman"/>
                <w:color w:val="000000"/>
                <w:spacing w:val="7"/>
              </w:rPr>
              <w:t xml:space="preserve"> </w:t>
            </w:r>
            <w:r w:rsidRPr="008A0E54">
              <w:rPr>
                <w:rFonts w:ascii="Times New Roman" w:eastAsia="Times New Roman" w:hAnsi="Times New Roman" w:cs="Times New Roman"/>
                <w:color w:val="000000"/>
                <w:spacing w:val="-1"/>
              </w:rPr>
              <w:t>и</w:t>
            </w:r>
            <w:r w:rsidRPr="008A0E54">
              <w:rPr>
                <w:rFonts w:ascii="Times New Roman" w:eastAsia="Times New Roman" w:hAnsi="Times New Roman" w:cs="Times New Roman"/>
                <w:color w:val="000000"/>
              </w:rPr>
              <w:t>х</w:t>
            </w:r>
            <w:r w:rsidRPr="008A0E54">
              <w:rPr>
                <w:rFonts w:ascii="Times New Roman" w:eastAsia="Times New Roman" w:hAnsi="Times New Roman" w:cs="Times New Roman"/>
                <w:color w:val="000000"/>
                <w:spacing w:val="8"/>
              </w:rPr>
              <w:t xml:space="preserve"> </w:t>
            </w:r>
            <w:r w:rsidRPr="008A0E54">
              <w:rPr>
                <w:rFonts w:ascii="Times New Roman" w:eastAsia="Times New Roman" w:hAnsi="Times New Roman" w:cs="Times New Roman"/>
                <w:color w:val="000000"/>
              </w:rPr>
              <w:t>а</w:t>
            </w:r>
            <w:r w:rsidRPr="008A0E54">
              <w:rPr>
                <w:rFonts w:ascii="Times New Roman" w:eastAsia="Times New Roman" w:hAnsi="Times New Roman" w:cs="Times New Roman"/>
                <w:color w:val="000000"/>
                <w:spacing w:val="-1"/>
              </w:rPr>
              <w:t>н</w:t>
            </w:r>
            <w:r w:rsidRPr="008A0E54">
              <w:rPr>
                <w:rFonts w:ascii="Times New Roman" w:eastAsia="Times New Roman" w:hAnsi="Times New Roman" w:cs="Times New Roman"/>
                <w:color w:val="000000"/>
              </w:rPr>
              <w:t>ализ</w:t>
            </w:r>
            <w:r w:rsidRPr="008A0E54">
              <w:rPr>
                <w:rFonts w:ascii="Times New Roman" w:eastAsia="Times New Roman" w:hAnsi="Times New Roman" w:cs="Times New Roman"/>
                <w:color w:val="000000"/>
                <w:spacing w:val="-2"/>
              </w:rPr>
              <w:t>а</w:t>
            </w:r>
            <w:r w:rsidRPr="008A0E54">
              <w:rPr>
                <w:rFonts w:ascii="Times New Roman" w:eastAsia="Times New Roman" w:hAnsi="Times New Roman" w:cs="Times New Roman"/>
                <w:color w:val="000000"/>
              </w:rPr>
              <w:t>. Отчет</w:t>
            </w:r>
            <w:r w:rsidRPr="008A0E54">
              <w:rPr>
                <w:rFonts w:ascii="Times New Roman" w:eastAsia="Times New Roman" w:hAnsi="Times New Roman" w:cs="Times New Roman"/>
                <w:color w:val="000000"/>
                <w:spacing w:val="200"/>
              </w:rPr>
              <w:t xml:space="preserve"> </w:t>
            </w:r>
            <w:r w:rsidRPr="008A0E54">
              <w:rPr>
                <w:rFonts w:ascii="Times New Roman" w:eastAsia="Times New Roman" w:hAnsi="Times New Roman" w:cs="Times New Roman"/>
                <w:color w:val="000000"/>
                <w:spacing w:val="1"/>
              </w:rPr>
              <w:t>о</w:t>
            </w:r>
            <w:r w:rsidRPr="008A0E54">
              <w:rPr>
                <w:rFonts w:ascii="Times New Roman" w:eastAsia="Times New Roman" w:hAnsi="Times New Roman" w:cs="Times New Roman"/>
                <w:color w:val="000000"/>
                <w:spacing w:val="204"/>
              </w:rPr>
              <w:t xml:space="preserve"> </w:t>
            </w:r>
            <w:r w:rsidRPr="008A0E54">
              <w:rPr>
                <w:rFonts w:ascii="Times New Roman" w:eastAsia="Times New Roman" w:hAnsi="Times New Roman" w:cs="Times New Roman"/>
                <w:color w:val="000000"/>
              </w:rPr>
              <w:t>финанс</w:t>
            </w:r>
            <w:r w:rsidRPr="008A0E54">
              <w:rPr>
                <w:rFonts w:ascii="Times New Roman" w:eastAsia="Times New Roman" w:hAnsi="Times New Roman" w:cs="Times New Roman"/>
                <w:color w:val="000000"/>
                <w:spacing w:val="-1"/>
              </w:rPr>
              <w:t>о</w:t>
            </w:r>
            <w:r w:rsidRPr="008A0E54">
              <w:rPr>
                <w:rFonts w:ascii="Times New Roman" w:eastAsia="Times New Roman" w:hAnsi="Times New Roman" w:cs="Times New Roman"/>
                <w:color w:val="000000"/>
              </w:rPr>
              <w:t>вых</w:t>
            </w:r>
            <w:r w:rsidRPr="008A0E54">
              <w:rPr>
                <w:rFonts w:ascii="Times New Roman" w:eastAsia="Times New Roman" w:hAnsi="Times New Roman" w:cs="Times New Roman"/>
                <w:color w:val="000000"/>
                <w:spacing w:val="204"/>
              </w:rPr>
              <w:t xml:space="preserve"> </w:t>
            </w:r>
            <w:r w:rsidRPr="008A0E54">
              <w:rPr>
                <w:rFonts w:ascii="Times New Roman" w:eastAsia="Times New Roman" w:hAnsi="Times New Roman" w:cs="Times New Roman"/>
                <w:color w:val="000000"/>
              </w:rPr>
              <w:t>результат</w:t>
            </w:r>
            <w:r w:rsidRPr="008A0E54">
              <w:rPr>
                <w:rFonts w:ascii="Times New Roman" w:eastAsia="Times New Roman" w:hAnsi="Times New Roman" w:cs="Times New Roman"/>
                <w:color w:val="000000"/>
                <w:spacing w:val="-2"/>
              </w:rPr>
              <w:t>а</w:t>
            </w:r>
            <w:r w:rsidRPr="008A0E54">
              <w:rPr>
                <w:rFonts w:ascii="Times New Roman" w:eastAsia="Times New Roman" w:hAnsi="Times New Roman" w:cs="Times New Roman"/>
                <w:color w:val="000000"/>
              </w:rPr>
              <w:t>х</w:t>
            </w:r>
            <w:r w:rsidRPr="008A0E54">
              <w:rPr>
                <w:rFonts w:ascii="Times New Roman" w:eastAsia="Times New Roman" w:hAnsi="Times New Roman" w:cs="Times New Roman"/>
                <w:color w:val="000000"/>
                <w:spacing w:val="201"/>
              </w:rPr>
              <w:t xml:space="preserve"> </w:t>
            </w:r>
            <w:r w:rsidRPr="008A0E54">
              <w:rPr>
                <w:rFonts w:ascii="Times New Roman" w:eastAsia="Times New Roman" w:hAnsi="Times New Roman" w:cs="Times New Roman"/>
                <w:color w:val="000000"/>
              </w:rPr>
              <w:t>как</w:t>
            </w:r>
            <w:r w:rsidRPr="008A0E54">
              <w:rPr>
                <w:rFonts w:ascii="Times New Roman" w:eastAsia="Times New Roman" w:hAnsi="Times New Roman" w:cs="Times New Roman"/>
                <w:color w:val="000000"/>
                <w:spacing w:val="204"/>
              </w:rPr>
              <w:t xml:space="preserve"> </w:t>
            </w:r>
            <w:r w:rsidRPr="008A0E54">
              <w:rPr>
                <w:rFonts w:ascii="Times New Roman" w:eastAsia="Times New Roman" w:hAnsi="Times New Roman" w:cs="Times New Roman"/>
                <w:color w:val="000000"/>
                <w:spacing w:val="1"/>
              </w:rPr>
              <w:t>и</w:t>
            </w:r>
            <w:r w:rsidRPr="008A0E54">
              <w:rPr>
                <w:rFonts w:ascii="Times New Roman" w:eastAsia="Times New Roman" w:hAnsi="Times New Roman" w:cs="Times New Roman"/>
                <w:color w:val="000000"/>
              </w:rPr>
              <w:t>с</w:t>
            </w:r>
            <w:r w:rsidRPr="008A0E54">
              <w:rPr>
                <w:rFonts w:ascii="Times New Roman" w:eastAsia="Times New Roman" w:hAnsi="Times New Roman" w:cs="Times New Roman"/>
                <w:color w:val="000000"/>
                <w:spacing w:val="-1"/>
              </w:rPr>
              <w:t>т</w:t>
            </w:r>
            <w:r w:rsidRPr="008A0E54">
              <w:rPr>
                <w:rFonts w:ascii="Times New Roman" w:eastAsia="Times New Roman" w:hAnsi="Times New Roman" w:cs="Times New Roman"/>
                <w:color w:val="000000"/>
              </w:rPr>
              <w:t>о</w:t>
            </w:r>
            <w:r w:rsidRPr="008A0E54">
              <w:rPr>
                <w:rFonts w:ascii="Times New Roman" w:eastAsia="Times New Roman" w:hAnsi="Times New Roman" w:cs="Times New Roman"/>
                <w:color w:val="000000"/>
                <w:spacing w:val="-1"/>
              </w:rPr>
              <w:t>ч</w:t>
            </w:r>
            <w:r w:rsidRPr="008A0E54">
              <w:rPr>
                <w:rFonts w:ascii="Times New Roman" w:eastAsia="Times New Roman" w:hAnsi="Times New Roman" w:cs="Times New Roman"/>
                <w:color w:val="000000"/>
              </w:rPr>
              <w:t>ник</w:t>
            </w:r>
            <w:r w:rsidRPr="008A0E54">
              <w:rPr>
                <w:rFonts w:ascii="Times New Roman" w:eastAsia="Times New Roman" w:hAnsi="Times New Roman" w:cs="Times New Roman"/>
                <w:color w:val="000000"/>
                <w:spacing w:val="204"/>
              </w:rPr>
              <w:t xml:space="preserve"> </w:t>
            </w:r>
            <w:r w:rsidRPr="008A0E54">
              <w:rPr>
                <w:rFonts w:ascii="Times New Roman" w:eastAsia="Times New Roman" w:hAnsi="Times New Roman" w:cs="Times New Roman"/>
                <w:color w:val="000000"/>
              </w:rPr>
              <w:t>информации.</w:t>
            </w:r>
            <w:r w:rsidRPr="008A0E54">
              <w:rPr>
                <w:rFonts w:ascii="Times New Roman" w:eastAsia="Times New Roman" w:hAnsi="Times New Roman" w:cs="Times New Roman"/>
                <w:color w:val="000000"/>
                <w:spacing w:val="203"/>
              </w:rPr>
              <w:t xml:space="preserve"> </w:t>
            </w:r>
            <w:r w:rsidRPr="008A0E54">
              <w:rPr>
                <w:rFonts w:ascii="Times New Roman" w:eastAsia="Times New Roman" w:hAnsi="Times New Roman" w:cs="Times New Roman"/>
                <w:color w:val="000000"/>
              </w:rPr>
              <w:t>Анализ формирования</w:t>
            </w:r>
            <w:r w:rsidRPr="008A0E54">
              <w:rPr>
                <w:rFonts w:ascii="Times New Roman" w:eastAsia="Times New Roman" w:hAnsi="Times New Roman" w:cs="Times New Roman"/>
                <w:color w:val="000000"/>
                <w:spacing w:val="194"/>
              </w:rPr>
              <w:t xml:space="preserve"> </w:t>
            </w:r>
            <w:r w:rsidRPr="008A0E54">
              <w:rPr>
                <w:rFonts w:ascii="Times New Roman" w:eastAsia="Times New Roman" w:hAnsi="Times New Roman" w:cs="Times New Roman"/>
                <w:color w:val="000000"/>
              </w:rPr>
              <w:t>фина</w:t>
            </w:r>
            <w:r w:rsidRPr="008A0E54">
              <w:rPr>
                <w:rFonts w:ascii="Times New Roman" w:eastAsia="Times New Roman" w:hAnsi="Times New Roman" w:cs="Times New Roman"/>
                <w:color w:val="000000"/>
                <w:spacing w:val="-1"/>
              </w:rPr>
              <w:t>н</w:t>
            </w:r>
            <w:r w:rsidRPr="008A0E54">
              <w:rPr>
                <w:rFonts w:ascii="Times New Roman" w:eastAsia="Times New Roman" w:hAnsi="Times New Roman" w:cs="Times New Roman"/>
                <w:color w:val="000000"/>
                <w:spacing w:val="1"/>
              </w:rPr>
              <w:t>с</w:t>
            </w:r>
            <w:r w:rsidRPr="008A0E54">
              <w:rPr>
                <w:rFonts w:ascii="Times New Roman" w:eastAsia="Times New Roman" w:hAnsi="Times New Roman" w:cs="Times New Roman"/>
                <w:color w:val="000000"/>
              </w:rPr>
              <w:t>овых</w:t>
            </w:r>
            <w:r w:rsidRPr="008A0E54">
              <w:rPr>
                <w:rFonts w:ascii="Times New Roman" w:eastAsia="Times New Roman" w:hAnsi="Times New Roman" w:cs="Times New Roman"/>
                <w:color w:val="000000"/>
                <w:spacing w:val="192"/>
              </w:rPr>
              <w:t xml:space="preserve"> </w:t>
            </w:r>
            <w:r w:rsidRPr="008A0E54">
              <w:rPr>
                <w:rFonts w:ascii="Times New Roman" w:eastAsia="Times New Roman" w:hAnsi="Times New Roman" w:cs="Times New Roman"/>
                <w:color w:val="000000"/>
                <w:spacing w:val="1"/>
              </w:rPr>
              <w:t>р</w:t>
            </w:r>
            <w:r w:rsidRPr="008A0E54">
              <w:rPr>
                <w:rFonts w:ascii="Times New Roman" w:eastAsia="Times New Roman" w:hAnsi="Times New Roman" w:cs="Times New Roman"/>
                <w:color w:val="000000"/>
              </w:rPr>
              <w:t>езульт</w:t>
            </w:r>
            <w:r w:rsidRPr="008A0E54">
              <w:rPr>
                <w:rFonts w:ascii="Times New Roman" w:eastAsia="Times New Roman" w:hAnsi="Times New Roman" w:cs="Times New Roman"/>
                <w:color w:val="000000"/>
                <w:spacing w:val="-1"/>
              </w:rPr>
              <w:t>а</w:t>
            </w:r>
            <w:r w:rsidRPr="008A0E54">
              <w:rPr>
                <w:rFonts w:ascii="Times New Roman" w:eastAsia="Times New Roman" w:hAnsi="Times New Roman" w:cs="Times New Roman"/>
                <w:color w:val="000000"/>
              </w:rPr>
              <w:t>тов.</w:t>
            </w:r>
            <w:r w:rsidRPr="008A0E54">
              <w:rPr>
                <w:rFonts w:ascii="Times New Roman" w:eastAsia="Times New Roman" w:hAnsi="Times New Roman" w:cs="Times New Roman"/>
                <w:color w:val="000000"/>
                <w:spacing w:val="192"/>
              </w:rPr>
              <w:t xml:space="preserve"> </w:t>
            </w:r>
            <w:r w:rsidRPr="008A0E54">
              <w:rPr>
                <w:rFonts w:ascii="Times New Roman" w:eastAsia="Times New Roman" w:hAnsi="Times New Roman" w:cs="Times New Roman"/>
                <w:color w:val="000000"/>
              </w:rPr>
              <w:t>Система</w:t>
            </w:r>
            <w:r w:rsidRPr="008A0E54">
              <w:rPr>
                <w:rFonts w:ascii="Times New Roman" w:eastAsia="Times New Roman" w:hAnsi="Times New Roman" w:cs="Times New Roman"/>
                <w:color w:val="000000"/>
                <w:spacing w:val="190"/>
              </w:rPr>
              <w:t xml:space="preserve"> </w:t>
            </w:r>
            <w:r w:rsidRPr="008A0E54">
              <w:rPr>
                <w:rFonts w:ascii="Times New Roman" w:eastAsia="Times New Roman" w:hAnsi="Times New Roman" w:cs="Times New Roman"/>
                <w:color w:val="000000"/>
              </w:rPr>
              <w:t>показате</w:t>
            </w:r>
            <w:r w:rsidRPr="008A0E54">
              <w:rPr>
                <w:rFonts w:ascii="Times New Roman" w:eastAsia="Times New Roman" w:hAnsi="Times New Roman" w:cs="Times New Roman"/>
                <w:color w:val="000000"/>
                <w:spacing w:val="-1"/>
              </w:rPr>
              <w:t>л</w:t>
            </w:r>
            <w:r w:rsidRPr="008A0E54">
              <w:rPr>
                <w:rFonts w:ascii="Times New Roman" w:eastAsia="Times New Roman" w:hAnsi="Times New Roman" w:cs="Times New Roman"/>
                <w:color w:val="000000"/>
              </w:rPr>
              <w:t>ей</w:t>
            </w:r>
            <w:r w:rsidRPr="008A0E54">
              <w:rPr>
                <w:rFonts w:ascii="Times New Roman" w:eastAsia="Times New Roman" w:hAnsi="Times New Roman" w:cs="Times New Roman"/>
                <w:color w:val="000000"/>
                <w:spacing w:val="194"/>
              </w:rPr>
              <w:t xml:space="preserve"> </w:t>
            </w:r>
            <w:r w:rsidRPr="008A0E54">
              <w:rPr>
                <w:rFonts w:ascii="Times New Roman" w:eastAsia="Times New Roman" w:hAnsi="Times New Roman" w:cs="Times New Roman"/>
                <w:color w:val="000000"/>
              </w:rPr>
              <w:t>пр</w:t>
            </w:r>
            <w:r w:rsidRPr="008A0E54">
              <w:rPr>
                <w:rFonts w:ascii="Times New Roman" w:eastAsia="Times New Roman" w:hAnsi="Times New Roman" w:cs="Times New Roman"/>
                <w:color w:val="000000"/>
                <w:spacing w:val="-1"/>
              </w:rPr>
              <w:t>иб</w:t>
            </w:r>
            <w:r w:rsidRPr="008A0E54">
              <w:rPr>
                <w:rFonts w:ascii="Times New Roman" w:eastAsia="Times New Roman" w:hAnsi="Times New Roman" w:cs="Times New Roman"/>
                <w:color w:val="000000"/>
              </w:rPr>
              <w:t>ыл</w:t>
            </w:r>
            <w:r w:rsidRPr="008A0E54">
              <w:rPr>
                <w:rFonts w:ascii="Times New Roman" w:eastAsia="Times New Roman" w:hAnsi="Times New Roman" w:cs="Times New Roman"/>
                <w:color w:val="000000"/>
                <w:spacing w:val="1"/>
              </w:rPr>
              <w:t>и</w:t>
            </w:r>
            <w:r w:rsidRPr="008A0E54">
              <w:rPr>
                <w:rFonts w:ascii="Times New Roman" w:eastAsia="Times New Roman" w:hAnsi="Times New Roman" w:cs="Times New Roman"/>
                <w:color w:val="000000"/>
              </w:rPr>
              <w:t>, ис</w:t>
            </w:r>
            <w:r w:rsidRPr="008A0E54">
              <w:rPr>
                <w:rFonts w:ascii="Times New Roman" w:eastAsia="Times New Roman" w:hAnsi="Times New Roman" w:cs="Times New Roman"/>
                <w:color w:val="000000"/>
                <w:spacing w:val="-1"/>
              </w:rPr>
              <w:t>п</w:t>
            </w:r>
            <w:r w:rsidRPr="008A0E54">
              <w:rPr>
                <w:rFonts w:ascii="Times New Roman" w:eastAsia="Times New Roman" w:hAnsi="Times New Roman" w:cs="Times New Roman"/>
                <w:color w:val="000000"/>
                <w:spacing w:val="1"/>
              </w:rPr>
              <w:t>о</w:t>
            </w:r>
            <w:r w:rsidRPr="008A0E54">
              <w:rPr>
                <w:rFonts w:ascii="Times New Roman" w:eastAsia="Times New Roman" w:hAnsi="Times New Roman" w:cs="Times New Roman"/>
                <w:color w:val="000000"/>
              </w:rPr>
              <w:t>льзу</w:t>
            </w:r>
            <w:r w:rsidRPr="008A0E54">
              <w:rPr>
                <w:rFonts w:ascii="Times New Roman" w:eastAsia="Times New Roman" w:hAnsi="Times New Roman" w:cs="Times New Roman"/>
                <w:color w:val="000000"/>
                <w:spacing w:val="-1"/>
              </w:rPr>
              <w:t>е</w:t>
            </w:r>
            <w:r w:rsidRPr="008A0E54">
              <w:rPr>
                <w:rFonts w:ascii="Times New Roman" w:eastAsia="Times New Roman" w:hAnsi="Times New Roman" w:cs="Times New Roman"/>
                <w:color w:val="000000"/>
              </w:rPr>
              <w:t>м</w:t>
            </w:r>
            <w:r w:rsidRPr="008A0E54">
              <w:rPr>
                <w:rFonts w:ascii="Times New Roman" w:eastAsia="Times New Roman" w:hAnsi="Times New Roman" w:cs="Times New Roman"/>
                <w:color w:val="000000"/>
                <w:spacing w:val="-1"/>
              </w:rPr>
              <w:t>ы</w:t>
            </w:r>
            <w:r w:rsidRPr="008A0E54">
              <w:rPr>
                <w:rFonts w:ascii="Times New Roman" w:eastAsia="Times New Roman" w:hAnsi="Times New Roman" w:cs="Times New Roman"/>
                <w:color w:val="000000"/>
              </w:rPr>
              <w:t>х</w:t>
            </w:r>
            <w:r w:rsidRPr="008A0E54">
              <w:rPr>
                <w:rFonts w:ascii="Times New Roman" w:eastAsia="Times New Roman" w:hAnsi="Times New Roman" w:cs="Times New Roman"/>
                <w:color w:val="000000"/>
                <w:spacing w:val="19"/>
              </w:rPr>
              <w:t xml:space="preserve"> </w:t>
            </w:r>
            <w:r w:rsidRPr="008A0E54">
              <w:rPr>
                <w:rFonts w:ascii="Times New Roman" w:eastAsia="Times New Roman" w:hAnsi="Times New Roman" w:cs="Times New Roman"/>
                <w:color w:val="000000"/>
                <w:spacing w:val="1"/>
              </w:rPr>
              <w:t>д</w:t>
            </w:r>
            <w:r w:rsidRPr="008A0E54">
              <w:rPr>
                <w:rFonts w:ascii="Times New Roman" w:eastAsia="Times New Roman" w:hAnsi="Times New Roman" w:cs="Times New Roman"/>
                <w:color w:val="000000"/>
              </w:rPr>
              <w:t>ля</w:t>
            </w:r>
            <w:r w:rsidRPr="008A0E54">
              <w:rPr>
                <w:rFonts w:ascii="Times New Roman" w:eastAsia="Times New Roman" w:hAnsi="Times New Roman" w:cs="Times New Roman"/>
                <w:color w:val="000000"/>
                <w:spacing w:val="18"/>
              </w:rPr>
              <w:t xml:space="preserve"> </w:t>
            </w:r>
            <w:r w:rsidRPr="008A0E54">
              <w:rPr>
                <w:rFonts w:ascii="Times New Roman" w:eastAsia="Times New Roman" w:hAnsi="Times New Roman" w:cs="Times New Roman"/>
                <w:color w:val="000000"/>
              </w:rPr>
              <w:t>оценки</w:t>
            </w:r>
            <w:r w:rsidRPr="008A0E54">
              <w:rPr>
                <w:rFonts w:ascii="Times New Roman" w:eastAsia="Times New Roman" w:hAnsi="Times New Roman" w:cs="Times New Roman"/>
                <w:color w:val="000000"/>
                <w:spacing w:val="19"/>
              </w:rPr>
              <w:t xml:space="preserve"> </w:t>
            </w:r>
            <w:r w:rsidRPr="008A0E54">
              <w:rPr>
                <w:rFonts w:ascii="Times New Roman" w:eastAsia="Times New Roman" w:hAnsi="Times New Roman" w:cs="Times New Roman"/>
                <w:color w:val="000000"/>
              </w:rPr>
              <w:t>результа</w:t>
            </w:r>
            <w:r w:rsidRPr="008A0E54">
              <w:rPr>
                <w:rFonts w:ascii="Times New Roman" w:eastAsia="Times New Roman" w:hAnsi="Times New Roman" w:cs="Times New Roman"/>
                <w:color w:val="000000"/>
                <w:spacing w:val="-3"/>
              </w:rPr>
              <w:t>т</w:t>
            </w:r>
            <w:r w:rsidRPr="008A0E54">
              <w:rPr>
                <w:rFonts w:ascii="Times New Roman" w:eastAsia="Times New Roman" w:hAnsi="Times New Roman" w:cs="Times New Roman"/>
                <w:color w:val="000000"/>
                <w:spacing w:val="1"/>
              </w:rPr>
              <w:t>о</w:t>
            </w:r>
            <w:r w:rsidRPr="008A0E54">
              <w:rPr>
                <w:rFonts w:ascii="Times New Roman" w:eastAsia="Times New Roman" w:hAnsi="Times New Roman" w:cs="Times New Roman"/>
                <w:color w:val="000000"/>
              </w:rPr>
              <w:t>в</w:t>
            </w:r>
            <w:r w:rsidRPr="008A0E54">
              <w:rPr>
                <w:rFonts w:ascii="Times New Roman" w:eastAsia="Times New Roman" w:hAnsi="Times New Roman" w:cs="Times New Roman"/>
                <w:color w:val="000000"/>
                <w:spacing w:val="18"/>
              </w:rPr>
              <w:t xml:space="preserve"> </w:t>
            </w:r>
            <w:r w:rsidRPr="008A0E54">
              <w:rPr>
                <w:rFonts w:ascii="Times New Roman" w:eastAsia="Times New Roman" w:hAnsi="Times New Roman" w:cs="Times New Roman"/>
                <w:color w:val="000000"/>
              </w:rPr>
              <w:t>деятел</w:t>
            </w:r>
            <w:r w:rsidRPr="008A0E54">
              <w:rPr>
                <w:rFonts w:ascii="Times New Roman" w:eastAsia="Times New Roman" w:hAnsi="Times New Roman" w:cs="Times New Roman"/>
                <w:color w:val="000000"/>
                <w:spacing w:val="-1"/>
              </w:rPr>
              <w:t>ьн</w:t>
            </w:r>
            <w:r w:rsidRPr="008A0E54">
              <w:rPr>
                <w:rFonts w:ascii="Times New Roman" w:eastAsia="Times New Roman" w:hAnsi="Times New Roman" w:cs="Times New Roman"/>
                <w:color w:val="000000"/>
              </w:rPr>
              <w:t>ости</w:t>
            </w:r>
            <w:r w:rsidRPr="008A0E54">
              <w:rPr>
                <w:rFonts w:ascii="Times New Roman" w:eastAsia="Times New Roman" w:hAnsi="Times New Roman" w:cs="Times New Roman"/>
                <w:color w:val="000000"/>
                <w:spacing w:val="19"/>
              </w:rPr>
              <w:t xml:space="preserve"> </w:t>
            </w:r>
            <w:r w:rsidRPr="008A0E54">
              <w:rPr>
                <w:rFonts w:ascii="Times New Roman" w:eastAsia="Times New Roman" w:hAnsi="Times New Roman" w:cs="Times New Roman"/>
                <w:color w:val="000000"/>
              </w:rPr>
              <w:t xml:space="preserve">торговой организации. </w:t>
            </w:r>
            <w:r w:rsidRPr="008A0E54">
              <w:rPr>
                <w:rFonts w:ascii="Times New Roman" w:hAnsi="Times New Roman" w:cs="Times New Roman"/>
              </w:rPr>
              <w:t>Экономические факторы, влияющие на величину прибыли организации. Факторный анализ прибыли. Направления распределения чистой прибыли и их оптимизация. Система показателей рентабельности. Факторный анализ показателей рентабельности. Резервы повышения рентабельности.</w:t>
            </w:r>
          </w:p>
          <w:p w:rsidR="00975FB2" w:rsidRPr="008A0E54" w:rsidRDefault="00975FB2" w:rsidP="004427C1">
            <w:pPr>
              <w:pStyle w:val="ac"/>
              <w:spacing w:line="240" w:lineRule="auto"/>
              <w:ind w:left="0"/>
              <w:jc w:val="both"/>
              <w:rPr>
                <w:rFonts w:ascii="Times New Roman" w:hAnsi="Times New Roman"/>
                <w:b/>
                <w:highlight w:val="yellow"/>
              </w:rPr>
            </w:pPr>
          </w:p>
          <w:p w:rsidR="00975FB2" w:rsidRPr="00975FB2" w:rsidRDefault="00975FB2" w:rsidP="00975FB2">
            <w:pPr>
              <w:pStyle w:val="ac"/>
              <w:spacing w:line="240" w:lineRule="auto"/>
              <w:ind w:left="0"/>
              <w:rPr>
                <w:rFonts w:ascii="Times New Roman" w:hAnsi="Times New Roman"/>
                <w:b/>
              </w:rPr>
            </w:pPr>
            <w:r w:rsidRPr="00975FB2">
              <w:rPr>
                <w:rFonts w:ascii="Times New Roman" w:hAnsi="Times New Roman"/>
                <w:b/>
              </w:rPr>
              <w:t>Рекомендуемые источники:</w:t>
            </w:r>
          </w:p>
          <w:p w:rsidR="00CE1E38" w:rsidRPr="008A0E54" w:rsidRDefault="00975FB2" w:rsidP="00975FB2">
            <w:pPr>
              <w:pStyle w:val="ac"/>
              <w:spacing w:line="240" w:lineRule="auto"/>
              <w:ind w:left="0"/>
              <w:jc w:val="both"/>
              <w:rPr>
                <w:rFonts w:ascii="Times New Roman" w:hAnsi="Times New Roman"/>
              </w:rPr>
            </w:pPr>
            <w:r w:rsidRPr="00975FB2">
              <w:rPr>
                <w:rFonts w:ascii="Times New Roman" w:hAnsi="Times New Roman"/>
                <w:b/>
              </w:rPr>
              <w:t>Раздел 8 (1-18), Раздел 9</w:t>
            </w:r>
          </w:p>
        </w:tc>
        <w:tc>
          <w:tcPr>
            <w:tcW w:w="1203" w:type="pct"/>
            <w:tcBorders>
              <w:top w:val="single" w:sz="4" w:space="0" w:color="auto"/>
              <w:left w:val="single" w:sz="4" w:space="0" w:color="auto"/>
              <w:bottom w:val="single" w:sz="4" w:space="0" w:color="auto"/>
              <w:right w:val="single" w:sz="4" w:space="0" w:color="auto"/>
            </w:tcBorders>
            <w:shd w:val="clear" w:color="auto" w:fill="auto"/>
          </w:tcPr>
          <w:p w:rsidR="00CE1E38" w:rsidRPr="008A0E54" w:rsidRDefault="00A8203A" w:rsidP="00A8203A">
            <w:pPr>
              <w:rPr>
                <w:rFonts w:ascii="Times New Roman" w:eastAsia="Arial" w:hAnsi="Times New Roman" w:cs="Times New Roman"/>
                <w:lang w:eastAsia="ar-SA"/>
              </w:rPr>
            </w:pPr>
            <w:r w:rsidRPr="008A0E54">
              <w:rPr>
                <w:rFonts w:ascii="Times New Roman" w:eastAsia="Arial" w:hAnsi="Times New Roman" w:cs="Times New Roman"/>
                <w:lang w:eastAsia="ar-SA"/>
              </w:rPr>
              <w:t>Решение практических заданий. Работа с рабочей тетрадью №2</w:t>
            </w:r>
          </w:p>
        </w:tc>
      </w:tr>
      <w:tr w:rsidR="00CE1E38" w:rsidRPr="008A0E54" w:rsidTr="00CE1E38">
        <w:tc>
          <w:tcPr>
            <w:tcW w:w="1186" w:type="pct"/>
          </w:tcPr>
          <w:p w:rsidR="00CE1E38" w:rsidRPr="008A0E54" w:rsidRDefault="00CE1E38" w:rsidP="00CE1E38">
            <w:pPr>
              <w:spacing w:line="240" w:lineRule="auto"/>
              <w:ind w:left="-57" w:right="-57"/>
              <w:jc w:val="both"/>
              <w:rPr>
                <w:rFonts w:ascii="Times New Roman" w:hAnsi="Times New Roman"/>
              </w:rPr>
            </w:pPr>
            <w:r w:rsidRPr="008A0E54">
              <w:rPr>
                <w:rFonts w:ascii="Times New Roman" w:hAnsi="Times New Roman"/>
                <w:b/>
              </w:rPr>
              <w:t>Тема 7.</w:t>
            </w:r>
            <w:r w:rsidRPr="008A0E54">
              <w:rPr>
                <w:rFonts w:ascii="Times New Roman" w:hAnsi="Times New Roman"/>
              </w:rPr>
              <w:t xml:space="preserve"> Анализ финансового состояния и направления его улучшения</w:t>
            </w:r>
          </w:p>
        </w:tc>
        <w:tc>
          <w:tcPr>
            <w:tcW w:w="2611" w:type="pct"/>
            <w:tcBorders>
              <w:top w:val="single" w:sz="4" w:space="0" w:color="auto"/>
              <w:left w:val="single" w:sz="4" w:space="0" w:color="auto"/>
              <w:bottom w:val="single" w:sz="4" w:space="0" w:color="auto"/>
              <w:right w:val="single" w:sz="4" w:space="0" w:color="auto"/>
            </w:tcBorders>
            <w:shd w:val="clear" w:color="auto" w:fill="auto"/>
          </w:tcPr>
          <w:p w:rsidR="004427C1" w:rsidRPr="008A0E54" w:rsidRDefault="004427C1" w:rsidP="004427C1">
            <w:pPr>
              <w:widowControl w:val="0"/>
              <w:tabs>
                <w:tab w:val="left" w:pos="2329"/>
                <w:tab w:val="left" w:pos="4344"/>
                <w:tab w:val="left" w:pos="5066"/>
                <w:tab w:val="left" w:pos="5919"/>
                <w:tab w:val="left" w:pos="6342"/>
                <w:tab w:val="left" w:pos="7070"/>
                <w:tab w:val="left" w:pos="7714"/>
                <w:tab w:val="left" w:pos="8156"/>
              </w:tabs>
              <w:spacing w:line="239" w:lineRule="auto"/>
              <w:ind w:right="-19" w:firstLine="48"/>
              <w:jc w:val="both"/>
              <w:rPr>
                <w:rFonts w:ascii="Times New Roman" w:eastAsia="Times New Roman" w:hAnsi="Times New Roman" w:cs="Times New Roman"/>
                <w:color w:val="000000"/>
              </w:rPr>
            </w:pPr>
            <w:r w:rsidRPr="008A0E54">
              <w:rPr>
                <w:rFonts w:ascii="Times New Roman" w:eastAsia="Times New Roman" w:hAnsi="Times New Roman" w:cs="Times New Roman"/>
                <w:color w:val="000000"/>
                <w:spacing w:val="-1"/>
              </w:rPr>
              <w:t>Ф</w:t>
            </w:r>
            <w:r w:rsidRPr="008A0E54">
              <w:rPr>
                <w:rFonts w:ascii="Times New Roman" w:eastAsia="Times New Roman" w:hAnsi="Times New Roman" w:cs="Times New Roman"/>
                <w:color w:val="000000"/>
              </w:rPr>
              <w:t>и</w:t>
            </w:r>
            <w:r w:rsidRPr="008A0E54">
              <w:rPr>
                <w:rFonts w:ascii="Times New Roman" w:eastAsia="Times New Roman" w:hAnsi="Times New Roman" w:cs="Times New Roman"/>
                <w:color w:val="000000"/>
                <w:spacing w:val="-1"/>
              </w:rPr>
              <w:t>н</w:t>
            </w:r>
            <w:r w:rsidRPr="008A0E54">
              <w:rPr>
                <w:rFonts w:ascii="Times New Roman" w:eastAsia="Times New Roman" w:hAnsi="Times New Roman" w:cs="Times New Roman"/>
                <w:color w:val="000000"/>
                <w:spacing w:val="-2"/>
              </w:rPr>
              <w:t>а</w:t>
            </w:r>
            <w:r w:rsidRPr="008A0E54">
              <w:rPr>
                <w:rFonts w:ascii="Times New Roman" w:eastAsia="Times New Roman" w:hAnsi="Times New Roman" w:cs="Times New Roman"/>
                <w:color w:val="000000"/>
                <w:spacing w:val="-1"/>
              </w:rPr>
              <w:t>нсо</w:t>
            </w:r>
            <w:r w:rsidRPr="008A0E54">
              <w:rPr>
                <w:rFonts w:ascii="Times New Roman" w:eastAsia="Times New Roman" w:hAnsi="Times New Roman" w:cs="Times New Roman"/>
                <w:color w:val="000000"/>
                <w:spacing w:val="-2"/>
              </w:rPr>
              <w:t>в</w:t>
            </w:r>
            <w:r w:rsidRPr="008A0E54">
              <w:rPr>
                <w:rFonts w:ascii="Times New Roman" w:eastAsia="Times New Roman" w:hAnsi="Times New Roman" w:cs="Times New Roman"/>
                <w:color w:val="000000"/>
                <w:spacing w:val="-1"/>
              </w:rPr>
              <w:t>о</w:t>
            </w:r>
            <w:r w:rsidRPr="008A0E54">
              <w:rPr>
                <w:rFonts w:ascii="Times New Roman" w:eastAsia="Times New Roman" w:hAnsi="Times New Roman" w:cs="Times New Roman"/>
                <w:color w:val="000000"/>
              </w:rPr>
              <w:t>е</w:t>
            </w:r>
            <w:r w:rsidRPr="008A0E54">
              <w:rPr>
                <w:rFonts w:ascii="Times New Roman" w:eastAsia="Times New Roman" w:hAnsi="Times New Roman" w:cs="Times New Roman"/>
                <w:color w:val="000000"/>
                <w:spacing w:val="190"/>
              </w:rPr>
              <w:t xml:space="preserve"> </w:t>
            </w:r>
            <w:r w:rsidRPr="008A0E54">
              <w:rPr>
                <w:rFonts w:ascii="Times New Roman" w:eastAsia="Times New Roman" w:hAnsi="Times New Roman" w:cs="Times New Roman"/>
                <w:color w:val="000000"/>
                <w:spacing w:val="-1"/>
              </w:rPr>
              <w:t>со</w:t>
            </w:r>
            <w:r w:rsidRPr="008A0E54">
              <w:rPr>
                <w:rFonts w:ascii="Times New Roman" w:eastAsia="Times New Roman" w:hAnsi="Times New Roman" w:cs="Times New Roman"/>
                <w:color w:val="000000"/>
                <w:spacing w:val="-2"/>
              </w:rPr>
              <w:t>с</w:t>
            </w:r>
            <w:r w:rsidRPr="008A0E54">
              <w:rPr>
                <w:rFonts w:ascii="Times New Roman" w:eastAsia="Times New Roman" w:hAnsi="Times New Roman" w:cs="Times New Roman"/>
                <w:color w:val="000000"/>
                <w:spacing w:val="-3"/>
              </w:rPr>
              <w:t>т</w:t>
            </w:r>
            <w:r w:rsidRPr="008A0E54">
              <w:rPr>
                <w:rFonts w:ascii="Times New Roman" w:eastAsia="Times New Roman" w:hAnsi="Times New Roman" w:cs="Times New Roman"/>
                <w:color w:val="000000"/>
                <w:spacing w:val="-1"/>
              </w:rPr>
              <w:t>ояние</w:t>
            </w:r>
            <w:r w:rsidRPr="008A0E54">
              <w:rPr>
                <w:rFonts w:ascii="Times New Roman" w:eastAsia="Times New Roman" w:hAnsi="Times New Roman" w:cs="Times New Roman"/>
                <w:color w:val="000000"/>
                <w:spacing w:val="189"/>
              </w:rPr>
              <w:t xml:space="preserve"> </w:t>
            </w:r>
            <w:r w:rsidRPr="008A0E54">
              <w:rPr>
                <w:rFonts w:ascii="Times New Roman" w:eastAsia="Times New Roman" w:hAnsi="Times New Roman" w:cs="Times New Roman"/>
                <w:color w:val="000000"/>
                <w:spacing w:val="-1"/>
              </w:rPr>
              <w:t>к</w:t>
            </w:r>
            <w:r w:rsidRPr="008A0E54">
              <w:rPr>
                <w:rFonts w:ascii="Times New Roman" w:eastAsia="Times New Roman" w:hAnsi="Times New Roman" w:cs="Times New Roman"/>
                <w:color w:val="000000"/>
                <w:spacing w:val="-2"/>
              </w:rPr>
              <w:t>а</w:t>
            </w:r>
            <w:r w:rsidRPr="008A0E54">
              <w:rPr>
                <w:rFonts w:ascii="Times New Roman" w:eastAsia="Times New Roman" w:hAnsi="Times New Roman" w:cs="Times New Roman"/>
                <w:color w:val="000000"/>
              </w:rPr>
              <w:t>к</w:t>
            </w:r>
            <w:r w:rsidRPr="008A0E54">
              <w:rPr>
                <w:rFonts w:ascii="Times New Roman" w:eastAsia="Times New Roman" w:hAnsi="Times New Roman" w:cs="Times New Roman"/>
                <w:color w:val="000000"/>
                <w:spacing w:val="188"/>
              </w:rPr>
              <w:t xml:space="preserve"> </w:t>
            </w:r>
            <w:r w:rsidRPr="008A0E54">
              <w:rPr>
                <w:rFonts w:ascii="Times New Roman" w:eastAsia="Times New Roman" w:hAnsi="Times New Roman" w:cs="Times New Roman"/>
                <w:color w:val="000000"/>
              </w:rPr>
              <w:t>комп</w:t>
            </w:r>
            <w:r w:rsidRPr="008A0E54">
              <w:rPr>
                <w:rFonts w:ascii="Times New Roman" w:eastAsia="Times New Roman" w:hAnsi="Times New Roman" w:cs="Times New Roman"/>
                <w:color w:val="000000"/>
                <w:spacing w:val="-3"/>
              </w:rPr>
              <w:t>л</w:t>
            </w:r>
            <w:r w:rsidRPr="008A0E54">
              <w:rPr>
                <w:rFonts w:ascii="Times New Roman" w:eastAsia="Times New Roman" w:hAnsi="Times New Roman" w:cs="Times New Roman"/>
                <w:color w:val="000000"/>
                <w:spacing w:val="-2"/>
              </w:rPr>
              <w:t>е</w:t>
            </w:r>
            <w:r w:rsidRPr="008A0E54">
              <w:rPr>
                <w:rFonts w:ascii="Times New Roman" w:eastAsia="Times New Roman" w:hAnsi="Times New Roman" w:cs="Times New Roman"/>
                <w:color w:val="000000"/>
              </w:rPr>
              <w:t>к</w:t>
            </w:r>
            <w:r w:rsidRPr="008A0E54">
              <w:rPr>
                <w:rFonts w:ascii="Times New Roman" w:eastAsia="Times New Roman" w:hAnsi="Times New Roman" w:cs="Times New Roman"/>
                <w:color w:val="000000"/>
                <w:spacing w:val="-2"/>
              </w:rPr>
              <w:t>сн</w:t>
            </w:r>
            <w:r w:rsidRPr="008A0E54">
              <w:rPr>
                <w:rFonts w:ascii="Times New Roman" w:eastAsia="Times New Roman" w:hAnsi="Times New Roman" w:cs="Times New Roman"/>
                <w:color w:val="000000"/>
              </w:rPr>
              <w:t>ое</w:t>
            </w:r>
            <w:r w:rsidRPr="008A0E54">
              <w:rPr>
                <w:rFonts w:ascii="Times New Roman" w:eastAsia="Times New Roman" w:hAnsi="Times New Roman" w:cs="Times New Roman"/>
                <w:color w:val="000000"/>
                <w:spacing w:val="188"/>
              </w:rPr>
              <w:t xml:space="preserve"> </w:t>
            </w:r>
            <w:r w:rsidRPr="008A0E54">
              <w:rPr>
                <w:rFonts w:ascii="Times New Roman" w:eastAsia="Times New Roman" w:hAnsi="Times New Roman" w:cs="Times New Roman"/>
                <w:color w:val="000000"/>
                <w:spacing w:val="-1"/>
              </w:rPr>
              <w:t>п</w:t>
            </w:r>
            <w:r w:rsidRPr="008A0E54">
              <w:rPr>
                <w:rFonts w:ascii="Times New Roman" w:eastAsia="Times New Roman" w:hAnsi="Times New Roman" w:cs="Times New Roman"/>
                <w:color w:val="000000"/>
              </w:rPr>
              <w:t>о</w:t>
            </w:r>
            <w:r w:rsidRPr="008A0E54">
              <w:rPr>
                <w:rFonts w:ascii="Times New Roman" w:eastAsia="Times New Roman" w:hAnsi="Times New Roman" w:cs="Times New Roman"/>
                <w:color w:val="000000"/>
                <w:spacing w:val="-1"/>
              </w:rPr>
              <w:t>н</w:t>
            </w:r>
            <w:r w:rsidRPr="008A0E54">
              <w:rPr>
                <w:rFonts w:ascii="Times New Roman" w:eastAsia="Times New Roman" w:hAnsi="Times New Roman" w:cs="Times New Roman"/>
                <w:color w:val="000000"/>
              </w:rPr>
              <w:t>я</w:t>
            </w:r>
            <w:r w:rsidRPr="008A0E54">
              <w:rPr>
                <w:rFonts w:ascii="Times New Roman" w:eastAsia="Times New Roman" w:hAnsi="Times New Roman" w:cs="Times New Roman"/>
                <w:color w:val="000000"/>
                <w:spacing w:val="-2"/>
              </w:rPr>
              <w:t>т</w:t>
            </w:r>
            <w:r w:rsidRPr="008A0E54">
              <w:rPr>
                <w:rFonts w:ascii="Times New Roman" w:eastAsia="Times New Roman" w:hAnsi="Times New Roman" w:cs="Times New Roman"/>
                <w:color w:val="000000"/>
                <w:spacing w:val="-1"/>
              </w:rPr>
              <w:t>и</w:t>
            </w:r>
            <w:r w:rsidRPr="008A0E54">
              <w:rPr>
                <w:rFonts w:ascii="Times New Roman" w:eastAsia="Times New Roman" w:hAnsi="Times New Roman" w:cs="Times New Roman"/>
                <w:color w:val="000000"/>
              </w:rPr>
              <w:t>е,</w:t>
            </w:r>
            <w:r w:rsidRPr="008A0E54">
              <w:rPr>
                <w:rFonts w:ascii="Times New Roman" w:eastAsia="Times New Roman" w:hAnsi="Times New Roman" w:cs="Times New Roman"/>
                <w:color w:val="000000"/>
                <w:spacing w:val="185"/>
              </w:rPr>
              <w:t xml:space="preserve"> </w:t>
            </w:r>
            <w:r w:rsidRPr="008A0E54">
              <w:rPr>
                <w:rFonts w:ascii="Times New Roman" w:eastAsia="Times New Roman" w:hAnsi="Times New Roman" w:cs="Times New Roman"/>
                <w:color w:val="000000"/>
              </w:rPr>
              <w:t>о</w:t>
            </w:r>
            <w:r w:rsidRPr="008A0E54">
              <w:rPr>
                <w:rFonts w:ascii="Times New Roman" w:eastAsia="Times New Roman" w:hAnsi="Times New Roman" w:cs="Times New Roman"/>
                <w:color w:val="000000"/>
                <w:spacing w:val="-2"/>
              </w:rPr>
              <w:t>т</w:t>
            </w:r>
            <w:r w:rsidRPr="008A0E54">
              <w:rPr>
                <w:rFonts w:ascii="Times New Roman" w:eastAsia="Times New Roman" w:hAnsi="Times New Roman" w:cs="Times New Roman"/>
                <w:color w:val="000000"/>
              </w:rPr>
              <w:t>р</w:t>
            </w:r>
            <w:r w:rsidRPr="008A0E54">
              <w:rPr>
                <w:rFonts w:ascii="Times New Roman" w:eastAsia="Times New Roman" w:hAnsi="Times New Roman" w:cs="Times New Roman"/>
                <w:color w:val="000000"/>
                <w:spacing w:val="-1"/>
              </w:rPr>
              <w:t>а</w:t>
            </w:r>
            <w:r w:rsidRPr="008A0E54">
              <w:rPr>
                <w:rFonts w:ascii="Times New Roman" w:eastAsia="Times New Roman" w:hAnsi="Times New Roman" w:cs="Times New Roman"/>
                <w:color w:val="000000"/>
                <w:spacing w:val="-3"/>
              </w:rPr>
              <w:t>ж</w:t>
            </w:r>
            <w:r w:rsidRPr="008A0E54">
              <w:rPr>
                <w:rFonts w:ascii="Times New Roman" w:eastAsia="Times New Roman" w:hAnsi="Times New Roman" w:cs="Times New Roman"/>
                <w:color w:val="000000"/>
              </w:rPr>
              <w:t>аю</w:t>
            </w:r>
            <w:r w:rsidRPr="008A0E54">
              <w:rPr>
                <w:rFonts w:ascii="Times New Roman" w:eastAsia="Times New Roman" w:hAnsi="Times New Roman" w:cs="Times New Roman"/>
                <w:color w:val="000000"/>
                <w:spacing w:val="-2"/>
              </w:rPr>
              <w:t>ще</w:t>
            </w:r>
            <w:r w:rsidRPr="008A0E54">
              <w:rPr>
                <w:rFonts w:ascii="Times New Roman" w:eastAsia="Times New Roman" w:hAnsi="Times New Roman" w:cs="Times New Roman"/>
                <w:color w:val="000000"/>
              </w:rPr>
              <w:t>е</w:t>
            </w:r>
            <w:r w:rsidRPr="008A0E54">
              <w:rPr>
                <w:rFonts w:ascii="Times New Roman" w:eastAsia="Times New Roman" w:hAnsi="Times New Roman" w:cs="Times New Roman"/>
                <w:color w:val="000000"/>
                <w:spacing w:val="188"/>
              </w:rPr>
              <w:t xml:space="preserve"> </w:t>
            </w:r>
            <w:r w:rsidRPr="008A0E54">
              <w:rPr>
                <w:rFonts w:ascii="Times New Roman" w:eastAsia="Times New Roman" w:hAnsi="Times New Roman" w:cs="Times New Roman"/>
                <w:color w:val="000000"/>
                <w:spacing w:val="1"/>
              </w:rPr>
              <w:t>н</w:t>
            </w:r>
            <w:r w:rsidRPr="008A0E54">
              <w:rPr>
                <w:rFonts w:ascii="Times New Roman" w:eastAsia="Times New Roman" w:hAnsi="Times New Roman" w:cs="Times New Roman"/>
                <w:color w:val="000000"/>
                <w:spacing w:val="-1"/>
              </w:rPr>
              <w:t>а</w:t>
            </w:r>
            <w:r w:rsidRPr="008A0E54">
              <w:rPr>
                <w:rFonts w:ascii="Times New Roman" w:eastAsia="Times New Roman" w:hAnsi="Times New Roman" w:cs="Times New Roman"/>
                <w:color w:val="000000"/>
                <w:spacing w:val="-3"/>
              </w:rPr>
              <w:t>л</w:t>
            </w:r>
            <w:r w:rsidRPr="008A0E54">
              <w:rPr>
                <w:rFonts w:ascii="Times New Roman" w:eastAsia="Times New Roman" w:hAnsi="Times New Roman" w:cs="Times New Roman"/>
                <w:color w:val="000000"/>
                <w:spacing w:val="4"/>
              </w:rPr>
              <w:t>и</w:t>
            </w:r>
            <w:r w:rsidRPr="008A0E54">
              <w:rPr>
                <w:rFonts w:ascii="Times New Roman" w:eastAsia="Times New Roman" w:hAnsi="Times New Roman" w:cs="Times New Roman"/>
                <w:color w:val="000000"/>
                <w:spacing w:val="-1"/>
              </w:rPr>
              <w:t>чи</w:t>
            </w:r>
            <w:r w:rsidRPr="008A0E54">
              <w:rPr>
                <w:rFonts w:ascii="Times New Roman" w:eastAsia="Times New Roman" w:hAnsi="Times New Roman" w:cs="Times New Roman"/>
                <w:color w:val="000000"/>
              </w:rPr>
              <w:t xml:space="preserve">е </w:t>
            </w:r>
            <w:r w:rsidRPr="008A0E54">
              <w:rPr>
                <w:rFonts w:ascii="Times New Roman" w:eastAsia="Times New Roman" w:hAnsi="Times New Roman" w:cs="Times New Roman"/>
                <w:color w:val="000000"/>
                <w:spacing w:val="-1"/>
              </w:rPr>
              <w:t>р</w:t>
            </w:r>
            <w:r w:rsidRPr="008A0E54">
              <w:rPr>
                <w:rFonts w:ascii="Times New Roman" w:eastAsia="Times New Roman" w:hAnsi="Times New Roman" w:cs="Times New Roman"/>
                <w:color w:val="000000"/>
              </w:rPr>
              <w:t>а</w:t>
            </w:r>
            <w:r w:rsidRPr="008A0E54">
              <w:rPr>
                <w:rFonts w:ascii="Times New Roman" w:eastAsia="Times New Roman" w:hAnsi="Times New Roman" w:cs="Times New Roman"/>
                <w:color w:val="000000"/>
                <w:spacing w:val="-3"/>
              </w:rPr>
              <w:t>з</w:t>
            </w:r>
            <w:r w:rsidRPr="008A0E54">
              <w:rPr>
                <w:rFonts w:ascii="Times New Roman" w:eastAsia="Times New Roman" w:hAnsi="Times New Roman" w:cs="Times New Roman"/>
                <w:color w:val="000000"/>
              </w:rPr>
              <w:t>м</w:t>
            </w:r>
            <w:r w:rsidRPr="008A0E54">
              <w:rPr>
                <w:rFonts w:ascii="Times New Roman" w:eastAsia="Times New Roman" w:hAnsi="Times New Roman" w:cs="Times New Roman"/>
                <w:color w:val="000000"/>
                <w:spacing w:val="-1"/>
              </w:rPr>
              <w:t>е</w:t>
            </w:r>
            <w:r w:rsidRPr="008A0E54">
              <w:rPr>
                <w:rFonts w:ascii="Times New Roman" w:eastAsia="Times New Roman" w:hAnsi="Times New Roman" w:cs="Times New Roman"/>
                <w:color w:val="000000"/>
              </w:rPr>
              <w:t>щ</w:t>
            </w:r>
            <w:r w:rsidRPr="008A0E54">
              <w:rPr>
                <w:rFonts w:ascii="Times New Roman" w:eastAsia="Times New Roman" w:hAnsi="Times New Roman" w:cs="Times New Roman"/>
                <w:color w:val="000000"/>
                <w:spacing w:val="-2"/>
              </w:rPr>
              <w:t>ен</w:t>
            </w:r>
            <w:r w:rsidRPr="008A0E54">
              <w:rPr>
                <w:rFonts w:ascii="Times New Roman" w:eastAsia="Times New Roman" w:hAnsi="Times New Roman" w:cs="Times New Roman"/>
                <w:color w:val="000000"/>
                <w:spacing w:val="-1"/>
              </w:rPr>
              <w:t>и</w:t>
            </w:r>
            <w:r w:rsidRPr="008A0E54">
              <w:rPr>
                <w:rFonts w:ascii="Times New Roman" w:eastAsia="Times New Roman" w:hAnsi="Times New Roman" w:cs="Times New Roman"/>
                <w:color w:val="000000"/>
              </w:rPr>
              <w:t>е</w:t>
            </w:r>
            <w:r w:rsidRPr="008A0E54">
              <w:rPr>
                <w:rFonts w:ascii="Times New Roman" w:eastAsia="Times New Roman" w:hAnsi="Times New Roman" w:cs="Times New Roman"/>
                <w:color w:val="000000"/>
                <w:spacing w:val="102"/>
              </w:rPr>
              <w:t xml:space="preserve"> </w:t>
            </w:r>
            <w:r w:rsidRPr="008A0E54">
              <w:rPr>
                <w:rFonts w:ascii="Times New Roman" w:eastAsia="Times New Roman" w:hAnsi="Times New Roman" w:cs="Times New Roman"/>
                <w:color w:val="000000"/>
              </w:rPr>
              <w:t>и</w:t>
            </w:r>
            <w:r w:rsidRPr="008A0E54">
              <w:rPr>
                <w:rFonts w:ascii="Times New Roman" w:eastAsia="Times New Roman" w:hAnsi="Times New Roman" w:cs="Times New Roman"/>
                <w:color w:val="000000"/>
                <w:spacing w:val="103"/>
              </w:rPr>
              <w:t xml:space="preserve"> </w:t>
            </w:r>
            <w:r w:rsidRPr="008A0E54">
              <w:rPr>
                <w:rFonts w:ascii="Times New Roman" w:eastAsia="Times New Roman" w:hAnsi="Times New Roman" w:cs="Times New Roman"/>
                <w:color w:val="000000"/>
                <w:spacing w:val="1"/>
              </w:rPr>
              <w:t>и</w:t>
            </w:r>
            <w:r w:rsidRPr="008A0E54">
              <w:rPr>
                <w:rFonts w:ascii="Times New Roman" w:eastAsia="Times New Roman" w:hAnsi="Times New Roman" w:cs="Times New Roman"/>
                <w:color w:val="000000"/>
              </w:rPr>
              <w:t>спол</w:t>
            </w:r>
            <w:r w:rsidRPr="008A0E54">
              <w:rPr>
                <w:rFonts w:ascii="Times New Roman" w:eastAsia="Times New Roman" w:hAnsi="Times New Roman" w:cs="Times New Roman"/>
                <w:color w:val="000000"/>
                <w:spacing w:val="-3"/>
              </w:rPr>
              <w:t>ь</w:t>
            </w:r>
            <w:r w:rsidRPr="008A0E54">
              <w:rPr>
                <w:rFonts w:ascii="Times New Roman" w:eastAsia="Times New Roman" w:hAnsi="Times New Roman" w:cs="Times New Roman"/>
                <w:color w:val="000000"/>
                <w:spacing w:val="-2"/>
              </w:rPr>
              <w:t>з</w:t>
            </w:r>
            <w:r w:rsidRPr="008A0E54">
              <w:rPr>
                <w:rFonts w:ascii="Times New Roman" w:eastAsia="Times New Roman" w:hAnsi="Times New Roman" w:cs="Times New Roman"/>
                <w:color w:val="000000"/>
              </w:rPr>
              <w:t>о</w:t>
            </w:r>
            <w:r w:rsidRPr="008A0E54">
              <w:rPr>
                <w:rFonts w:ascii="Times New Roman" w:eastAsia="Times New Roman" w:hAnsi="Times New Roman" w:cs="Times New Roman"/>
                <w:color w:val="000000"/>
                <w:spacing w:val="-2"/>
              </w:rPr>
              <w:t>ван</w:t>
            </w:r>
            <w:r w:rsidRPr="008A0E54">
              <w:rPr>
                <w:rFonts w:ascii="Times New Roman" w:eastAsia="Times New Roman" w:hAnsi="Times New Roman" w:cs="Times New Roman"/>
                <w:color w:val="000000"/>
              </w:rPr>
              <w:t>ие</w:t>
            </w:r>
            <w:r w:rsidRPr="008A0E54">
              <w:rPr>
                <w:rFonts w:ascii="Times New Roman" w:eastAsia="Times New Roman" w:hAnsi="Times New Roman" w:cs="Times New Roman"/>
                <w:color w:val="000000"/>
                <w:spacing w:val="102"/>
              </w:rPr>
              <w:t xml:space="preserve"> </w:t>
            </w:r>
            <w:r w:rsidRPr="008A0E54">
              <w:rPr>
                <w:rFonts w:ascii="Times New Roman" w:eastAsia="Times New Roman" w:hAnsi="Times New Roman" w:cs="Times New Roman"/>
                <w:color w:val="000000"/>
                <w:spacing w:val="-1"/>
              </w:rPr>
              <w:t>фина</w:t>
            </w:r>
            <w:r w:rsidRPr="008A0E54">
              <w:rPr>
                <w:rFonts w:ascii="Times New Roman" w:eastAsia="Times New Roman" w:hAnsi="Times New Roman" w:cs="Times New Roman"/>
                <w:color w:val="000000"/>
              </w:rPr>
              <w:t>н</w:t>
            </w:r>
            <w:r w:rsidRPr="008A0E54">
              <w:rPr>
                <w:rFonts w:ascii="Times New Roman" w:eastAsia="Times New Roman" w:hAnsi="Times New Roman" w:cs="Times New Roman"/>
                <w:color w:val="000000"/>
                <w:spacing w:val="-1"/>
              </w:rPr>
              <w:t>с</w:t>
            </w:r>
            <w:r w:rsidRPr="008A0E54">
              <w:rPr>
                <w:rFonts w:ascii="Times New Roman" w:eastAsia="Times New Roman" w:hAnsi="Times New Roman" w:cs="Times New Roman"/>
                <w:color w:val="000000"/>
              </w:rPr>
              <w:t>о</w:t>
            </w:r>
            <w:r w:rsidRPr="008A0E54">
              <w:rPr>
                <w:rFonts w:ascii="Times New Roman" w:eastAsia="Times New Roman" w:hAnsi="Times New Roman" w:cs="Times New Roman"/>
                <w:color w:val="000000"/>
                <w:spacing w:val="-2"/>
              </w:rPr>
              <w:t>в</w:t>
            </w:r>
            <w:r w:rsidRPr="008A0E54">
              <w:rPr>
                <w:rFonts w:ascii="Times New Roman" w:eastAsia="Times New Roman" w:hAnsi="Times New Roman" w:cs="Times New Roman"/>
                <w:color w:val="000000"/>
                <w:spacing w:val="-1"/>
              </w:rPr>
              <w:t>ы</w:t>
            </w:r>
            <w:r w:rsidRPr="008A0E54">
              <w:rPr>
                <w:rFonts w:ascii="Times New Roman" w:eastAsia="Times New Roman" w:hAnsi="Times New Roman" w:cs="Times New Roman"/>
                <w:color w:val="000000"/>
              </w:rPr>
              <w:t>х</w:t>
            </w:r>
            <w:r w:rsidRPr="008A0E54">
              <w:rPr>
                <w:rFonts w:ascii="Times New Roman" w:eastAsia="Times New Roman" w:hAnsi="Times New Roman" w:cs="Times New Roman"/>
                <w:color w:val="000000"/>
                <w:spacing w:val="103"/>
              </w:rPr>
              <w:t xml:space="preserve"> </w:t>
            </w:r>
            <w:r w:rsidRPr="008A0E54">
              <w:rPr>
                <w:rFonts w:ascii="Times New Roman" w:eastAsia="Times New Roman" w:hAnsi="Times New Roman" w:cs="Times New Roman"/>
                <w:color w:val="000000"/>
              </w:rPr>
              <w:t>р</w:t>
            </w:r>
            <w:r w:rsidRPr="008A0E54">
              <w:rPr>
                <w:rFonts w:ascii="Times New Roman" w:eastAsia="Times New Roman" w:hAnsi="Times New Roman" w:cs="Times New Roman"/>
                <w:color w:val="000000"/>
                <w:spacing w:val="-2"/>
              </w:rPr>
              <w:t>ес</w:t>
            </w:r>
            <w:r w:rsidRPr="008A0E54">
              <w:rPr>
                <w:rFonts w:ascii="Times New Roman" w:eastAsia="Times New Roman" w:hAnsi="Times New Roman" w:cs="Times New Roman"/>
                <w:color w:val="000000"/>
                <w:spacing w:val="-1"/>
              </w:rPr>
              <w:t>у</w:t>
            </w:r>
            <w:r w:rsidRPr="008A0E54">
              <w:rPr>
                <w:rFonts w:ascii="Times New Roman" w:eastAsia="Times New Roman" w:hAnsi="Times New Roman" w:cs="Times New Roman"/>
                <w:color w:val="000000"/>
              </w:rPr>
              <w:t>р</w:t>
            </w:r>
            <w:r w:rsidRPr="008A0E54">
              <w:rPr>
                <w:rFonts w:ascii="Times New Roman" w:eastAsia="Times New Roman" w:hAnsi="Times New Roman" w:cs="Times New Roman"/>
                <w:color w:val="000000"/>
                <w:spacing w:val="-3"/>
              </w:rPr>
              <w:t>с</w:t>
            </w:r>
            <w:r w:rsidRPr="008A0E54">
              <w:rPr>
                <w:rFonts w:ascii="Times New Roman" w:eastAsia="Times New Roman" w:hAnsi="Times New Roman" w:cs="Times New Roman"/>
                <w:color w:val="000000"/>
              </w:rPr>
              <w:t>ов.</w:t>
            </w:r>
            <w:r w:rsidRPr="008A0E54">
              <w:rPr>
                <w:rFonts w:ascii="Times New Roman" w:eastAsia="Times New Roman" w:hAnsi="Times New Roman" w:cs="Times New Roman"/>
                <w:color w:val="000000"/>
                <w:spacing w:val="109"/>
              </w:rPr>
              <w:t xml:space="preserve"> </w:t>
            </w:r>
            <w:r w:rsidRPr="008A0E54">
              <w:rPr>
                <w:rFonts w:ascii="Times New Roman" w:eastAsia="Times New Roman" w:hAnsi="Times New Roman" w:cs="Times New Roman"/>
                <w:color w:val="000000"/>
                <w:spacing w:val="-3"/>
              </w:rPr>
              <w:t>Ф</w:t>
            </w:r>
            <w:r w:rsidRPr="008A0E54">
              <w:rPr>
                <w:rFonts w:ascii="Times New Roman" w:eastAsia="Times New Roman" w:hAnsi="Times New Roman" w:cs="Times New Roman"/>
                <w:color w:val="000000"/>
              </w:rPr>
              <w:t>ина</w:t>
            </w:r>
            <w:r w:rsidRPr="008A0E54">
              <w:rPr>
                <w:rFonts w:ascii="Times New Roman" w:eastAsia="Times New Roman" w:hAnsi="Times New Roman" w:cs="Times New Roman"/>
                <w:color w:val="000000"/>
                <w:spacing w:val="-1"/>
              </w:rPr>
              <w:t>н</w:t>
            </w:r>
            <w:r w:rsidRPr="008A0E54">
              <w:rPr>
                <w:rFonts w:ascii="Times New Roman" w:eastAsia="Times New Roman" w:hAnsi="Times New Roman" w:cs="Times New Roman"/>
                <w:color w:val="000000"/>
              </w:rPr>
              <w:t>со</w:t>
            </w:r>
            <w:r w:rsidRPr="008A0E54">
              <w:rPr>
                <w:rFonts w:ascii="Times New Roman" w:eastAsia="Times New Roman" w:hAnsi="Times New Roman" w:cs="Times New Roman"/>
                <w:color w:val="000000"/>
                <w:spacing w:val="-1"/>
              </w:rPr>
              <w:t>в</w:t>
            </w:r>
            <w:r w:rsidRPr="008A0E54">
              <w:rPr>
                <w:rFonts w:ascii="Times New Roman" w:eastAsia="Times New Roman" w:hAnsi="Times New Roman" w:cs="Times New Roman"/>
                <w:color w:val="000000"/>
              </w:rPr>
              <w:t>ое</w:t>
            </w:r>
            <w:r w:rsidRPr="008A0E54">
              <w:rPr>
                <w:rFonts w:ascii="Times New Roman" w:eastAsia="Times New Roman" w:hAnsi="Times New Roman" w:cs="Times New Roman"/>
                <w:color w:val="000000"/>
                <w:spacing w:val="105"/>
              </w:rPr>
              <w:t xml:space="preserve"> </w:t>
            </w:r>
            <w:r w:rsidRPr="008A0E54">
              <w:rPr>
                <w:rFonts w:ascii="Times New Roman" w:eastAsia="Times New Roman" w:hAnsi="Times New Roman" w:cs="Times New Roman"/>
                <w:color w:val="000000"/>
              </w:rPr>
              <w:t>с</w:t>
            </w:r>
            <w:r w:rsidRPr="008A0E54">
              <w:rPr>
                <w:rFonts w:ascii="Times New Roman" w:eastAsia="Times New Roman" w:hAnsi="Times New Roman" w:cs="Times New Roman"/>
                <w:color w:val="000000"/>
                <w:spacing w:val="-1"/>
              </w:rPr>
              <w:t>о</w:t>
            </w:r>
            <w:r w:rsidRPr="008A0E54">
              <w:rPr>
                <w:rFonts w:ascii="Times New Roman" w:eastAsia="Times New Roman" w:hAnsi="Times New Roman" w:cs="Times New Roman"/>
                <w:color w:val="000000"/>
              </w:rPr>
              <w:t>ст</w:t>
            </w:r>
            <w:r w:rsidRPr="008A0E54">
              <w:rPr>
                <w:rFonts w:ascii="Times New Roman" w:eastAsia="Times New Roman" w:hAnsi="Times New Roman" w:cs="Times New Roman"/>
                <w:color w:val="000000"/>
                <w:spacing w:val="-1"/>
              </w:rPr>
              <w:t>о</w:t>
            </w:r>
            <w:r w:rsidRPr="008A0E54">
              <w:rPr>
                <w:rFonts w:ascii="Times New Roman" w:eastAsia="Times New Roman" w:hAnsi="Times New Roman" w:cs="Times New Roman"/>
                <w:color w:val="000000"/>
              </w:rPr>
              <w:t>я</w:t>
            </w:r>
            <w:r w:rsidRPr="008A0E54">
              <w:rPr>
                <w:rFonts w:ascii="Times New Roman" w:eastAsia="Times New Roman" w:hAnsi="Times New Roman" w:cs="Times New Roman"/>
                <w:color w:val="000000"/>
                <w:spacing w:val="-1"/>
              </w:rPr>
              <w:t>ни</w:t>
            </w:r>
            <w:r w:rsidRPr="008A0E54">
              <w:rPr>
                <w:rFonts w:ascii="Times New Roman" w:eastAsia="Times New Roman" w:hAnsi="Times New Roman" w:cs="Times New Roman"/>
                <w:color w:val="000000"/>
              </w:rPr>
              <w:t>е о</w:t>
            </w:r>
            <w:r w:rsidRPr="008A0E54">
              <w:rPr>
                <w:rFonts w:ascii="Times New Roman" w:eastAsia="Times New Roman" w:hAnsi="Times New Roman" w:cs="Times New Roman"/>
                <w:color w:val="000000"/>
                <w:spacing w:val="1"/>
              </w:rPr>
              <w:t>р</w:t>
            </w:r>
            <w:r w:rsidRPr="008A0E54">
              <w:rPr>
                <w:rFonts w:ascii="Times New Roman" w:eastAsia="Times New Roman" w:hAnsi="Times New Roman" w:cs="Times New Roman"/>
                <w:color w:val="000000"/>
              </w:rPr>
              <w:t>га</w:t>
            </w:r>
            <w:r w:rsidRPr="008A0E54">
              <w:rPr>
                <w:rFonts w:ascii="Times New Roman" w:eastAsia="Times New Roman" w:hAnsi="Times New Roman" w:cs="Times New Roman"/>
                <w:color w:val="000000"/>
                <w:spacing w:val="-1"/>
              </w:rPr>
              <w:t>н</w:t>
            </w:r>
            <w:r w:rsidRPr="008A0E54">
              <w:rPr>
                <w:rFonts w:ascii="Times New Roman" w:eastAsia="Times New Roman" w:hAnsi="Times New Roman" w:cs="Times New Roman"/>
                <w:color w:val="000000"/>
              </w:rPr>
              <w:t>иза</w:t>
            </w:r>
            <w:r w:rsidRPr="008A0E54">
              <w:rPr>
                <w:rFonts w:ascii="Times New Roman" w:eastAsia="Times New Roman" w:hAnsi="Times New Roman" w:cs="Times New Roman"/>
                <w:color w:val="000000"/>
                <w:spacing w:val="-1"/>
              </w:rPr>
              <w:t>ци</w:t>
            </w:r>
            <w:r w:rsidRPr="008A0E54">
              <w:rPr>
                <w:rFonts w:ascii="Times New Roman" w:eastAsia="Times New Roman" w:hAnsi="Times New Roman" w:cs="Times New Roman"/>
                <w:color w:val="000000"/>
              </w:rPr>
              <w:t>и</w:t>
            </w:r>
            <w:r w:rsidRPr="008A0E54">
              <w:rPr>
                <w:rFonts w:ascii="Times New Roman" w:eastAsia="Times New Roman" w:hAnsi="Times New Roman" w:cs="Times New Roman"/>
                <w:color w:val="000000"/>
                <w:spacing w:val="40"/>
              </w:rPr>
              <w:t xml:space="preserve"> </w:t>
            </w:r>
            <w:r w:rsidRPr="008A0E54">
              <w:rPr>
                <w:rFonts w:ascii="Times New Roman" w:eastAsia="Times New Roman" w:hAnsi="Times New Roman" w:cs="Times New Roman"/>
                <w:color w:val="000000"/>
              </w:rPr>
              <w:t>и</w:t>
            </w:r>
            <w:r w:rsidRPr="008A0E54">
              <w:rPr>
                <w:rFonts w:ascii="Times New Roman" w:eastAsia="Times New Roman" w:hAnsi="Times New Roman" w:cs="Times New Roman"/>
                <w:color w:val="000000"/>
                <w:spacing w:val="43"/>
              </w:rPr>
              <w:t xml:space="preserve"> </w:t>
            </w:r>
            <w:r w:rsidRPr="008A0E54">
              <w:rPr>
                <w:rFonts w:ascii="Times New Roman" w:eastAsia="Times New Roman" w:hAnsi="Times New Roman" w:cs="Times New Roman"/>
                <w:color w:val="000000"/>
              </w:rPr>
              <w:t>мет</w:t>
            </w:r>
            <w:r w:rsidRPr="008A0E54">
              <w:rPr>
                <w:rFonts w:ascii="Times New Roman" w:eastAsia="Times New Roman" w:hAnsi="Times New Roman" w:cs="Times New Roman"/>
                <w:color w:val="000000"/>
                <w:spacing w:val="-1"/>
              </w:rPr>
              <w:t>о</w:t>
            </w:r>
            <w:r w:rsidRPr="008A0E54">
              <w:rPr>
                <w:rFonts w:ascii="Times New Roman" w:eastAsia="Times New Roman" w:hAnsi="Times New Roman" w:cs="Times New Roman"/>
                <w:color w:val="000000"/>
              </w:rPr>
              <w:t>ды</w:t>
            </w:r>
            <w:r w:rsidRPr="008A0E54">
              <w:rPr>
                <w:rFonts w:ascii="Times New Roman" w:eastAsia="Times New Roman" w:hAnsi="Times New Roman" w:cs="Times New Roman"/>
                <w:color w:val="000000"/>
                <w:spacing w:val="40"/>
              </w:rPr>
              <w:t xml:space="preserve"> </w:t>
            </w:r>
            <w:r w:rsidRPr="008A0E54">
              <w:rPr>
                <w:rFonts w:ascii="Times New Roman" w:eastAsia="Times New Roman" w:hAnsi="Times New Roman" w:cs="Times New Roman"/>
                <w:color w:val="000000"/>
              </w:rPr>
              <w:t>е</w:t>
            </w:r>
            <w:r w:rsidRPr="008A0E54">
              <w:rPr>
                <w:rFonts w:ascii="Times New Roman" w:eastAsia="Times New Roman" w:hAnsi="Times New Roman" w:cs="Times New Roman"/>
                <w:color w:val="000000"/>
                <w:spacing w:val="-1"/>
              </w:rPr>
              <w:t>г</w:t>
            </w:r>
            <w:r w:rsidRPr="008A0E54">
              <w:rPr>
                <w:rFonts w:ascii="Times New Roman" w:eastAsia="Times New Roman" w:hAnsi="Times New Roman" w:cs="Times New Roman"/>
                <w:color w:val="000000"/>
              </w:rPr>
              <w:t>о</w:t>
            </w:r>
            <w:r w:rsidRPr="008A0E54">
              <w:rPr>
                <w:rFonts w:ascii="Times New Roman" w:eastAsia="Times New Roman" w:hAnsi="Times New Roman" w:cs="Times New Roman"/>
                <w:color w:val="000000"/>
                <w:spacing w:val="40"/>
              </w:rPr>
              <w:t xml:space="preserve"> </w:t>
            </w:r>
            <w:r w:rsidRPr="008A0E54">
              <w:rPr>
                <w:rFonts w:ascii="Times New Roman" w:eastAsia="Times New Roman" w:hAnsi="Times New Roman" w:cs="Times New Roman"/>
                <w:color w:val="000000"/>
                <w:spacing w:val="-1"/>
              </w:rPr>
              <w:t>а</w:t>
            </w:r>
            <w:r w:rsidRPr="008A0E54">
              <w:rPr>
                <w:rFonts w:ascii="Times New Roman" w:eastAsia="Times New Roman" w:hAnsi="Times New Roman" w:cs="Times New Roman"/>
                <w:color w:val="000000"/>
              </w:rPr>
              <w:t>нализа.</w:t>
            </w:r>
            <w:r w:rsidRPr="008A0E54">
              <w:rPr>
                <w:rFonts w:ascii="Times New Roman" w:eastAsia="Times New Roman" w:hAnsi="Times New Roman" w:cs="Times New Roman"/>
                <w:color w:val="000000"/>
                <w:spacing w:val="39"/>
              </w:rPr>
              <w:t xml:space="preserve"> </w:t>
            </w:r>
            <w:r w:rsidRPr="008A0E54">
              <w:rPr>
                <w:rFonts w:ascii="Times New Roman" w:eastAsia="Times New Roman" w:hAnsi="Times New Roman" w:cs="Times New Roman"/>
                <w:color w:val="000000"/>
              </w:rPr>
              <w:t>Характ</w:t>
            </w:r>
            <w:r w:rsidRPr="008A0E54">
              <w:rPr>
                <w:rFonts w:ascii="Times New Roman" w:eastAsia="Times New Roman" w:hAnsi="Times New Roman" w:cs="Times New Roman"/>
                <w:color w:val="000000"/>
                <w:spacing w:val="-2"/>
              </w:rPr>
              <w:t>е</w:t>
            </w:r>
            <w:r w:rsidRPr="008A0E54">
              <w:rPr>
                <w:rFonts w:ascii="Times New Roman" w:eastAsia="Times New Roman" w:hAnsi="Times New Roman" w:cs="Times New Roman"/>
                <w:color w:val="000000"/>
                <w:spacing w:val="-1"/>
              </w:rPr>
              <w:t>р</w:t>
            </w:r>
            <w:r w:rsidRPr="008A0E54">
              <w:rPr>
                <w:rFonts w:ascii="Times New Roman" w:eastAsia="Times New Roman" w:hAnsi="Times New Roman" w:cs="Times New Roman"/>
                <w:color w:val="000000"/>
              </w:rPr>
              <w:t>ист</w:t>
            </w:r>
            <w:r w:rsidRPr="008A0E54">
              <w:rPr>
                <w:rFonts w:ascii="Times New Roman" w:eastAsia="Times New Roman" w:hAnsi="Times New Roman" w:cs="Times New Roman"/>
                <w:color w:val="000000"/>
                <w:spacing w:val="-1"/>
              </w:rPr>
              <w:t>ик</w:t>
            </w:r>
            <w:r w:rsidRPr="008A0E54">
              <w:rPr>
                <w:rFonts w:ascii="Times New Roman" w:eastAsia="Times New Roman" w:hAnsi="Times New Roman" w:cs="Times New Roman"/>
                <w:color w:val="000000"/>
              </w:rPr>
              <w:t>а ста</w:t>
            </w:r>
            <w:r w:rsidRPr="008A0E54">
              <w:rPr>
                <w:rFonts w:ascii="Times New Roman" w:eastAsia="Times New Roman" w:hAnsi="Times New Roman" w:cs="Times New Roman"/>
                <w:color w:val="000000"/>
                <w:spacing w:val="-1"/>
              </w:rPr>
              <w:t>н</w:t>
            </w:r>
            <w:r w:rsidRPr="008A0E54">
              <w:rPr>
                <w:rFonts w:ascii="Times New Roman" w:eastAsia="Times New Roman" w:hAnsi="Times New Roman" w:cs="Times New Roman"/>
                <w:color w:val="000000"/>
              </w:rPr>
              <w:t>дарт</w:t>
            </w:r>
            <w:r w:rsidRPr="008A0E54">
              <w:rPr>
                <w:rFonts w:ascii="Times New Roman" w:eastAsia="Times New Roman" w:hAnsi="Times New Roman" w:cs="Times New Roman"/>
                <w:color w:val="000000"/>
                <w:spacing w:val="-1"/>
              </w:rPr>
              <w:t>н</w:t>
            </w:r>
            <w:r w:rsidRPr="008A0E54">
              <w:rPr>
                <w:rFonts w:ascii="Times New Roman" w:eastAsia="Times New Roman" w:hAnsi="Times New Roman" w:cs="Times New Roman"/>
                <w:color w:val="000000"/>
              </w:rPr>
              <w:t>ых</w:t>
            </w:r>
            <w:r w:rsidRPr="008A0E54">
              <w:rPr>
                <w:rFonts w:ascii="Times New Roman" w:eastAsia="Times New Roman" w:hAnsi="Times New Roman" w:cs="Times New Roman"/>
                <w:color w:val="000000"/>
                <w:spacing w:val="25"/>
              </w:rPr>
              <w:t xml:space="preserve"> </w:t>
            </w:r>
            <w:r w:rsidRPr="008A0E54">
              <w:rPr>
                <w:rFonts w:ascii="Times New Roman" w:eastAsia="Times New Roman" w:hAnsi="Times New Roman" w:cs="Times New Roman"/>
                <w:color w:val="000000"/>
              </w:rPr>
              <w:t>ме</w:t>
            </w:r>
            <w:r w:rsidRPr="008A0E54">
              <w:rPr>
                <w:rFonts w:ascii="Times New Roman" w:eastAsia="Times New Roman" w:hAnsi="Times New Roman" w:cs="Times New Roman"/>
                <w:color w:val="000000"/>
                <w:spacing w:val="-2"/>
              </w:rPr>
              <w:t>т</w:t>
            </w:r>
            <w:r w:rsidRPr="008A0E54">
              <w:rPr>
                <w:rFonts w:ascii="Times New Roman" w:eastAsia="Times New Roman" w:hAnsi="Times New Roman" w:cs="Times New Roman"/>
                <w:color w:val="000000"/>
                <w:spacing w:val="-1"/>
              </w:rPr>
              <w:t>од</w:t>
            </w:r>
            <w:r w:rsidRPr="008A0E54">
              <w:rPr>
                <w:rFonts w:ascii="Times New Roman" w:eastAsia="Times New Roman" w:hAnsi="Times New Roman" w:cs="Times New Roman"/>
                <w:color w:val="000000"/>
                <w:spacing w:val="1"/>
              </w:rPr>
              <w:t>о</w:t>
            </w:r>
            <w:r w:rsidRPr="008A0E54">
              <w:rPr>
                <w:rFonts w:ascii="Times New Roman" w:eastAsia="Times New Roman" w:hAnsi="Times New Roman" w:cs="Times New Roman"/>
                <w:color w:val="000000"/>
              </w:rPr>
              <w:t>в</w:t>
            </w:r>
            <w:r w:rsidRPr="008A0E54">
              <w:rPr>
                <w:rFonts w:ascii="Times New Roman" w:eastAsia="Times New Roman" w:hAnsi="Times New Roman" w:cs="Times New Roman"/>
                <w:color w:val="000000"/>
                <w:spacing w:val="23"/>
              </w:rPr>
              <w:t xml:space="preserve"> </w:t>
            </w:r>
            <w:r w:rsidRPr="008A0E54">
              <w:rPr>
                <w:rFonts w:ascii="Times New Roman" w:eastAsia="Times New Roman" w:hAnsi="Times New Roman" w:cs="Times New Roman"/>
                <w:color w:val="000000"/>
              </w:rPr>
              <w:t>анали</w:t>
            </w:r>
            <w:r w:rsidRPr="008A0E54">
              <w:rPr>
                <w:rFonts w:ascii="Times New Roman" w:eastAsia="Times New Roman" w:hAnsi="Times New Roman" w:cs="Times New Roman"/>
                <w:color w:val="000000"/>
                <w:spacing w:val="-1"/>
              </w:rPr>
              <w:t>з</w:t>
            </w:r>
            <w:r w:rsidRPr="008A0E54">
              <w:rPr>
                <w:rFonts w:ascii="Times New Roman" w:eastAsia="Times New Roman" w:hAnsi="Times New Roman" w:cs="Times New Roman"/>
                <w:color w:val="000000"/>
              </w:rPr>
              <w:t>а</w:t>
            </w:r>
            <w:r w:rsidRPr="008A0E54">
              <w:rPr>
                <w:rFonts w:ascii="Times New Roman" w:eastAsia="Times New Roman" w:hAnsi="Times New Roman" w:cs="Times New Roman"/>
                <w:color w:val="000000"/>
                <w:spacing w:val="22"/>
              </w:rPr>
              <w:t xml:space="preserve"> </w:t>
            </w:r>
            <w:r w:rsidRPr="008A0E54">
              <w:rPr>
                <w:rFonts w:ascii="Times New Roman" w:eastAsia="Times New Roman" w:hAnsi="Times New Roman" w:cs="Times New Roman"/>
                <w:color w:val="000000"/>
              </w:rPr>
              <w:t>финанс</w:t>
            </w:r>
            <w:r w:rsidRPr="008A0E54">
              <w:rPr>
                <w:rFonts w:ascii="Times New Roman" w:eastAsia="Times New Roman" w:hAnsi="Times New Roman" w:cs="Times New Roman"/>
                <w:color w:val="000000"/>
                <w:spacing w:val="-1"/>
              </w:rPr>
              <w:t>о</w:t>
            </w:r>
            <w:r w:rsidRPr="008A0E54">
              <w:rPr>
                <w:rFonts w:ascii="Times New Roman" w:eastAsia="Times New Roman" w:hAnsi="Times New Roman" w:cs="Times New Roman"/>
                <w:color w:val="000000"/>
              </w:rPr>
              <w:t>вого</w:t>
            </w:r>
            <w:r w:rsidRPr="008A0E54">
              <w:rPr>
                <w:rFonts w:ascii="Times New Roman" w:eastAsia="Times New Roman" w:hAnsi="Times New Roman" w:cs="Times New Roman"/>
                <w:color w:val="000000"/>
                <w:spacing w:val="25"/>
              </w:rPr>
              <w:t xml:space="preserve"> </w:t>
            </w:r>
            <w:r w:rsidRPr="008A0E54">
              <w:rPr>
                <w:rFonts w:ascii="Times New Roman" w:eastAsia="Times New Roman" w:hAnsi="Times New Roman" w:cs="Times New Roman"/>
                <w:color w:val="000000"/>
                <w:spacing w:val="-1"/>
              </w:rPr>
              <w:t>с</w:t>
            </w:r>
            <w:r w:rsidRPr="008A0E54">
              <w:rPr>
                <w:rFonts w:ascii="Times New Roman" w:eastAsia="Times New Roman" w:hAnsi="Times New Roman" w:cs="Times New Roman"/>
                <w:color w:val="000000"/>
              </w:rPr>
              <w:t>ос</w:t>
            </w:r>
            <w:r w:rsidRPr="008A0E54">
              <w:rPr>
                <w:rFonts w:ascii="Times New Roman" w:eastAsia="Times New Roman" w:hAnsi="Times New Roman" w:cs="Times New Roman"/>
                <w:color w:val="000000"/>
                <w:spacing w:val="-2"/>
              </w:rPr>
              <w:t>т</w:t>
            </w:r>
            <w:r w:rsidRPr="008A0E54">
              <w:rPr>
                <w:rFonts w:ascii="Times New Roman" w:eastAsia="Times New Roman" w:hAnsi="Times New Roman" w:cs="Times New Roman"/>
                <w:color w:val="000000"/>
              </w:rPr>
              <w:t>о</w:t>
            </w:r>
            <w:r w:rsidRPr="008A0E54">
              <w:rPr>
                <w:rFonts w:ascii="Times New Roman" w:eastAsia="Times New Roman" w:hAnsi="Times New Roman" w:cs="Times New Roman"/>
                <w:color w:val="000000"/>
                <w:spacing w:val="-1"/>
              </w:rPr>
              <w:t>я</w:t>
            </w:r>
            <w:r w:rsidRPr="008A0E54">
              <w:rPr>
                <w:rFonts w:ascii="Times New Roman" w:eastAsia="Times New Roman" w:hAnsi="Times New Roman" w:cs="Times New Roman"/>
                <w:color w:val="000000"/>
              </w:rPr>
              <w:t>ния</w:t>
            </w:r>
            <w:r w:rsidRPr="008A0E54">
              <w:rPr>
                <w:rFonts w:ascii="Times New Roman" w:eastAsia="Times New Roman" w:hAnsi="Times New Roman" w:cs="Times New Roman"/>
                <w:color w:val="000000"/>
                <w:spacing w:val="21"/>
              </w:rPr>
              <w:t xml:space="preserve"> </w:t>
            </w:r>
            <w:r w:rsidRPr="008A0E54">
              <w:rPr>
                <w:rFonts w:ascii="Times New Roman" w:eastAsia="Times New Roman" w:hAnsi="Times New Roman" w:cs="Times New Roman"/>
                <w:color w:val="000000"/>
                <w:spacing w:val="1"/>
              </w:rPr>
              <w:t>о</w:t>
            </w:r>
            <w:r w:rsidRPr="008A0E54">
              <w:rPr>
                <w:rFonts w:ascii="Times New Roman" w:eastAsia="Times New Roman" w:hAnsi="Times New Roman" w:cs="Times New Roman"/>
                <w:color w:val="000000"/>
              </w:rPr>
              <w:t>рг</w:t>
            </w:r>
            <w:r w:rsidRPr="008A0E54">
              <w:rPr>
                <w:rFonts w:ascii="Times New Roman" w:eastAsia="Times New Roman" w:hAnsi="Times New Roman" w:cs="Times New Roman"/>
                <w:color w:val="000000"/>
                <w:spacing w:val="-1"/>
              </w:rPr>
              <w:t>а</w:t>
            </w:r>
            <w:r w:rsidRPr="008A0E54">
              <w:rPr>
                <w:rFonts w:ascii="Times New Roman" w:eastAsia="Times New Roman" w:hAnsi="Times New Roman" w:cs="Times New Roman"/>
                <w:color w:val="000000"/>
              </w:rPr>
              <w:t>низ</w:t>
            </w:r>
            <w:r w:rsidRPr="008A0E54">
              <w:rPr>
                <w:rFonts w:ascii="Times New Roman" w:eastAsia="Times New Roman" w:hAnsi="Times New Roman" w:cs="Times New Roman"/>
                <w:color w:val="000000"/>
                <w:spacing w:val="-2"/>
              </w:rPr>
              <w:t>а</w:t>
            </w:r>
            <w:r w:rsidRPr="008A0E54">
              <w:rPr>
                <w:rFonts w:ascii="Times New Roman" w:eastAsia="Times New Roman" w:hAnsi="Times New Roman" w:cs="Times New Roman"/>
                <w:color w:val="000000"/>
              </w:rPr>
              <w:t>ц</w:t>
            </w:r>
            <w:r w:rsidRPr="008A0E54">
              <w:rPr>
                <w:rFonts w:ascii="Times New Roman" w:eastAsia="Times New Roman" w:hAnsi="Times New Roman" w:cs="Times New Roman"/>
                <w:color w:val="000000"/>
                <w:spacing w:val="-1"/>
              </w:rPr>
              <w:t>и</w:t>
            </w:r>
            <w:r w:rsidRPr="008A0E54">
              <w:rPr>
                <w:rFonts w:ascii="Times New Roman" w:eastAsia="Times New Roman" w:hAnsi="Times New Roman" w:cs="Times New Roman"/>
                <w:color w:val="000000"/>
              </w:rPr>
              <w:t>и</w:t>
            </w:r>
            <w:r w:rsidRPr="008A0E54">
              <w:rPr>
                <w:rFonts w:ascii="Times New Roman" w:eastAsia="Times New Roman" w:hAnsi="Times New Roman" w:cs="Times New Roman"/>
                <w:color w:val="000000"/>
                <w:spacing w:val="34"/>
              </w:rPr>
              <w:t>.</w:t>
            </w:r>
            <w:r w:rsidRPr="008A0E54">
              <w:rPr>
                <w:rFonts w:ascii="Times New Roman" w:eastAsia="Times New Roman" w:hAnsi="Times New Roman" w:cs="Times New Roman"/>
                <w:color w:val="000000"/>
              </w:rPr>
              <w:t xml:space="preserve"> </w:t>
            </w:r>
            <w:r w:rsidRPr="008A0E54">
              <w:rPr>
                <w:rFonts w:ascii="Times New Roman" w:hAnsi="Times New Roman" w:cs="Times New Roman"/>
              </w:rPr>
              <w:t xml:space="preserve">Бухгалтерская (финансовая) отчетность – информационная база анализа финансового состояния экономического субъекта. Анализ структуры активов организации и источников их формирования по данным бухгалтерского баланса. </w:t>
            </w:r>
            <w:r w:rsidRPr="008A0E54">
              <w:rPr>
                <w:rFonts w:ascii="Times New Roman" w:eastAsia="Times New Roman" w:hAnsi="Times New Roman" w:cs="Times New Roman"/>
                <w:color w:val="000000"/>
              </w:rPr>
              <w:t>Классификация активов э</w:t>
            </w:r>
            <w:r w:rsidRPr="008A0E54">
              <w:rPr>
                <w:rFonts w:ascii="Times New Roman" w:eastAsia="Times New Roman" w:hAnsi="Times New Roman" w:cs="Times New Roman"/>
                <w:color w:val="000000"/>
                <w:spacing w:val="-1"/>
              </w:rPr>
              <w:t>к</w:t>
            </w:r>
            <w:r w:rsidRPr="008A0E54">
              <w:rPr>
                <w:rFonts w:ascii="Times New Roman" w:eastAsia="Times New Roman" w:hAnsi="Times New Roman" w:cs="Times New Roman"/>
                <w:color w:val="000000"/>
              </w:rPr>
              <w:t>оно</w:t>
            </w:r>
            <w:r w:rsidRPr="008A0E54">
              <w:rPr>
                <w:rFonts w:ascii="Times New Roman" w:eastAsia="Times New Roman" w:hAnsi="Times New Roman" w:cs="Times New Roman"/>
                <w:color w:val="000000"/>
                <w:spacing w:val="-1"/>
              </w:rPr>
              <w:t>м</w:t>
            </w:r>
            <w:r w:rsidRPr="008A0E54">
              <w:rPr>
                <w:rFonts w:ascii="Times New Roman" w:eastAsia="Times New Roman" w:hAnsi="Times New Roman" w:cs="Times New Roman"/>
                <w:color w:val="000000"/>
              </w:rPr>
              <w:t>ического</w:t>
            </w:r>
            <w:r w:rsidRPr="008A0E54">
              <w:rPr>
                <w:rFonts w:ascii="Times New Roman" w:eastAsia="Times New Roman" w:hAnsi="Times New Roman" w:cs="Times New Roman"/>
                <w:color w:val="000000"/>
                <w:spacing w:val="144"/>
              </w:rPr>
              <w:t xml:space="preserve"> </w:t>
            </w:r>
            <w:r w:rsidRPr="008A0E54">
              <w:rPr>
                <w:rFonts w:ascii="Times New Roman" w:eastAsia="Times New Roman" w:hAnsi="Times New Roman" w:cs="Times New Roman"/>
                <w:color w:val="000000"/>
                <w:spacing w:val="-2"/>
              </w:rPr>
              <w:t>с</w:t>
            </w:r>
            <w:r w:rsidRPr="008A0E54">
              <w:rPr>
                <w:rFonts w:ascii="Times New Roman" w:eastAsia="Times New Roman" w:hAnsi="Times New Roman" w:cs="Times New Roman"/>
                <w:color w:val="000000"/>
              </w:rPr>
              <w:t>убъе</w:t>
            </w:r>
            <w:r w:rsidRPr="008A0E54">
              <w:rPr>
                <w:rFonts w:ascii="Times New Roman" w:eastAsia="Times New Roman" w:hAnsi="Times New Roman" w:cs="Times New Roman"/>
                <w:color w:val="000000"/>
                <w:spacing w:val="-1"/>
              </w:rPr>
              <w:t>к</w:t>
            </w:r>
            <w:r w:rsidRPr="008A0E54">
              <w:rPr>
                <w:rFonts w:ascii="Times New Roman" w:eastAsia="Times New Roman" w:hAnsi="Times New Roman" w:cs="Times New Roman"/>
                <w:color w:val="000000"/>
              </w:rPr>
              <w:t>та</w:t>
            </w:r>
            <w:r w:rsidRPr="008A0E54">
              <w:rPr>
                <w:rFonts w:ascii="Times New Roman" w:eastAsia="Times New Roman" w:hAnsi="Times New Roman" w:cs="Times New Roman"/>
                <w:color w:val="000000"/>
                <w:spacing w:val="142"/>
              </w:rPr>
              <w:t xml:space="preserve"> </w:t>
            </w:r>
            <w:r w:rsidRPr="008A0E54">
              <w:rPr>
                <w:rFonts w:ascii="Times New Roman" w:eastAsia="Times New Roman" w:hAnsi="Times New Roman" w:cs="Times New Roman"/>
                <w:color w:val="000000"/>
              </w:rPr>
              <w:t>по</w:t>
            </w:r>
            <w:r w:rsidRPr="008A0E54">
              <w:rPr>
                <w:rFonts w:ascii="Times New Roman" w:eastAsia="Times New Roman" w:hAnsi="Times New Roman" w:cs="Times New Roman"/>
                <w:color w:val="000000"/>
                <w:spacing w:val="142"/>
              </w:rPr>
              <w:t xml:space="preserve"> </w:t>
            </w:r>
            <w:r w:rsidRPr="008A0E54">
              <w:rPr>
                <w:rFonts w:ascii="Times New Roman" w:eastAsia="Times New Roman" w:hAnsi="Times New Roman" w:cs="Times New Roman"/>
                <w:color w:val="000000"/>
              </w:rPr>
              <w:t>степ</w:t>
            </w:r>
            <w:r w:rsidRPr="008A0E54">
              <w:rPr>
                <w:rFonts w:ascii="Times New Roman" w:eastAsia="Times New Roman" w:hAnsi="Times New Roman" w:cs="Times New Roman"/>
                <w:color w:val="000000"/>
                <w:spacing w:val="-1"/>
              </w:rPr>
              <w:t>е</w:t>
            </w:r>
            <w:r w:rsidRPr="008A0E54">
              <w:rPr>
                <w:rFonts w:ascii="Times New Roman" w:eastAsia="Times New Roman" w:hAnsi="Times New Roman" w:cs="Times New Roman"/>
                <w:color w:val="000000"/>
              </w:rPr>
              <w:t>ни</w:t>
            </w:r>
            <w:r w:rsidRPr="008A0E54">
              <w:rPr>
                <w:rFonts w:ascii="Times New Roman" w:eastAsia="Times New Roman" w:hAnsi="Times New Roman" w:cs="Times New Roman"/>
                <w:color w:val="000000"/>
                <w:spacing w:val="144"/>
              </w:rPr>
              <w:t xml:space="preserve"> </w:t>
            </w:r>
            <w:r w:rsidRPr="008A0E54">
              <w:rPr>
                <w:rFonts w:ascii="Times New Roman" w:eastAsia="Times New Roman" w:hAnsi="Times New Roman" w:cs="Times New Roman"/>
                <w:color w:val="000000"/>
              </w:rPr>
              <w:t>ликвид</w:t>
            </w:r>
            <w:r w:rsidRPr="008A0E54">
              <w:rPr>
                <w:rFonts w:ascii="Times New Roman" w:eastAsia="Times New Roman" w:hAnsi="Times New Roman" w:cs="Times New Roman"/>
                <w:color w:val="000000"/>
                <w:spacing w:val="-1"/>
              </w:rPr>
              <w:t>н</w:t>
            </w:r>
            <w:r w:rsidRPr="008A0E54">
              <w:rPr>
                <w:rFonts w:ascii="Times New Roman" w:eastAsia="Times New Roman" w:hAnsi="Times New Roman" w:cs="Times New Roman"/>
                <w:color w:val="000000"/>
              </w:rPr>
              <w:t>ости и</w:t>
            </w:r>
            <w:r w:rsidRPr="008A0E54">
              <w:rPr>
                <w:rFonts w:ascii="Times New Roman" w:eastAsia="Times New Roman" w:hAnsi="Times New Roman" w:cs="Times New Roman"/>
                <w:color w:val="000000"/>
                <w:spacing w:val="141"/>
              </w:rPr>
              <w:t xml:space="preserve"> </w:t>
            </w:r>
            <w:r w:rsidRPr="008A0E54">
              <w:rPr>
                <w:rFonts w:ascii="Times New Roman" w:eastAsia="Times New Roman" w:hAnsi="Times New Roman" w:cs="Times New Roman"/>
                <w:color w:val="000000"/>
              </w:rPr>
              <w:t>пассивов</w:t>
            </w:r>
            <w:r w:rsidRPr="008A0E54">
              <w:rPr>
                <w:rFonts w:ascii="Times New Roman" w:eastAsia="Times New Roman" w:hAnsi="Times New Roman" w:cs="Times New Roman"/>
                <w:color w:val="000000"/>
                <w:spacing w:val="-2"/>
              </w:rPr>
              <w:t xml:space="preserve"> </w:t>
            </w:r>
            <w:r w:rsidRPr="008A0E54">
              <w:rPr>
                <w:rFonts w:ascii="Times New Roman" w:eastAsia="Times New Roman" w:hAnsi="Times New Roman" w:cs="Times New Roman"/>
                <w:color w:val="000000"/>
              </w:rPr>
              <w:t>по срочнос</w:t>
            </w:r>
            <w:r w:rsidRPr="008A0E54">
              <w:rPr>
                <w:rFonts w:ascii="Times New Roman" w:eastAsia="Times New Roman" w:hAnsi="Times New Roman" w:cs="Times New Roman"/>
                <w:color w:val="000000"/>
                <w:spacing w:val="3"/>
              </w:rPr>
              <w:t>т</w:t>
            </w:r>
            <w:r w:rsidRPr="008A0E54">
              <w:rPr>
                <w:rFonts w:ascii="Times New Roman" w:eastAsia="Times New Roman" w:hAnsi="Times New Roman" w:cs="Times New Roman"/>
                <w:color w:val="000000"/>
                <w:spacing w:val="1"/>
              </w:rPr>
              <w:t>и погашения</w:t>
            </w:r>
            <w:r w:rsidRPr="008A0E54">
              <w:rPr>
                <w:rFonts w:ascii="Times New Roman" w:eastAsia="Times New Roman" w:hAnsi="Times New Roman" w:cs="Times New Roman"/>
                <w:color w:val="000000"/>
              </w:rPr>
              <w:t xml:space="preserve">. </w:t>
            </w:r>
            <w:r w:rsidRPr="008A0E54">
              <w:rPr>
                <w:rFonts w:ascii="Times New Roman" w:hAnsi="Times New Roman" w:cs="Times New Roman"/>
              </w:rPr>
              <w:t>Анализ платежеспособности организации при помощи финансовых коэффициентов.</w:t>
            </w:r>
          </w:p>
          <w:p w:rsidR="004427C1" w:rsidRPr="008A0E54" w:rsidRDefault="004427C1" w:rsidP="004427C1">
            <w:pPr>
              <w:spacing w:line="240" w:lineRule="auto"/>
              <w:ind w:firstLine="48"/>
              <w:jc w:val="both"/>
              <w:rPr>
                <w:rFonts w:ascii="Times New Roman" w:eastAsia="Times New Roman" w:hAnsi="Times New Roman" w:cs="Times New Roman"/>
                <w:color w:val="000000"/>
              </w:rPr>
            </w:pPr>
            <w:r w:rsidRPr="008A0E54">
              <w:rPr>
                <w:rFonts w:ascii="Times New Roman" w:hAnsi="Times New Roman" w:cs="Times New Roman"/>
              </w:rPr>
              <w:lastRenderedPageBreak/>
              <w:t>Анализ финансовой</w:t>
            </w:r>
            <w:r w:rsidRPr="008A0E54">
              <w:rPr>
                <w:rFonts w:ascii="Times New Roman" w:hAnsi="Times New Roman"/>
              </w:rPr>
              <w:t xml:space="preserve"> устойчивости. Относительные показатели финансовой </w:t>
            </w:r>
            <w:r w:rsidRPr="008A0E54">
              <w:rPr>
                <w:rFonts w:ascii="Times New Roman" w:hAnsi="Times New Roman" w:cs="Times New Roman"/>
              </w:rPr>
              <w:t xml:space="preserve">устойчивости. Коэффициент устойчивости экономического роста. </w:t>
            </w:r>
            <w:r w:rsidRPr="008A0E54">
              <w:rPr>
                <w:rFonts w:ascii="Times New Roman" w:eastAsia="Times New Roman" w:hAnsi="Times New Roman" w:cs="Times New Roman"/>
                <w:color w:val="000000"/>
              </w:rPr>
              <w:t>Класс</w:t>
            </w:r>
            <w:r w:rsidRPr="008A0E54">
              <w:rPr>
                <w:rFonts w:ascii="Times New Roman" w:eastAsia="Times New Roman" w:hAnsi="Times New Roman" w:cs="Times New Roman"/>
                <w:color w:val="000000"/>
                <w:spacing w:val="-1"/>
              </w:rPr>
              <w:t>и</w:t>
            </w:r>
            <w:r w:rsidRPr="008A0E54">
              <w:rPr>
                <w:rFonts w:ascii="Times New Roman" w:eastAsia="Times New Roman" w:hAnsi="Times New Roman" w:cs="Times New Roman"/>
                <w:color w:val="000000"/>
              </w:rPr>
              <w:t>ф</w:t>
            </w:r>
            <w:r w:rsidRPr="008A0E54">
              <w:rPr>
                <w:rFonts w:ascii="Times New Roman" w:eastAsia="Times New Roman" w:hAnsi="Times New Roman" w:cs="Times New Roman"/>
                <w:color w:val="000000"/>
                <w:spacing w:val="1"/>
              </w:rPr>
              <w:t>и</w:t>
            </w:r>
            <w:r w:rsidRPr="008A0E54">
              <w:rPr>
                <w:rFonts w:ascii="Times New Roman" w:eastAsia="Times New Roman" w:hAnsi="Times New Roman" w:cs="Times New Roman"/>
                <w:color w:val="000000"/>
                <w:spacing w:val="-1"/>
              </w:rPr>
              <w:t>к</w:t>
            </w:r>
            <w:r w:rsidRPr="008A0E54">
              <w:rPr>
                <w:rFonts w:ascii="Times New Roman" w:eastAsia="Times New Roman" w:hAnsi="Times New Roman" w:cs="Times New Roman"/>
                <w:color w:val="000000"/>
              </w:rPr>
              <w:t>а</w:t>
            </w:r>
            <w:r w:rsidRPr="008A0E54">
              <w:rPr>
                <w:rFonts w:ascii="Times New Roman" w:eastAsia="Times New Roman" w:hAnsi="Times New Roman" w:cs="Times New Roman"/>
                <w:color w:val="000000"/>
                <w:spacing w:val="-1"/>
              </w:rPr>
              <w:t>ц</w:t>
            </w:r>
            <w:r w:rsidRPr="008A0E54">
              <w:rPr>
                <w:rFonts w:ascii="Times New Roman" w:eastAsia="Times New Roman" w:hAnsi="Times New Roman" w:cs="Times New Roman"/>
                <w:color w:val="000000"/>
              </w:rPr>
              <w:t xml:space="preserve">ия </w:t>
            </w:r>
            <w:r w:rsidRPr="008A0E54">
              <w:rPr>
                <w:rFonts w:ascii="Times New Roman" w:eastAsia="Times New Roman" w:hAnsi="Times New Roman" w:cs="Times New Roman"/>
                <w:color w:val="000000"/>
                <w:spacing w:val="-1"/>
              </w:rPr>
              <w:t>ф</w:t>
            </w:r>
            <w:r w:rsidRPr="008A0E54">
              <w:rPr>
                <w:rFonts w:ascii="Times New Roman" w:eastAsia="Times New Roman" w:hAnsi="Times New Roman" w:cs="Times New Roman"/>
                <w:color w:val="000000"/>
              </w:rPr>
              <w:t>и</w:t>
            </w:r>
            <w:r w:rsidRPr="008A0E54">
              <w:rPr>
                <w:rFonts w:ascii="Times New Roman" w:eastAsia="Times New Roman" w:hAnsi="Times New Roman" w:cs="Times New Roman"/>
                <w:color w:val="000000"/>
                <w:spacing w:val="1"/>
              </w:rPr>
              <w:t>н</w:t>
            </w:r>
            <w:r w:rsidRPr="008A0E54">
              <w:rPr>
                <w:rFonts w:ascii="Times New Roman" w:eastAsia="Times New Roman" w:hAnsi="Times New Roman" w:cs="Times New Roman"/>
                <w:color w:val="000000"/>
                <w:spacing w:val="-1"/>
              </w:rPr>
              <w:t>а</w:t>
            </w:r>
            <w:r w:rsidRPr="008A0E54">
              <w:rPr>
                <w:rFonts w:ascii="Times New Roman" w:eastAsia="Times New Roman" w:hAnsi="Times New Roman" w:cs="Times New Roman"/>
                <w:color w:val="000000"/>
              </w:rPr>
              <w:t>н</w:t>
            </w:r>
            <w:r w:rsidRPr="008A0E54">
              <w:rPr>
                <w:rFonts w:ascii="Times New Roman" w:eastAsia="Times New Roman" w:hAnsi="Times New Roman" w:cs="Times New Roman"/>
                <w:color w:val="000000"/>
                <w:spacing w:val="-1"/>
              </w:rPr>
              <w:t>с</w:t>
            </w:r>
            <w:r w:rsidRPr="008A0E54">
              <w:rPr>
                <w:rFonts w:ascii="Times New Roman" w:eastAsia="Times New Roman" w:hAnsi="Times New Roman" w:cs="Times New Roman"/>
                <w:color w:val="000000"/>
              </w:rPr>
              <w:t>ово</w:t>
            </w:r>
            <w:r w:rsidRPr="008A0E54">
              <w:rPr>
                <w:rFonts w:ascii="Times New Roman" w:eastAsia="Times New Roman" w:hAnsi="Times New Roman" w:cs="Times New Roman"/>
                <w:color w:val="000000"/>
                <w:spacing w:val="-1"/>
              </w:rPr>
              <w:t>г</w:t>
            </w:r>
            <w:r w:rsidRPr="008A0E54">
              <w:rPr>
                <w:rFonts w:ascii="Times New Roman" w:eastAsia="Times New Roman" w:hAnsi="Times New Roman" w:cs="Times New Roman"/>
                <w:color w:val="000000"/>
              </w:rPr>
              <w:t xml:space="preserve">о </w:t>
            </w:r>
            <w:r w:rsidRPr="008A0E54">
              <w:rPr>
                <w:rFonts w:ascii="Times New Roman" w:eastAsia="Times New Roman" w:hAnsi="Times New Roman" w:cs="Times New Roman"/>
                <w:color w:val="000000"/>
                <w:spacing w:val="-2"/>
              </w:rPr>
              <w:t>с</w:t>
            </w:r>
            <w:r w:rsidRPr="008A0E54">
              <w:rPr>
                <w:rFonts w:ascii="Times New Roman" w:eastAsia="Times New Roman" w:hAnsi="Times New Roman" w:cs="Times New Roman"/>
                <w:color w:val="000000"/>
              </w:rPr>
              <w:t>ост</w:t>
            </w:r>
            <w:r w:rsidRPr="008A0E54">
              <w:rPr>
                <w:rFonts w:ascii="Times New Roman" w:eastAsia="Times New Roman" w:hAnsi="Times New Roman" w:cs="Times New Roman"/>
                <w:color w:val="000000"/>
                <w:spacing w:val="-1"/>
              </w:rPr>
              <w:t>оя</w:t>
            </w:r>
            <w:r w:rsidRPr="008A0E54">
              <w:rPr>
                <w:rFonts w:ascii="Times New Roman" w:eastAsia="Times New Roman" w:hAnsi="Times New Roman" w:cs="Times New Roman"/>
                <w:color w:val="000000"/>
              </w:rPr>
              <w:t>ния о</w:t>
            </w:r>
            <w:r w:rsidRPr="008A0E54">
              <w:rPr>
                <w:rFonts w:ascii="Times New Roman" w:eastAsia="Times New Roman" w:hAnsi="Times New Roman" w:cs="Times New Roman"/>
                <w:color w:val="000000"/>
                <w:spacing w:val="1"/>
              </w:rPr>
              <w:t>р</w:t>
            </w:r>
            <w:r w:rsidRPr="008A0E54">
              <w:rPr>
                <w:rFonts w:ascii="Times New Roman" w:eastAsia="Times New Roman" w:hAnsi="Times New Roman" w:cs="Times New Roman"/>
                <w:color w:val="000000"/>
              </w:rPr>
              <w:t>га</w:t>
            </w:r>
            <w:r w:rsidRPr="008A0E54">
              <w:rPr>
                <w:rFonts w:ascii="Times New Roman" w:eastAsia="Times New Roman" w:hAnsi="Times New Roman" w:cs="Times New Roman"/>
                <w:color w:val="000000"/>
                <w:spacing w:val="-1"/>
              </w:rPr>
              <w:t>н</w:t>
            </w:r>
            <w:r w:rsidRPr="008A0E54">
              <w:rPr>
                <w:rFonts w:ascii="Times New Roman" w:eastAsia="Times New Roman" w:hAnsi="Times New Roman" w:cs="Times New Roman"/>
                <w:color w:val="000000"/>
              </w:rPr>
              <w:t>иза</w:t>
            </w:r>
            <w:r w:rsidRPr="008A0E54">
              <w:rPr>
                <w:rFonts w:ascii="Times New Roman" w:eastAsia="Times New Roman" w:hAnsi="Times New Roman" w:cs="Times New Roman"/>
                <w:color w:val="000000"/>
                <w:spacing w:val="-1"/>
              </w:rPr>
              <w:t>ци</w:t>
            </w:r>
            <w:r w:rsidRPr="008A0E54">
              <w:rPr>
                <w:rFonts w:ascii="Times New Roman" w:eastAsia="Times New Roman" w:hAnsi="Times New Roman" w:cs="Times New Roman"/>
                <w:color w:val="000000"/>
              </w:rPr>
              <w:t>и по сводным критериям</w:t>
            </w:r>
            <w:r w:rsidRPr="008A0E54">
              <w:rPr>
                <w:rFonts w:ascii="Times New Roman" w:eastAsia="Times New Roman" w:hAnsi="Times New Roman" w:cs="Times New Roman"/>
                <w:color w:val="000000"/>
                <w:spacing w:val="177"/>
              </w:rPr>
              <w:t xml:space="preserve"> </w:t>
            </w:r>
            <w:r w:rsidRPr="008A0E54">
              <w:rPr>
                <w:rFonts w:ascii="Times New Roman" w:eastAsia="Times New Roman" w:hAnsi="Times New Roman" w:cs="Times New Roman"/>
                <w:color w:val="000000"/>
              </w:rPr>
              <w:t>оц</w:t>
            </w:r>
            <w:r w:rsidRPr="008A0E54">
              <w:rPr>
                <w:rFonts w:ascii="Times New Roman" w:eastAsia="Times New Roman" w:hAnsi="Times New Roman" w:cs="Times New Roman"/>
                <w:color w:val="000000"/>
                <w:spacing w:val="-1"/>
              </w:rPr>
              <w:t>е</w:t>
            </w:r>
            <w:r w:rsidRPr="008A0E54">
              <w:rPr>
                <w:rFonts w:ascii="Times New Roman" w:eastAsia="Times New Roman" w:hAnsi="Times New Roman" w:cs="Times New Roman"/>
                <w:color w:val="000000"/>
              </w:rPr>
              <w:t>нки</w:t>
            </w:r>
            <w:r w:rsidRPr="008A0E54">
              <w:rPr>
                <w:rFonts w:ascii="Times New Roman" w:eastAsia="Times New Roman" w:hAnsi="Times New Roman" w:cs="Times New Roman"/>
                <w:color w:val="000000"/>
                <w:spacing w:val="178"/>
              </w:rPr>
              <w:t xml:space="preserve"> </w:t>
            </w:r>
            <w:r w:rsidRPr="008A0E54">
              <w:rPr>
                <w:rFonts w:ascii="Times New Roman" w:eastAsia="Times New Roman" w:hAnsi="Times New Roman" w:cs="Times New Roman"/>
                <w:color w:val="000000"/>
                <w:spacing w:val="1"/>
              </w:rPr>
              <w:t>б</w:t>
            </w:r>
            <w:r w:rsidRPr="008A0E54">
              <w:rPr>
                <w:rFonts w:ascii="Times New Roman" w:eastAsia="Times New Roman" w:hAnsi="Times New Roman" w:cs="Times New Roman"/>
                <w:color w:val="000000"/>
              </w:rPr>
              <w:t>ухгал</w:t>
            </w:r>
            <w:r w:rsidRPr="008A0E54">
              <w:rPr>
                <w:rFonts w:ascii="Times New Roman" w:eastAsia="Times New Roman" w:hAnsi="Times New Roman" w:cs="Times New Roman"/>
                <w:color w:val="000000"/>
                <w:spacing w:val="-1"/>
              </w:rPr>
              <w:t>те</w:t>
            </w:r>
            <w:r w:rsidRPr="008A0E54">
              <w:rPr>
                <w:rFonts w:ascii="Times New Roman" w:eastAsia="Times New Roman" w:hAnsi="Times New Roman" w:cs="Times New Roman"/>
                <w:color w:val="000000"/>
              </w:rPr>
              <w:t>р</w:t>
            </w:r>
            <w:r w:rsidRPr="008A0E54">
              <w:rPr>
                <w:rFonts w:ascii="Times New Roman" w:eastAsia="Times New Roman" w:hAnsi="Times New Roman" w:cs="Times New Roman"/>
                <w:color w:val="000000"/>
                <w:spacing w:val="-1"/>
              </w:rPr>
              <w:t>с</w:t>
            </w:r>
            <w:r w:rsidRPr="008A0E54">
              <w:rPr>
                <w:rFonts w:ascii="Times New Roman" w:eastAsia="Times New Roman" w:hAnsi="Times New Roman" w:cs="Times New Roman"/>
                <w:color w:val="000000"/>
              </w:rPr>
              <w:t>кой</w:t>
            </w:r>
            <w:r w:rsidRPr="008A0E54">
              <w:rPr>
                <w:rFonts w:ascii="Times New Roman" w:eastAsia="Times New Roman" w:hAnsi="Times New Roman" w:cs="Times New Roman"/>
                <w:color w:val="000000"/>
                <w:spacing w:val="180"/>
              </w:rPr>
              <w:t xml:space="preserve"> </w:t>
            </w:r>
            <w:r w:rsidRPr="008A0E54">
              <w:rPr>
                <w:rFonts w:ascii="Times New Roman" w:eastAsia="Times New Roman" w:hAnsi="Times New Roman" w:cs="Times New Roman"/>
                <w:color w:val="000000"/>
                <w:spacing w:val="-1"/>
              </w:rPr>
              <w:t>(</w:t>
            </w:r>
            <w:r w:rsidRPr="008A0E54">
              <w:rPr>
                <w:rFonts w:ascii="Times New Roman" w:eastAsia="Times New Roman" w:hAnsi="Times New Roman" w:cs="Times New Roman"/>
                <w:color w:val="000000"/>
              </w:rPr>
              <w:t>фина</w:t>
            </w:r>
            <w:r w:rsidRPr="008A0E54">
              <w:rPr>
                <w:rFonts w:ascii="Times New Roman" w:eastAsia="Times New Roman" w:hAnsi="Times New Roman" w:cs="Times New Roman"/>
                <w:color w:val="000000"/>
                <w:spacing w:val="-1"/>
              </w:rPr>
              <w:t>н</w:t>
            </w:r>
            <w:r w:rsidRPr="008A0E54">
              <w:rPr>
                <w:rFonts w:ascii="Times New Roman" w:eastAsia="Times New Roman" w:hAnsi="Times New Roman" w:cs="Times New Roman"/>
                <w:color w:val="000000"/>
              </w:rPr>
              <w:t>со</w:t>
            </w:r>
            <w:r w:rsidRPr="008A0E54">
              <w:rPr>
                <w:rFonts w:ascii="Times New Roman" w:eastAsia="Times New Roman" w:hAnsi="Times New Roman" w:cs="Times New Roman"/>
                <w:color w:val="000000"/>
                <w:spacing w:val="-1"/>
              </w:rPr>
              <w:t>в</w:t>
            </w:r>
            <w:r w:rsidRPr="008A0E54">
              <w:rPr>
                <w:rFonts w:ascii="Times New Roman" w:eastAsia="Times New Roman" w:hAnsi="Times New Roman" w:cs="Times New Roman"/>
                <w:color w:val="000000"/>
              </w:rPr>
              <w:t>о</w:t>
            </w:r>
            <w:r w:rsidRPr="008A0E54">
              <w:rPr>
                <w:rFonts w:ascii="Times New Roman" w:eastAsia="Times New Roman" w:hAnsi="Times New Roman" w:cs="Times New Roman"/>
                <w:color w:val="000000"/>
                <w:spacing w:val="1"/>
              </w:rPr>
              <w:t>й</w:t>
            </w:r>
            <w:r w:rsidRPr="008A0E54">
              <w:rPr>
                <w:rFonts w:ascii="Times New Roman" w:eastAsia="Times New Roman" w:hAnsi="Times New Roman" w:cs="Times New Roman"/>
                <w:color w:val="000000"/>
              </w:rPr>
              <w:t>)</w:t>
            </w:r>
            <w:r w:rsidRPr="008A0E54">
              <w:rPr>
                <w:rFonts w:ascii="Times New Roman" w:eastAsia="Times New Roman" w:hAnsi="Times New Roman" w:cs="Times New Roman"/>
                <w:color w:val="000000"/>
                <w:spacing w:val="178"/>
              </w:rPr>
              <w:t xml:space="preserve"> </w:t>
            </w:r>
            <w:r w:rsidRPr="008A0E54">
              <w:rPr>
                <w:rFonts w:ascii="Times New Roman" w:eastAsia="Times New Roman" w:hAnsi="Times New Roman" w:cs="Times New Roman"/>
                <w:color w:val="000000"/>
              </w:rPr>
              <w:t>о</w:t>
            </w:r>
            <w:r w:rsidRPr="008A0E54">
              <w:rPr>
                <w:rFonts w:ascii="Times New Roman" w:eastAsia="Times New Roman" w:hAnsi="Times New Roman" w:cs="Times New Roman"/>
                <w:color w:val="000000"/>
                <w:spacing w:val="-1"/>
              </w:rPr>
              <w:t>т</w:t>
            </w:r>
            <w:r w:rsidRPr="008A0E54">
              <w:rPr>
                <w:rFonts w:ascii="Times New Roman" w:eastAsia="Times New Roman" w:hAnsi="Times New Roman" w:cs="Times New Roman"/>
                <w:color w:val="000000"/>
              </w:rPr>
              <w:t>че</w:t>
            </w:r>
            <w:r w:rsidRPr="008A0E54">
              <w:rPr>
                <w:rFonts w:ascii="Times New Roman" w:eastAsia="Times New Roman" w:hAnsi="Times New Roman" w:cs="Times New Roman"/>
                <w:color w:val="000000"/>
                <w:spacing w:val="-1"/>
              </w:rPr>
              <w:t>т</w:t>
            </w:r>
            <w:r w:rsidRPr="008A0E54">
              <w:rPr>
                <w:rFonts w:ascii="Times New Roman" w:eastAsia="Times New Roman" w:hAnsi="Times New Roman" w:cs="Times New Roman"/>
                <w:color w:val="000000"/>
              </w:rPr>
              <w:t>нос</w:t>
            </w:r>
            <w:r w:rsidRPr="008A0E54">
              <w:rPr>
                <w:rFonts w:ascii="Times New Roman" w:eastAsia="Times New Roman" w:hAnsi="Times New Roman" w:cs="Times New Roman"/>
                <w:color w:val="000000"/>
                <w:spacing w:val="-2"/>
              </w:rPr>
              <w:t>т</w:t>
            </w:r>
            <w:r w:rsidRPr="008A0E54">
              <w:rPr>
                <w:rFonts w:ascii="Times New Roman" w:eastAsia="Times New Roman" w:hAnsi="Times New Roman" w:cs="Times New Roman"/>
                <w:color w:val="000000"/>
              </w:rPr>
              <w:t>и</w:t>
            </w:r>
            <w:r w:rsidRPr="008A0E54">
              <w:rPr>
                <w:rFonts w:ascii="Times New Roman" w:eastAsia="Times New Roman" w:hAnsi="Times New Roman" w:cs="Times New Roman"/>
                <w:color w:val="000000"/>
                <w:spacing w:val="179"/>
              </w:rPr>
              <w:t xml:space="preserve"> </w:t>
            </w:r>
            <w:r w:rsidRPr="008A0E54">
              <w:rPr>
                <w:rFonts w:ascii="Times New Roman" w:eastAsia="Times New Roman" w:hAnsi="Times New Roman" w:cs="Times New Roman"/>
                <w:color w:val="000000"/>
                <w:spacing w:val="-1"/>
              </w:rPr>
              <w:t>(</w:t>
            </w:r>
            <w:r w:rsidRPr="008A0E54">
              <w:rPr>
                <w:rFonts w:ascii="Times New Roman" w:eastAsia="Times New Roman" w:hAnsi="Times New Roman" w:cs="Times New Roman"/>
                <w:color w:val="000000"/>
              </w:rPr>
              <w:t>р</w:t>
            </w:r>
            <w:r w:rsidRPr="008A0E54">
              <w:rPr>
                <w:rFonts w:ascii="Times New Roman" w:eastAsia="Times New Roman" w:hAnsi="Times New Roman" w:cs="Times New Roman"/>
                <w:color w:val="000000"/>
                <w:spacing w:val="-2"/>
              </w:rPr>
              <w:t>е</w:t>
            </w:r>
            <w:r w:rsidRPr="008A0E54">
              <w:rPr>
                <w:rFonts w:ascii="Times New Roman" w:eastAsia="Times New Roman" w:hAnsi="Times New Roman" w:cs="Times New Roman"/>
                <w:color w:val="000000"/>
              </w:rPr>
              <w:t>йт</w:t>
            </w:r>
            <w:r w:rsidRPr="008A0E54">
              <w:rPr>
                <w:rFonts w:ascii="Times New Roman" w:eastAsia="Times New Roman" w:hAnsi="Times New Roman" w:cs="Times New Roman"/>
                <w:color w:val="000000"/>
                <w:spacing w:val="-1"/>
              </w:rPr>
              <w:t>и</w:t>
            </w:r>
            <w:r w:rsidRPr="008A0E54">
              <w:rPr>
                <w:rFonts w:ascii="Times New Roman" w:eastAsia="Times New Roman" w:hAnsi="Times New Roman" w:cs="Times New Roman"/>
                <w:color w:val="000000"/>
              </w:rPr>
              <w:t>н</w:t>
            </w:r>
            <w:r w:rsidRPr="008A0E54">
              <w:rPr>
                <w:rFonts w:ascii="Times New Roman" w:eastAsia="Times New Roman" w:hAnsi="Times New Roman" w:cs="Times New Roman"/>
                <w:color w:val="000000"/>
                <w:spacing w:val="-1"/>
              </w:rPr>
              <w:t>г</w:t>
            </w:r>
            <w:r w:rsidRPr="008A0E54">
              <w:rPr>
                <w:rFonts w:ascii="Times New Roman" w:eastAsia="Times New Roman" w:hAnsi="Times New Roman" w:cs="Times New Roman"/>
                <w:color w:val="000000"/>
              </w:rPr>
              <w:t>ов</w:t>
            </w:r>
            <w:r w:rsidRPr="008A0E54">
              <w:rPr>
                <w:rFonts w:ascii="Times New Roman" w:eastAsia="Times New Roman" w:hAnsi="Times New Roman" w:cs="Times New Roman"/>
                <w:color w:val="000000"/>
                <w:spacing w:val="-1"/>
              </w:rPr>
              <w:t>а</w:t>
            </w:r>
            <w:r w:rsidRPr="008A0E54">
              <w:rPr>
                <w:rFonts w:ascii="Times New Roman" w:eastAsia="Times New Roman" w:hAnsi="Times New Roman" w:cs="Times New Roman"/>
                <w:color w:val="000000"/>
              </w:rPr>
              <w:t>я оц</w:t>
            </w:r>
            <w:r w:rsidRPr="008A0E54">
              <w:rPr>
                <w:rFonts w:ascii="Times New Roman" w:eastAsia="Times New Roman" w:hAnsi="Times New Roman" w:cs="Times New Roman"/>
                <w:color w:val="000000"/>
                <w:spacing w:val="-1"/>
              </w:rPr>
              <w:t>е</w:t>
            </w:r>
            <w:r w:rsidRPr="008A0E54">
              <w:rPr>
                <w:rFonts w:ascii="Times New Roman" w:eastAsia="Times New Roman" w:hAnsi="Times New Roman" w:cs="Times New Roman"/>
                <w:color w:val="000000"/>
              </w:rPr>
              <w:t>нка).</w:t>
            </w:r>
          </w:p>
          <w:p w:rsidR="004427C1" w:rsidRDefault="004427C1" w:rsidP="004427C1">
            <w:pPr>
              <w:pStyle w:val="ac"/>
              <w:spacing w:line="240" w:lineRule="auto"/>
              <w:ind w:left="0" w:firstLine="48"/>
              <w:jc w:val="both"/>
              <w:rPr>
                <w:rFonts w:ascii="Times New Roman" w:eastAsia="Times New Roman" w:hAnsi="Times New Roman" w:cs="Times New Roman"/>
                <w:color w:val="000000"/>
              </w:rPr>
            </w:pPr>
            <w:r w:rsidRPr="008A0E54">
              <w:rPr>
                <w:rFonts w:ascii="Times New Roman" w:eastAsia="Times New Roman" w:hAnsi="Times New Roman" w:cs="Times New Roman"/>
                <w:color w:val="000000"/>
              </w:rPr>
              <w:t>К</w:t>
            </w:r>
            <w:r w:rsidRPr="008A0E54">
              <w:rPr>
                <w:rFonts w:ascii="Times New Roman" w:eastAsia="Times New Roman" w:hAnsi="Times New Roman" w:cs="Times New Roman"/>
                <w:color w:val="000000"/>
                <w:spacing w:val="1"/>
              </w:rPr>
              <w:t>р</w:t>
            </w:r>
            <w:r w:rsidRPr="008A0E54">
              <w:rPr>
                <w:rFonts w:ascii="Times New Roman" w:eastAsia="Times New Roman" w:hAnsi="Times New Roman" w:cs="Times New Roman"/>
                <w:color w:val="000000"/>
              </w:rPr>
              <w:t>ит</w:t>
            </w:r>
            <w:r w:rsidRPr="008A0E54">
              <w:rPr>
                <w:rFonts w:ascii="Times New Roman" w:eastAsia="Times New Roman" w:hAnsi="Times New Roman" w:cs="Times New Roman"/>
                <w:color w:val="000000"/>
                <w:spacing w:val="-1"/>
              </w:rPr>
              <w:t>е</w:t>
            </w:r>
            <w:r w:rsidRPr="008A0E54">
              <w:rPr>
                <w:rFonts w:ascii="Times New Roman" w:eastAsia="Times New Roman" w:hAnsi="Times New Roman" w:cs="Times New Roman"/>
                <w:color w:val="000000"/>
              </w:rPr>
              <w:t>рии оце</w:t>
            </w:r>
            <w:r w:rsidRPr="008A0E54">
              <w:rPr>
                <w:rFonts w:ascii="Times New Roman" w:eastAsia="Times New Roman" w:hAnsi="Times New Roman" w:cs="Times New Roman"/>
                <w:color w:val="000000"/>
                <w:spacing w:val="-2"/>
              </w:rPr>
              <w:t>н</w:t>
            </w:r>
            <w:r w:rsidRPr="008A0E54">
              <w:rPr>
                <w:rFonts w:ascii="Times New Roman" w:eastAsia="Times New Roman" w:hAnsi="Times New Roman" w:cs="Times New Roman"/>
                <w:color w:val="000000"/>
                <w:spacing w:val="-1"/>
              </w:rPr>
              <w:t>к</w:t>
            </w:r>
            <w:r w:rsidRPr="008A0E54">
              <w:rPr>
                <w:rFonts w:ascii="Times New Roman" w:eastAsia="Times New Roman" w:hAnsi="Times New Roman" w:cs="Times New Roman"/>
                <w:color w:val="000000"/>
              </w:rPr>
              <w:t>и не</w:t>
            </w:r>
            <w:r w:rsidRPr="008A0E54">
              <w:rPr>
                <w:rFonts w:ascii="Times New Roman" w:eastAsia="Times New Roman" w:hAnsi="Times New Roman" w:cs="Times New Roman"/>
                <w:color w:val="000000"/>
                <w:spacing w:val="-1"/>
              </w:rPr>
              <w:t>с</w:t>
            </w:r>
            <w:r w:rsidRPr="008A0E54">
              <w:rPr>
                <w:rFonts w:ascii="Times New Roman" w:eastAsia="Times New Roman" w:hAnsi="Times New Roman" w:cs="Times New Roman"/>
                <w:color w:val="000000"/>
              </w:rPr>
              <w:t>ос</w:t>
            </w:r>
            <w:r w:rsidRPr="008A0E54">
              <w:rPr>
                <w:rFonts w:ascii="Times New Roman" w:eastAsia="Times New Roman" w:hAnsi="Times New Roman" w:cs="Times New Roman"/>
                <w:color w:val="000000"/>
                <w:spacing w:val="-2"/>
              </w:rPr>
              <w:t>т</w:t>
            </w:r>
            <w:r w:rsidRPr="008A0E54">
              <w:rPr>
                <w:rFonts w:ascii="Times New Roman" w:eastAsia="Times New Roman" w:hAnsi="Times New Roman" w:cs="Times New Roman"/>
                <w:color w:val="000000"/>
              </w:rPr>
              <w:t>оятел</w:t>
            </w:r>
            <w:r w:rsidRPr="008A0E54">
              <w:rPr>
                <w:rFonts w:ascii="Times New Roman" w:eastAsia="Times New Roman" w:hAnsi="Times New Roman" w:cs="Times New Roman"/>
                <w:color w:val="000000"/>
                <w:spacing w:val="-1"/>
              </w:rPr>
              <w:t>ьн</w:t>
            </w:r>
            <w:r w:rsidRPr="008A0E54">
              <w:rPr>
                <w:rFonts w:ascii="Times New Roman" w:eastAsia="Times New Roman" w:hAnsi="Times New Roman" w:cs="Times New Roman"/>
                <w:color w:val="000000"/>
              </w:rPr>
              <w:t>ос</w:t>
            </w:r>
            <w:r w:rsidRPr="008A0E54">
              <w:rPr>
                <w:rFonts w:ascii="Times New Roman" w:eastAsia="Times New Roman" w:hAnsi="Times New Roman" w:cs="Times New Roman"/>
                <w:color w:val="000000"/>
                <w:spacing w:val="-2"/>
              </w:rPr>
              <w:t>т</w:t>
            </w:r>
            <w:r w:rsidRPr="008A0E54">
              <w:rPr>
                <w:rFonts w:ascii="Times New Roman" w:eastAsia="Times New Roman" w:hAnsi="Times New Roman" w:cs="Times New Roman"/>
                <w:color w:val="000000"/>
              </w:rPr>
              <w:t>и (</w:t>
            </w:r>
            <w:r w:rsidRPr="008A0E54">
              <w:rPr>
                <w:rFonts w:ascii="Times New Roman" w:eastAsia="Times New Roman" w:hAnsi="Times New Roman" w:cs="Times New Roman"/>
                <w:color w:val="000000"/>
                <w:spacing w:val="1"/>
              </w:rPr>
              <w:t>б</w:t>
            </w:r>
            <w:r w:rsidRPr="008A0E54">
              <w:rPr>
                <w:rFonts w:ascii="Times New Roman" w:eastAsia="Times New Roman" w:hAnsi="Times New Roman" w:cs="Times New Roman"/>
                <w:color w:val="000000"/>
                <w:spacing w:val="-1"/>
              </w:rPr>
              <w:t>а</w:t>
            </w:r>
            <w:r w:rsidRPr="008A0E54">
              <w:rPr>
                <w:rFonts w:ascii="Times New Roman" w:eastAsia="Times New Roman" w:hAnsi="Times New Roman" w:cs="Times New Roman"/>
                <w:color w:val="000000"/>
              </w:rPr>
              <w:t>н</w:t>
            </w:r>
            <w:r w:rsidRPr="008A0E54">
              <w:rPr>
                <w:rFonts w:ascii="Times New Roman" w:eastAsia="Times New Roman" w:hAnsi="Times New Roman" w:cs="Times New Roman"/>
                <w:color w:val="000000"/>
                <w:spacing w:val="-1"/>
              </w:rPr>
              <w:t>к</w:t>
            </w:r>
            <w:r w:rsidRPr="008A0E54">
              <w:rPr>
                <w:rFonts w:ascii="Times New Roman" w:eastAsia="Times New Roman" w:hAnsi="Times New Roman" w:cs="Times New Roman"/>
                <w:color w:val="000000"/>
                <w:spacing w:val="1"/>
              </w:rPr>
              <w:t>ро</w:t>
            </w:r>
            <w:r w:rsidRPr="008A0E54">
              <w:rPr>
                <w:rFonts w:ascii="Times New Roman" w:eastAsia="Times New Roman" w:hAnsi="Times New Roman" w:cs="Times New Roman"/>
                <w:color w:val="000000"/>
                <w:spacing w:val="-2"/>
              </w:rPr>
              <w:t>т</w:t>
            </w:r>
            <w:r w:rsidRPr="008A0E54">
              <w:rPr>
                <w:rFonts w:ascii="Times New Roman" w:eastAsia="Times New Roman" w:hAnsi="Times New Roman" w:cs="Times New Roman"/>
                <w:color w:val="000000"/>
              </w:rPr>
              <w:t>ства)</w:t>
            </w:r>
            <w:r w:rsidRPr="008A0E54">
              <w:rPr>
                <w:rFonts w:ascii="Times New Roman" w:eastAsia="Times New Roman" w:hAnsi="Times New Roman" w:cs="Times New Roman"/>
                <w:color w:val="000000"/>
                <w:spacing w:val="-29"/>
              </w:rPr>
              <w:t xml:space="preserve"> </w:t>
            </w:r>
            <w:r w:rsidRPr="008A0E54">
              <w:rPr>
                <w:rFonts w:ascii="Times New Roman" w:eastAsia="Times New Roman" w:hAnsi="Times New Roman" w:cs="Times New Roman"/>
                <w:color w:val="000000"/>
              </w:rPr>
              <w:t>орг</w:t>
            </w:r>
            <w:r w:rsidRPr="008A0E54">
              <w:rPr>
                <w:rFonts w:ascii="Times New Roman" w:eastAsia="Times New Roman" w:hAnsi="Times New Roman" w:cs="Times New Roman"/>
                <w:color w:val="000000"/>
                <w:spacing w:val="-1"/>
              </w:rPr>
              <w:t>а</w:t>
            </w:r>
            <w:r w:rsidRPr="008A0E54">
              <w:rPr>
                <w:rFonts w:ascii="Times New Roman" w:eastAsia="Times New Roman" w:hAnsi="Times New Roman" w:cs="Times New Roman"/>
                <w:color w:val="000000"/>
              </w:rPr>
              <w:t>низ</w:t>
            </w:r>
            <w:r w:rsidRPr="008A0E54">
              <w:rPr>
                <w:rFonts w:ascii="Times New Roman" w:eastAsia="Times New Roman" w:hAnsi="Times New Roman" w:cs="Times New Roman"/>
                <w:color w:val="000000"/>
                <w:spacing w:val="-2"/>
              </w:rPr>
              <w:t>а</w:t>
            </w:r>
            <w:r w:rsidRPr="008A0E54">
              <w:rPr>
                <w:rFonts w:ascii="Times New Roman" w:eastAsia="Times New Roman" w:hAnsi="Times New Roman" w:cs="Times New Roman"/>
                <w:color w:val="000000"/>
              </w:rPr>
              <w:t xml:space="preserve">ции. </w:t>
            </w:r>
            <w:r w:rsidRPr="008A0E54">
              <w:rPr>
                <w:rFonts w:ascii="Times New Roman" w:eastAsia="Times New Roman" w:hAnsi="Times New Roman" w:cs="Times New Roman"/>
                <w:color w:val="000000"/>
                <w:spacing w:val="-2"/>
              </w:rPr>
              <w:t>С</w:t>
            </w:r>
            <w:r w:rsidRPr="008A0E54">
              <w:rPr>
                <w:rFonts w:ascii="Times New Roman" w:eastAsia="Times New Roman" w:hAnsi="Times New Roman" w:cs="Times New Roman"/>
                <w:color w:val="000000"/>
              </w:rPr>
              <w:t>ис</w:t>
            </w:r>
            <w:r w:rsidRPr="008A0E54">
              <w:rPr>
                <w:rFonts w:ascii="Times New Roman" w:eastAsia="Times New Roman" w:hAnsi="Times New Roman" w:cs="Times New Roman"/>
                <w:color w:val="000000"/>
                <w:spacing w:val="-2"/>
              </w:rPr>
              <w:t>т</w:t>
            </w:r>
            <w:r w:rsidRPr="008A0E54">
              <w:rPr>
                <w:rFonts w:ascii="Times New Roman" w:eastAsia="Times New Roman" w:hAnsi="Times New Roman" w:cs="Times New Roman"/>
                <w:color w:val="000000"/>
              </w:rPr>
              <w:t xml:space="preserve">ема </w:t>
            </w:r>
            <w:r w:rsidRPr="008A0E54">
              <w:rPr>
                <w:rFonts w:ascii="Times New Roman" w:eastAsia="Times New Roman" w:hAnsi="Times New Roman" w:cs="Times New Roman"/>
                <w:color w:val="000000"/>
                <w:spacing w:val="-1"/>
              </w:rPr>
              <w:t>п</w:t>
            </w:r>
            <w:r w:rsidRPr="008A0E54">
              <w:rPr>
                <w:rFonts w:ascii="Times New Roman" w:eastAsia="Times New Roman" w:hAnsi="Times New Roman" w:cs="Times New Roman"/>
                <w:color w:val="000000"/>
              </w:rPr>
              <w:t>о</w:t>
            </w:r>
            <w:r w:rsidRPr="008A0E54">
              <w:rPr>
                <w:rFonts w:ascii="Times New Roman" w:eastAsia="Times New Roman" w:hAnsi="Times New Roman" w:cs="Times New Roman"/>
                <w:color w:val="000000"/>
                <w:spacing w:val="-1"/>
              </w:rPr>
              <w:t>к</w:t>
            </w:r>
            <w:r w:rsidRPr="008A0E54">
              <w:rPr>
                <w:rFonts w:ascii="Times New Roman" w:eastAsia="Times New Roman" w:hAnsi="Times New Roman" w:cs="Times New Roman"/>
                <w:color w:val="000000"/>
              </w:rPr>
              <w:t>азате</w:t>
            </w:r>
            <w:r w:rsidRPr="008A0E54">
              <w:rPr>
                <w:rFonts w:ascii="Times New Roman" w:eastAsia="Times New Roman" w:hAnsi="Times New Roman" w:cs="Times New Roman"/>
                <w:color w:val="000000"/>
                <w:spacing w:val="-2"/>
              </w:rPr>
              <w:t>л</w:t>
            </w:r>
            <w:r w:rsidRPr="008A0E54">
              <w:rPr>
                <w:rFonts w:ascii="Times New Roman" w:eastAsia="Times New Roman" w:hAnsi="Times New Roman" w:cs="Times New Roman"/>
                <w:color w:val="000000"/>
              </w:rPr>
              <w:t>ей индика</w:t>
            </w:r>
            <w:r w:rsidRPr="008A0E54">
              <w:rPr>
                <w:rFonts w:ascii="Times New Roman" w:eastAsia="Times New Roman" w:hAnsi="Times New Roman" w:cs="Times New Roman"/>
                <w:color w:val="000000"/>
                <w:spacing w:val="-1"/>
              </w:rPr>
              <w:t>т</w:t>
            </w:r>
            <w:r w:rsidRPr="008A0E54">
              <w:rPr>
                <w:rFonts w:ascii="Times New Roman" w:eastAsia="Times New Roman" w:hAnsi="Times New Roman" w:cs="Times New Roman"/>
                <w:color w:val="000000"/>
              </w:rPr>
              <w:t>оров бан</w:t>
            </w:r>
            <w:r w:rsidRPr="008A0E54">
              <w:rPr>
                <w:rFonts w:ascii="Times New Roman" w:eastAsia="Times New Roman" w:hAnsi="Times New Roman" w:cs="Times New Roman"/>
                <w:color w:val="000000"/>
                <w:spacing w:val="-2"/>
              </w:rPr>
              <w:t>к</w:t>
            </w:r>
            <w:r w:rsidRPr="008A0E54">
              <w:rPr>
                <w:rFonts w:ascii="Times New Roman" w:eastAsia="Times New Roman" w:hAnsi="Times New Roman" w:cs="Times New Roman"/>
                <w:color w:val="000000"/>
              </w:rPr>
              <w:t>ро</w:t>
            </w:r>
            <w:r w:rsidRPr="008A0E54">
              <w:rPr>
                <w:rFonts w:ascii="Times New Roman" w:eastAsia="Times New Roman" w:hAnsi="Times New Roman" w:cs="Times New Roman"/>
                <w:color w:val="000000"/>
                <w:spacing w:val="-1"/>
              </w:rPr>
              <w:t>т</w:t>
            </w:r>
            <w:r w:rsidRPr="008A0E54">
              <w:rPr>
                <w:rFonts w:ascii="Times New Roman" w:eastAsia="Times New Roman" w:hAnsi="Times New Roman" w:cs="Times New Roman"/>
                <w:color w:val="000000"/>
              </w:rPr>
              <w:t>ства о</w:t>
            </w:r>
            <w:r w:rsidRPr="008A0E54">
              <w:rPr>
                <w:rFonts w:ascii="Times New Roman" w:eastAsia="Times New Roman" w:hAnsi="Times New Roman" w:cs="Times New Roman"/>
                <w:color w:val="000000"/>
                <w:spacing w:val="1"/>
              </w:rPr>
              <w:t>р</w:t>
            </w:r>
            <w:r w:rsidRPr="008A0E54">
              <w:rPr>
                <w:rFonts w:ascii="Times New Roman" w:eastAsia="Times New Roman" w:hAnsi="Times New Roman" w:cs="Times New Roman"/>
                <w:color w:val="000000"/>
              </w:rPr>
              <w:t>га</w:t>
            </w:r>
            <w:r w:rsidRPr="008A0E54">
              <w:rPr>
                <w:rFonts w:ascii="Times New Roman" w:eastAsia="Times New Roman" w:hAnsi="Times New Roman" w:cs="Times New Roman"/>
                <w:color w:val="000000"/>
                <w:spacing w:val="-1"/>
              </w:rPr>
              <w:t>н</w:t>
            </w:r>
            <w:r w:rsidRPr="008A0E54">
              <w:rPr>
                <w:rFonts w:ascii="Times New Roman" w:eastAsia="Times New Roman" w:hAnsi="Times New Roman" w:cs="Times New Roman"/>
                <w:color w:val="000000"/>
              </w:rPr>
              <w:t>из</w:t>
            </w:r>
            <w:r w:rsidRPr="008A0E54">
              <w:rPr>
                <w:rFonts w:ascii="Times New Roman" w:eastAsia="Times New Roman" w:hAnsi="Times New Roman" w:cs="Times New Roman"/>
                <w:color w:val="000000"/>
                <w:spacing w:val="-2"/>
              </w:rPr>
              <w:t>а</w:t>
            </w:r>
            <w:r w:rsidRPr="008A0E54">
              <w:rPr>
                <w:rFonts w:ascii="Times New Roman" w:eastAsia="Times New Roman" w:hAnsi="Times New Roman" w:cs="Times New Roman"/>
                <w:color w:val="000000"/>
                <w:spacing w:val="-1"/>
              </w:rPr>
              <w:t>ц</w:t>
            </w:r>
            <w:r w:rsidRPr="008A0E54">
              <w:rPr>
                <w:rFonts w:ascii="Times New Roman" w:eastAsia="Times New Roman" w:hAnsi="Times New Roman" w:cs="Times New Roman"/>
                <w:color w:val="000000"/>
              </w:rPr>
              <w:t>ии.</w:t>
            </w:r>
          </w:p>
          <w:p w:rsidR="00975FB2" w:rsidRPr="008A0E54" w:rsidRDefault="00975FB2" w:rsidP="004427C1">
            <w:pPr>
              <w:pStyle w:val="ac"/>
              <w:spacing w:line="240" w:lineRule="auto"/>
              <w:ind w:left="0" w:firstLine="48"/>
              <w:jc w:val="both"/>
              <w:rPr>
                <w:rFonts w:ascii="Times New Roman" w:hAnsi="Times New Roman"/>
                <w:b/>
                <w:highlight w:val="yellow"/>
              </w:rPr>
            </w:pPr>
          </w:p>
          <w:p w:rsidR="00975FB2" w:rsidRPr="00975FB2" w:rsidRDefault="00975FB2" w:rsidP="00975FB2">
            <w:pPr>
              <w:pStyle w:val="ac"/>
              <w:spacing w:line="240" w:lineRule="auto"/>
              <w:ind w:left="0"/>
              <w:rPr>
                <w:rFonts w:ascii="Times New Roman" w:hAnsi="Times New Roman"/>
                <w:b/>
              </w:rPr>
            </w:pPr>
            <w:r w:rsidRPr="00975FB2">
              <w:rPr>
                <w:rFonts w:ascii="Times New Roman" w:hAnsi="Times New Roman"/>
                <w:b/>
              </w:rPr>
              <w:t>Рекомендуемые источники:</w:t>
            </w:r>
          </w:p>
          <w:p w:rsidR="00CE1E38" w:rsidRPr="008A0E54" w:rsidRDefault="00975FB2" w:rsidP="00975FB2">
            <w:pPr>
              <w:pStyle w:val="ac"/>
              <w:spacing w:line="240" w:lineRule="auto"/>
              <w:ind w:left="0"/>
              <w:jc w:val="both"/>
              <w:rPr>
                <w:rFonts w:ascii="Times New Roman" w:hAnsi="Times New Roman"/>
              </w:rPr>
            </w:pPr>
            <w:r w:rsidRPr="00975FB2">
              <w:rPr>
                <w:rFonts w:ascii="Times New Roman" w:hAnsi="Times New Roman"/>
                <w:b/>
              </w:rPr>
              <w:t>Раздел 8 (1-18), Раздел 9</w:t>
            </w:r>
          </w:p>
        </w:tc>
        <w:tc>
          <w:tcPr>
            <w:tcW w:w="1203" w:type="pct"/>
            <w:tcBorders>
              <w:top w:val="single" w:sz="4" w:space="0" w:color="auto"/>
              <w:left w:val="single" w:sz="4" w:space="0" w:color="auto"/>
              <w:bottom w:val="single" w:sz="4" w:space="0" w:color="auto"/>
              <w:right w:val="single" w:sz="4" w:space="0" w:color="auto"/>
            </w:tcBorders>
            <w:shd w:val="clear" w:color="auto" w:fill="auto"/>
          </w:tcPr>
          <w:p w:rsidR="00CE1E38" w:rsidRPr="008A0E54" w:rsidRDefault="00A8203A" w:rsidP="00CE1E38">
            <w:pPr>
              <w:keepNext/>
              <w:spacing w:line="240" w:lineRule="auto"/>
              <w:rPr>
                <w:rFonts w:ascii="Times New Roman" w:eastAsia="Arial" w:hAnsi="Times New Roman" w:cs="Times New Roman"/>
                <w:lang w:eastAsia="ar-SA"/>
              </w:rPr>
            </w:pPr>
            <w:r w:rsidRPr="008A0E54">
              <w:rPr>
                <w:rFonts w:ascii="Times New Roman" w:eastAsia="Arial" w:hAnsi="Times New Roman" w:cs="Times New Roman"/>
                <w:lang w:eastAsia="ar-SA"/>
              </w:rPr>
              <w:lastRenderedPageBreak/>
              <w:t>Решение практических заданий. Работа с рабочей тетрадью №2</w:t>
            </w:r>
          </w:p>
          <w:p w:rsidR="00A8203A" w:rsidRPr="008A0E54" w:rsidRDefault="00A8203A" w:rsidP="00CE1E38">
            <w:pPr>
              <w:keepNext/>
              <w:spacing w:line="240" w:lineRule="auto"/>
              <w:rPr>
                <w:rFonts w:ascii="Times New Roman" w:hAnsi="Times New Roman"/>
              </w:rPr>
            </w:pPr>
            <w:r w:rsidRPr="008A0E54">
              <w:rPr>
                <w:rFonts w:ascii="Times New Roman" w:eastAsia="Arial" w:hAnsi="Times New Roman" w:cs="Times New Roman"/>
                <w:lang w:eastAsia="ar-SA"/>
              </w:rPr>
              <w:t>Контрольная работа</w:t>
            </w:r>
          </w:p>
        </w:tc>
      </w:tr>
    </w:tbl>
    <w:p w:rsidR="004B191D" w:rsidRPr="00805279" w:rsidRDefault="004B191D" w:rsidP="00A8203A">
      <w:pPr>
        <w:ind w:firstLine="567"/>
        <w:rPr>
          <w:rFonts w:ascii="Times New Roman" w:hAnsi="Times New Roman" w:cs="Times New Roman"/>
        </w:rPr>
      </w:pPr>
    </w:p>
    <w:p w:rsidR="004B191D" w:rsidRPr="004B191D" w:rsidRDefault="004B191D" w:rsidP="00FE1DFC">
      <w:pPr>
        <w:keepNext/>
        <w:numPr>
          <w:ilvl w:val="0"/>
          <w:numId w:val="6"/>
        </w:numPr>
        <w:spacing w:line="240" w:lineRule="auto"/>
        <w:ind w:left="0" w:firstLine="567"/>
        <w:jc w:val="both"/>
        <w:outlineLvl w:val="0"/>
        <w:rPr>
          <w:rFonts w:ascii="Times New Roman" w:eastAsia="Times New Roman" w:hAnsi="Times New Roman" w:cs="Times New Roman"/>
          <w:b/>
          <w:bCs/>
          <w:sz w:val="28"/>
          <w:szCs w:val="28"/>
          <w:lang w:eastAsia="zh-CN"/>
        </w:rPr>
      </w:pPr>
      <w:bookmarkStart w:id="19" w:name="_Toc182177029"/>
      <w:r w:rsidRPr="004B191D">
        <w:rPr>
          <w:rFonts w:ascii="Times New Roman" w:eastAsia="Times New Roman" w:hAnsi="Times New Roman" w:cs="Times New Roman"/>
          <w:b/>
          <w:bCs/>
          <w:sz w:val="28"/>
          <w:szCs w:val="28"/>
          <w:lang w:eastAsia="zh-CN"/>
        </w:rPr>
        <w:t>Перечень учебно-методического обеспечения для самостоятельной работы обучающихся по дисциплине</w:t>
      </w:r>
      <w:bookmarkEnd w:id="19"/>
    </w:p>
    <w:p w:rsidR="004B191D" w:rsidRPr="004B191D" w:rsidRDefault="004B191D" w:rsidP="00A8203A">
      <w:pPr>
        <w:spacing w:line="240" w:lineRule="auto"/>
        <w:ind w:firstLine="567"/>
        <w:jc w:val="both"/>
        <w:rPr>
          <w:rFonts w:ascii="Times New Roman" w:eastAsia="Times New Roman" w:hAnsi="Times New Roman" w:cs="Times New Roman"/>
          <w:sz w:val="20"/>
          <w:szCs w:val="20"/>
          <w:lang w:eastAsia="zh-CN"/>
        </w:rPr>
      </w:pPr>
    </w:p>
    <w:p w:rsidR="004B191D" w:rsidRPr="007C36BF" w:rsidRDefault="004B191D" w:rsidP="00FE1DFC">
      <w:pPr>
        <w:pStyle w:val="ac"/>
        <w:keepNext/>
        <w:numPr>
          <w:ilvl w:val="1"/>
          <w:numId w:val="8"/>
        </w:numPr>
        <w:spacing w:line="240" w:lineRule="auto"/>
        <w:ind w:left="0" w:right="-2" w:firstLine="567"/>
        <w:jc w:val="both"/>
        <w:outlineLvl w:val="1"/>
        <w:rPr>
          <w:rFonts w:ascii="Times New Roman" w:eastAsia="Times New Roman" w:hAnsi="Times New Roman" w:cs="Times New Roman"/>
          <w:b/>
          <w:bCs/>
          <w:sz w:val="28"/>
          <w:szCs w:val="28"/>
          <w:lang w:eastAsia="zh-CN"/>
        </w:rPr>
      </w:pPr>
      <w:bookmarkStart w:id="20" w:name="_Toc89619181"/>
      <w:bookmarkStart w:id="21" w:name="_Toc182177030"/>
      <w:r w:rsidRPr="007C36BF">
        <w:rPr>
          <w:rFonts w:ascii="Times New Roman" w:eastAsia="Times New Roman" w:hAnsi="Times New Roman" w:cs="Times New Roman"/>
          <w:b/>
          <w:bCs/>
          <w:sz w:val="28"/>
          <w:szCs w:val="28"/>
          <w:lang w:eastAsia="zh-CN"/>
        </w:rPr>
        <w:t>Перечень вопросов, отводимых на самостоятельное освоение дисциплины, формы внеаудиторной самостоятельной работы</w:t>
      </w:r>
      <w:bookmarkEnd w:id="20"/>
      <w:bookmarkEnd w:id="21"/>
    </w:p>
    <w:p w:rsidR="00777A8F" w:rsidRDefault="006116E9" w:rsidP="00777A8F">
      <w:pPr>
        <w:jc w:val="right"/>
        <w:rPr>
          <w:rFonts w:ascii="Times New Roman" w:hAnsi="Times New Roman"/>
          <w:bCs/>
          <w:sz w:val="28"/>
          <w:szCs w:val="28"/>
        </w:rPr>
      </w:pPr>
      <w:r>
        <w:rPr>
          <w:rFonts w:ascii="Times New Roman" w:hAnsi="Times New Roman"/>
          <w:bCs/>
          <w:sz w:val="28"/>
          <w:szCs w:val="28"/>
        </w:rPr>
        <w:t>Таблица 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4425"/>
        <w:gridCol w:w="2864"/>
      </w:tblGrid>
      <w:tr w:rsidR="00777A8F" w:rsidRPr="008A0E54" w:rsidTr="008A0E54">
        <w:tc>
          <w:tcPr>
            <w:tcW w:w="1215" w:type="pct"/>
            <w:tcBorders>
              <w:top w:val="single" w:sz="4" w:space="0" w:color="auto"/>
              <w:left w:val="single" w:sz="4" w:space="0" w:color="auto"/>
              <w:bottom w:val="single" w:sz="4" w:space="0" w:color="auto"/>
              <w:right w:val="single" w:sz="4" w:space="0" w:color="auto"/>
            </w:tcBorders>
            <w:vAlign w:val="center"/>
            <w:hideMark/>
          </w:tcPr>
          <w:p w:rsidR="00777A8F" w:rsidRPr="008A0E54" w:rsidRDefault="00777A8F" w:rsidP="008A0E54">
            <w:pPr>
              <w:jc w:val="center"/>
              <w:rPr>
                <w:rFonts w:ascii="Times New Roman" w:hAnsi="Times New Roman" w:cs="Times New Roman"/>
                <w:b/>
              </w:rPr>
            </w:pPr>
            <w:r w:rsidRPr="008A0E54">
              <w:rPr>
                <w:rFonts w:ascii="Times New Roman" w:hAnsi="Times New Roman" w:cs="Times New Roman"/>
                <w:b/>
              </w:rPr>
              <w:t>Наименование тем (разделов) дисциплины</w:t>
            </w:r>
          </w:p>
        </w:tc>
        <w:tc>
          <w:tcPr>
            <w:tcW w:w="2298" w:type="pct"/>
            <w:tcBorders>
              <w:top w:val="single" w:sz="4" w:space="0" w:color="auto"/>
              <w:left w:val="single" w:sz="4" w:space="0" w:color="auto"/>
              <w:bottom w:val="single" w:sz="4" w:space="0" w:color="auto"/>
              <w:right w:val="single" w:sz="4" w:space="0" w:color="auto"/>
            </w:tcBorders>
            <w:vAlign w:val="center"/>
            <w:hideMark/>
          </w:tcPr>
          <w:p w:rsidR="00777A8F" w:rsidRPr="008A0E54" w:rsidRDefault="00777A8F" w:rsidP="008A0E54">
            <w:pPr>
              <w:jc w:val="center"/>
              <w:rPr>
                <w:rFonts w:ascii="Times New Roman" w:hAnsi="Times New Roman" w:cs="Times New Roman"/>
                <w:b/>
              </w:rPr>
            </w:pPr>
            <w:r w:rsidRPr="008A0E54">
              <w:rPr>
                <w:rFonts w:ascii="Times New Roman" w:hAnsi="Times New Roman" w:cs="Times New Roman"/>
                <w:b/>
              </w:rPr>
              <w:t>Перечень вопросов, отводимых на самостоятельное освоение</w:t>
            </w:r>
          </w:p>
        </w:tc>
        <w:tc>
          <w:tcPr>
            <w:tcW w:w="1487" w:type="pct"/>
            <w:tcBorders>
              <w:top w:val="single" w:sz="4" w:space="0" w:color="auto"/>
              <w:left w:val="single" w:sz="4" w:space="0" w:color="auto"/>
              <w:bottom w:val="single" w:sz="4" w:space="0" w:color="auto"/>
              <w:right w:val="single" w:sz="4" w:space="0" w:color="auto"/>
            </w:tcBorders>
            <w:vAlign w:val="center"/>
            <w:hideMark/>
          </w:tcPr>
          <w:p w:rsidR="00777A8F" w:rsidRPr="008A0E54" w:rsidRDefault="00777A8F" w:rsidP="008A0E54">
            <w:pPr>
              <w:jc w:val="center"/>
              <w:rPr>
                <w:rFonts w:ascii="Times New Roman" w:hAnsi="Times New Roman" w:cs="Times New Roman"/>
                <w:b/>
              </w:rPr>
            </w:pPr>
            <w:r w:rsidRPr="008A0E54">
              <w:rPr>
                <w:rFonts w:ascii="Times New Roman" w:hAnsi="Times New Roman" w:cs="Times New Roman"/>
                <w:b/>
              </w:rPr>
              <w:t>Формы внеаудиторной самостоятельной работы</w:t>
            </w:r>
          </w:p>
        </w:tc>
      </w:tr>
      <w:tr w:rsidR="008A0E54" w:rsidRPr="008A0E54" w:rsidTr="008A0E54">
        <w:tc>
          <w:tcPr>
            <w:tcW w:w="1215" w:type="pct"/>
            <w:hideMark/>
          </w:tcPr>
          <w:p w:rsidR="008A0E54" w:rsidRPr="008A0E54" w:rsidRDefault="008A0E54" w:rsidP="008A0E54">
            <w:pPr>
              <w:rPr>
                <w:rFonts w:ascii="Times New Roman" w:hAnsi="Times New Roman" w:cs="Times New Roman"/>
              </w:rPr>
            </w:pPr>
            <w:r w:rsidRPr="008A0E54">
              <w:rPr>
                <w:rFonts w:ascii="Times New Roman" w:hAnsi="Times New Roman" w:cs="Times New Roman"/>
                <w:b/>
              </w:rPr>
              <w:t>Тема 1.</w:t>
            </w:r>
            <w:r w:rsidRPr="008A0E54">
              <w:rPr>
                <w:rFonts w:ascii="Times New Roman" w:hAnsi="Times New Roman" w:cs="Times New Roman"/>
              </w:rPr>
              <w:t xml:space="preserve"> Сущность, роль, задачи и виды экономического анализа</w:t>
            </w:r>
          </w:p>
        </w:tc>
        <w:tc>
          <w:tcPr>
            <w:tcW w:w="2298" w:type="pct"/>
            <w:tcBorders>
              <w:top w:val="single" w:sz="4" w:space="0" w:color="auto"/>
              <w:left w:val="single" w:sz="4" w:space="0" w:color="auto"/>
              <w:bottom w:val="single" w:sz="4" w:space="0" w:color="auto"/>
              <w:right w:val="single" w:sz="4" w:space="0" w:color="auto"/>
            </w:tcBorders>
            <w:shd w:val="clear" w:color="auto" w:fill="auto"/>
          </w:tcPr>
          <w:p w:rsidR="008A0E54" w:rsidRPr="008A0E54" w:rsidRDefault="008A0E54" w:rsidP="008A0E54">
            <w:pPr>
              <w:rPr>
                <w:rFonts w:ascii="Times New Roman" w:hAnsi="Times New Roman" w:cs="Times New Roman"/>
              </w:rPr>
            </w:pPr>
            <w:r w:rsidRPr="008A0E54">
              <w:rPr>
                <w:rFonts w:ascii="Times New Roman" w:hAnsi="Times New Roman" w:cs="Times New Roman"/>
              </w:rPr>
              <w:t>Сущность, предмет, задачи, виды экономического анализа и его научный аппарат. Связь экономического анализа со смежными дисциплинами. Система показателей и методика проведения экономического анализа. Особенности использования факторного анализа. Информационное обеспечение и последовательность экономического анализа. Значение экономического анализа при планировании бизнеса. Мониторинг основных плановых показателей. Система планирования, контроля и современные стандарты управления. Особенности организации и методики оперативного, текущего и перспективного анализа.</w:t>
            </w:r>
          </w:p>
        </w:tc>
        <w:tc>
          <w:tcPr>
            <w:tcW w:w="1487" w:type="pct"/>
            <w:tcBorders>
              <w:top w:val="single" w:sz="4" w:space="0" w:color="auto"/>
              <w:left w:val="single" w:sz="4" w:space="0" w:color="auto"/>
              <w:bottom w:val="single" w:sz="4" w:space="0" w:color="auto"/>
              <w:right w:val="single" w:sz="4" w:space="0" w:color="auto"/>
            </w:tcBorders>
          </w:tcPr>
          <w:p w:rsidR="008A0E54" w:rsidRPr="008A0E54" w:rsidRDefault="008A0E54" w:rsidP="008A0E54">
            <w:pPr>
              <w:rPr>
                <w:rFonts w:ascii="Times New Roman" w:hAnsi="Times New Roman" w:cs="Times New Roman"/>
              </w:rPr>
            </w:pPr>
            <w:r w:rsidRPr="008A0E54">
              <w:rPr>
                <w:rFonts w:ascii="Times New Roman" w:hAnsi="Times New Roman" w:cs="Times New Roman"/>
                <w:shd w:val="clear" w:color="auto" w:fill="FFFFFF"/>
              </w:rPr>
              <w:t xml:space="preserve">Работа с нормативными документами. </w:t>
            </w:r>
            <w:r w:rsidRPr="008A0E54">
              <w:rPr>
                <w:rFonts w:ascii="Times New Roman" w:hAnsi="Times New Roman" w:cs="Times New Roman"/>
              </w:rPr>
              <w:t>Работа с учебной и справочной литературой, материалами лекций и семинаров.</w:t>
            </w:r>
          </w:p>
          <w:p w:rsidR="008A0E54" w:rsidRPr="008A0E54" w:rsidRDefault="008A0E54" w:rsidP="008A0E54">
            <w:pPr>
              <w:rPr>
                <w:rFonts w:ascii="Times New Roman" w:hAnsi="Times New Roman" w:cs="Times New Roman"/>
              </w:rPr>
            </w:pPr>
            <w:r w:rsidRPr="008A0E54">
              <w:rPr>
                <w:rFonts w:ascii="Times New Roman" w:hAnsi="Times New Roman" w:cs="Times New Roman"/>
              </w:rPr>
              <w:t>Выполнение домашних заданий. Подготовка к устному опросу и промежуточному тестированию.</w:t>
            </w:r>
          </w:p>
          <w:p w:rsidR="008A0E54" w:rsidRPr="008A0E54" w:rsidRDefault="008A0E54" w:rsidP="008A0E54">
            <w:pPr>
              <w:rPr>
                <w:rFonts w:ascii="Times New Roman" w:hAnsi="Times New Roman" w:cs="Times New Roman"/>
              </w:rPr>
            </w:pPr>
          </w:p>
        </w:tc>
      </w:tr>
      <w:tr w:rsidR="008A0E54" w:rsidRPr="008A0E54" w:rsidTr="008A0E54">
        <w:tc>
          <w:tcPr>
            <w:tcW w:w="1215" w:type="pct"/>
          </w:tcPr>
          <w:p w:rsidR="008A0E54" w:rsidRPr="008A0E54" w:rsidRDefault="008A0E54" w:rsidP="008A0E54">
            <w:pPr>
              <w:rPr>
                <w:rFonts w:ascii="Times New Roman" w:hAnsi="Times New Roman" w:cs="Times New Roman"/>
              </w:rPr>
            </w:pPr>
            <w:r w:rsidRPr="008A0E54">
              <w:rPr>
                <w:rFonts w:ascii="Times New Roman" w:hAnsi="Times New Roman" w:cs="Times New Roman"/>
                <w:b/>
              </w:rPr>
              <w:t>Тема 2.</w:t>
            </w:r>
            <w:r w:rsidRPr="008A0E54">
              <w:rPr>
                <w:rFonts w:ascii="Times New Roman" w:hAnsi="Times New Roman" w:cs="Times New Roman"/>
              </w:rPr>
              <w:t xml:space="preserve"> Сметное планирование, оценка исполнения смет и анализ организации торговой деятельности для увеличения объемов продаж</w:t>
            </w:r>
          </w:p>
        </w:tc>
        <w:tc>
          <w:tcPr>
            <w:tcW w:w="2298" w:type="pct"/>
            <w:tcBorders>
              <w:top w:val="single" w:sz="4" w:space="0" w:color="auto"/>
              <w:left w:val="single" w:sz="4" w:space="0" w:color="auto"/>
              <w:bottom w:val="single" w:sz="4" w:space="0" w:color="auto"/>
              <w:right w:val="single" w:sz="4" w:space="0" w:color="auto"/>
            </w:tcBorders>
            <w:shd w:val="clear" w:color="auto" w:fill="auto"/>
          </w:tcPr>
          <w:p w:rsidR="008A0E54" w:rsidRPr="008A0E54" w:rsidRDefault="008A0E54" w:rsidP="008A0E54">
            <w:pPr>
              <w:rPr>
                <w:rFonts w:ascii="Times New Roman" w:hAnsi="Times New Roman" w:cs="Times New Roman"/>
              </w:rPr>
            </w:pPr>
            <w:r w:rsidRPr="008A0E54">
              <w:rPr>
                <w:rFonts w:ascii="Times New Roman" w:hAnsi="Times New Roman" w:cs="Times New Roman"/>
              </w:rPr>
              <w:t>Цели, задачи и особенности процесса бюджетирования. Состав операционных и финансовых бюджетов. Технология составления и контроля бюджетов торговой организации. Технико-организационный уровень и его основные показатели. Показатели экстенсивности и интенсивности развития торговой организации. Анализ эффективности ассортиментных программ и оценка объема продаж. Анализ обновления продукции и ее качества. Анализ факторов увеличения объемов продаж при использовании прогнозирования спроса на товары. Оптимизация уровней запасов.</w:t>
            </w:r>
          </w:p>
        </w:tc>
        <w:tc>
          <w:tcPr>
            <w:tcW w:w="1487" w:type="pct"/>
            <w:tcBorders>
              <w:top w:val="single" w:sz="4" w:space="0" w:color="auto"/>
              <w:left w:val="single" w:sz="4" w:space="0" w:color="auto"/>
              <w:bottom w:val="single" w:sz="4" w:space="0" w:color="auto"/>
              <w:right w:val="single" w:sz="4" w:space="0" w:color="auto"/>
            </w:tcBorders>
          </w:tcPr>
          <w:p w:rsidR="008A0E54" w:rsidRPr="008A0E54" w:rsidRDefault="008A0E54" w:rsidP="008A0E54">
            <w:pPr>
              <w:rPr>
                <w:rFonts w:ascii="Times New Roman" w:hAnsi="Times New Roman" w:cs="Times New Roman"/>
              </w:rPr>
            </w:pPr>
            <w:r w:rsidRPr="008A0E54">
              <w:rPr>
                <w:rFonts w:ascii="Times New Roman" w:hAnsi="Times New Roman" w:cs="Times New Roman"/>
                <w:shd w:val="clear" w:color="auto" w:fill="FFFFFF"/>
              </w:rPr>
              <w:t xml:space="preserve">Работа с нормативными документами. </w:t>
            </w:r>
            <w:r w:rsidRPr="008A0E54">
              <w:rPr>
                <w:rFonts w:ascii="Times New Roman" w:hAnsi="Times New Roman" w:cs="Times New Roman"/>
              </w:rPr>
              <w:t>Работа с учебной и справочной литературой, материалами лекций и семинаров.</w:t>
            </w:r>
          </w:p>
          <w:p w:rsidR="008A0E54" w:rsidRPr="008A0E54" w:rsidRDefault="008A0E54" w:rsidP="008A0E54">
            <w:pPr>
              <w:rPr>
                <w:rFonts w:ascii="Times New Roman" w:hAnsi="Times New Roman" w:cs="Times New Roman"/>
              </w:rPr>
            </w:pPr>
            <w:r w:rsidRPr="008A0E54">
              <w:rPr>
                <w:rFonts w:ascii="Times New Roman" w:hAnsi="Times New Roman" w:cs="Times New Roman"/>
              </w:rPr>
              <w:t>Выполнение домашних заданий. Подготовка к устному опросу и промежуточному тестированию.</w:t>
            </w:r>
          </w:p>
          <w:p w:rsidR="008A0E54" w:rsidRPr="008A0E54" w:rsidRDefault="008A0E54" w:rsidP="008A0E54">
            <w:pPr>
              <w:rPr>
                <w:rFonts w:ascii="Times New Roman" w:hAnsi="Times New Roman" w:cs="Times New Roman"/>
                <w:shd w:val="clear" w:color="auto" w:fill="FFFFFF"/>
              </w:rPr>
            </w:pPr>
          </w:p>
        </w:tc>
      </w:tr>
      <w:tr w:rsidR="008A0E54" w:rsidRPr="008A0E54" w:rsidTr="008A0E54">
        <w:tc>
          <w:tcPr>
            <w:tcW w:w="1215" w:type="pct"/>
          </w:tcPr>
          <w:p w:rsidR="008A0E54" w:rsidRPr="008A0E54" w:rsidRDefault="008A0E54" w:rsidP="008A0E54">
            <w:pPr>
              <w:rPr>
                <w:rFonts w:ascii="Times New Roman" w:hAnsi="Times New Roman" w:cs="Times New Roman"/>
              </w:rPr>
            </w:pPr>
            <w:r w:rsidRPr="008A0E54">
              <w:rPr>
                <w:rFonts w:ascii="Times New Roman" w:hAnsi="Times New Roman" w:cs="Times New Roman"/>
                <w:b/>
              </w:rPr>
              <w:lastRenderedPageBreak/>
              <w:t>Тема 3.</w:t>
            </w:r>
            <w:r w:rsidRPr="008A0E54">
              <w:rPr>
                <w:rFonts w:ascii="Times New Roman" w:hAnsi="Times New Roman" w:cs="Times New Roman"/>
              </w:rPr>
              <w:t xml:space="preserve"> Маркетинговый анализ и важность инструментов веб-аналитики</w:t>
            </w:r>
          </w:p>
        </w:tc>
        <w:tc>
          <w:tcPr>
            <w:tcW w:w="2298" w:type="pct"/>
            <w:tcBorders>
              <w:top w:val="single" w:sz="4" w:space="0" w:color="auto"/>
              <w:left w:val="single" w:sz="4" w:space="0" w:color="auto"/>
              <w:bottom w:val="single" w:sz="4" w:space="0" w:color="auto"/>
              <w:right w:val="single" w:sz="4" w:space="0" w:color="auto"/>
            </w:tcBorders>
            <w:shd w:val="clear" w:color="auto" w:fill="auto"/>
          </w:tcPr>
          <w:p w:rsidR="008A0E54" w:rsidRPr="008A0E54" w:rsidRDefault="008A0E54" w:rsidP="008A0E54">
            <w:pPr>
              <w:rPr>
                <w:rFonts w:ascii="Times New Roman" w:hAnsi="Times New Roman" w:cs="Times New Roman"/>
              </w:rPr>
            </w:pPr>
            <w:r w:rsidRPr="008A0E54">
              <w:rPr>
                <w:rFonts w:ascii="Times New Roman" w:hAnsi="Times New Roman" w:cs="Times New Roman"/>
              </w:rPr>
              <w:t xml:space="preserve">Основные понятия маркетингового анализа. Информационное обеспечение маркетингового анализа. Цели и порядок проведения маркетингового анализа. Общая характеристика методов маркетинговых исследований, их обработка и обобщение. Процесс стратегического планирования маркетинга. Методы анализа рынка. Применение </w:t>
            </w:r>
            <w:r w:rsidRPr="008A0E54">
              <w:rPr>
                <w:rFonts w:ascii="Times New Roman" w:hAnsi="Times New Roman" w:cs="Times New Roman"/>
                <w:lang w:val="en-US"/>
              </w:rPr>
              <w:t>SWOT</w:t>
            </w:r>
            <w:r w:rsidRPr="008A0E54">
              <w:rPr>
                <w:rFonts w:ascii="Times New Roman" w:hAnsi="Times New Roman" w:cs="Times New Roman"/>
              </w:rPr>
              <w:t xml:space="preserve">-анализа для определения маркетинговых стратегий торговой организации. Применение методов маркетингового анализа для прогнозирования рыночных тенденций. Особенности, цели и задачи использования инструментов цифрового маркетинга. SEO-аналитика веб-ресурсов электронной коммерции. Значение сервисов веб-аналитики </w:t>
            </w:r>
            <w:proofErr w:type="spellStart"/>
            <w:r w:rsidRPr="008A0E54">
              <w:rPr>
                <w:rFonts w:ascii="Times New Roman" w:hAnsi="Times New Roman" w:cs="Times New Roman"/>
              </w:rPr>
              <w:t>Google</w:t>
            </w:r>
            <w:proofErr w:type="spellEnd"/>
            <w:r w:rsidRPr="008A0E54">
              <w:rPr>
                <w:rFonts w:ascii="Times New Roman" w:hAnsi="Times New Roman" w:cs="Times New Roman"/>
              </w:rPr>
              <w:t xml:space="preserve"> </w:t>
            </w:r>
            <w:proofErr w:type="spellStart"/>
            <w:r w:rsidRPr="008A0E54">
              <w:rPr>
                <w:rFonts w:ascii="Times New Roman" w:hAnsi="Times New Roman" w:cs="Times New Roman"/>
              </w:rPr>
              <w:t>Analytics</w:t>
            </w:r>
            <w:proofErr w:type="spellEnd"/>
            <w:r w:rsidRPr="008A0E54">
              <w:rPr>
                <w:rFonts w:ascii="Times New Roman" w:hAnsi="Times New Roman" w:cs="Times New Roman"/>
              </w:rPr>
              <w:t xml:space="preserve"> и «Яндекс Метрика» в маркетинговой деятельности.</w:t>
            </w:r>
          </w:p>
        </w:tc>
        <w:tc>
          <w:tcPr>
            <w:tcW w:w="1487" w:type="pct"/>
            <w:tcBorders>
              <w:top w:val="single" w:sz="4" w:space="0" w:color="auto"/>
              <w:left w:val="single" w:sz="4" w:space="0" w:color="auto"/>
              <w:bottom w:val="single" w:sz="4" w:space="0" w:color="auto"/>
              <w:right w:val="single" w:sz="4" w:space="0" w:color="auto"/>
            </w:tcBorders>
          </w:tcPr>
          <w:p w:rsidR="008A0E54" w:rsidRPr="008A0E54" w:rsidRDefault="008A0E54" w:rsidP="008A0E54">
            <w:pPr>
              <w:rPr>
                <w:rFonts w:ascii="Times New Roman" w:hAnsi="Times New Roman" w:cs="Times New Roman"/>
              </w:rPr>
            </w:pPr>
            <w:r w:rsidRPr="008A0E54">
              <w:rPr>
                <w:rFonts w:ascii="Times New Roman" w:hAnsi="Times New Roman" w:cs="Times New Roman"/>
                <w:shd w:val="clear" w:color="auto" w:fill="FFFFFF"/>
              </w:rPr>
              <w:t xml:space="preserve">Работа с нормативными документами. </w:t>
            </w:r>
            <w:r w:rsidRPr="008A0E54">
              <w:rPr>
                <w:rFonts w:ascii="Times New Roman" w:hAnsi="Times New Roman" w:cs="Times New Roman"/>
              </w:rPr>
              <w:t>Работа с учебной и справочной литературой, материалами лекций и семинаров.</w:t>
            </w:r>
          </w:p>
          <w:p w:rsidR="008A0E54" w:rsidRPr="008A0E54" w:rsidRDefault="008A0E54" w:rsidP="008A0E54">
            <w:pPr>
              <w:rPr>
                <w:rFonts w:ascii="Times New Roman" w:hAnsi="Times New Roman" w:cs="Times New Roman"/>
              </w:rPr>
            </w:pPr>
            <w:r w:rsidRPr="008A0E54">
              <w:rPr>
                <w:rFonts w:ascii="Times New Roman" w:hAnsi="Times New Roman" w:cs="Times New Roman"/>
              </w:rPr>
              <w:t>Выполнение домашних заданий. Подготовка к устному опросу и промежуточному тестированию.</w:t>
            </w:r>
          </w:p>
          <w:p w:rsidR="008A0E54" w:rsidRPr="008A0E54" w:rsidRDefault="008A0E54" w:rsidP="008A0E54">
            <w:pPr>
              <w:rPr>
                <w:rFonts w:ascii="Times New Roman" w:hAnsi="Times New Roman" w:cs="Times New Roman"/>
                <w:shd w:val="clear" w:color="auto" w:fill="FFFFFF"/>
              </w:rPr>
            </w:pPr>
          </w:p>
        </w:tc>
      </w:tr>
      <w:tr w:rsidR="008A0E54" w:rsidRPr="008A0E54" w:rsidTr="008A0E54">
        <w:tc>
          <w:tcPr>
            <w:tcW w:w="1215" w:type="pct"/>
          </w:tcPr>
          <w:p w:rsidR="008A0E54" w:rsidRPr="008A0E54" w:rsidRDefault="008A0E54" w:rsidP="008A0E54">
            <w:pPr>
              <w:rPr>
                <w:rFonts w:ascii="Times New Roman" w:hAnsi="Times New Roman" w:cs="Times New Roman"/>
              </w:rPr>
            </w:pPr>
            <w:r w:rsidRPr="008A0E54">
              <w:rPr>
                <w:rFonts w:ascii="Times New Roman" w:hAnsi="Times New Roman" w:cs="Times New Roman"/>
                <w:b/>
              </w:rPr>
              <w:t>Тема 4.</w:t>
            </w:r>
            <w:r w:rsidRPr="008A0E54">
              <w:rPr>
                <w:rFonts w:ascii="Times New Roman" w:hAnsi="Times New Roman" w:cs="Times New Roman"/>
              </w:rPr>
              <w:t xml:space="preserve"> Анализ организационных форм и моделей электронной торгов-ли/коммерции</w:t>
            </w:r>
          </w:p>
        </w:tc>
        <w:tc>
          <w:tcPr>
            <w:tcW w:w="2298" w:type="pct"/>
            <w:tcBorders>
              <w:top w:val="single" w:sz="4" w:space="0" w:color="auto"/>
              <w:left w:val="single" w:sz="4" w:space="0" w:color="auto"/>
              <w:bottom w:val="single" w:sz="4" w:space="0" w:color="auto"/>
              <w:right w:val="single" w:sz="4" w:space="0" w:color="auto"/>
            </w:tcBorders>
            <w:shd w:val="clear" w:color="auto" w:fill="auto"/>
          </w:tcPr>
          <w:p w:rsidR="008A0E54" w:rsidRPr="008A0E54" w:rsidRDefault="008A0E54" w:rsidP="008A0E54">
            <w:pPr>
              <w:rPr>
                <w:rFonts w:ascii="Times New Roman" w:hAnsi="Times New Roman" w:cs="Times New Roman"/>
              </w:rPr>
            </w:pPr>
            <w:r w:rsidRPr="008A0E54">
              <w:rPr>
                <w:rFonts w:ascii="Times New Roman" w:hAnsi="Times New Roman" w:cs="Times New Roman"/>
              </w:rPr>
              <w:t>Роль и значение электронной торговли в современной экономике. Функциональная характеристика электронной торговли. Сравнительная характеристика современных рынков услуг электронной торговли. Особенности функционирования организационных форм электронной торговли в современной экономике. Модели организации бизнес-процессов в электронной коммерции. Факторы структурного развития современной электронной коммерции. Экономические методы стимулирования развития электронной коммерции. Совершенствование механизма регулирования деятельности организаций электронной коммерции.</w:t>
            </w:r>
          </w:p>
        </w:tc>
        <w:tc>
          <w:tcPr>
            <w:tcW w:w="1487" w:type="pct"/>
            <w:tcBorders>
              <w:top w:val="single" w:sz="4" w:space="0" w:color="auto"/>
              <w:left w:val="single" w:sz="4" w:space="0" w:color="auto"/>
              <w:bottom w:val="single" w:sz="4" w:space="0" w:color="auto"/>
              <w:right w:val="single" w:sz="4" w:space="0" w:color="auto"/>
            </w:tcBorders>
          </w:tcPr>
          <w:p w:rsidR="008A0E54" w:rsidRPr="008A0E54" w:rsidRDefault="008A0E54" w:rsidP="008A0E54">
            <w:pPr>
              <w:rPr>
                <w:rFonts w:ascii="Times New Roman" w:hAnsi="Times New Roman" w:cs="Times New Roman"/>
              </w:rPr>
            </w:pPr>
            <w:r w:rsidRPr="008A0E54">
              <w:rPr>
                <w:rFonts w:ascii="Times New Roman" w:hAnsi="Times New Roman" w:cs="Times New Roman"/>
                <w:shd w:val="clear" w:color="auto" w:fill="FFFFFF"/>
              </w:rPr>
              <w:t xml:space="preserve">Работа с нормативными документами. </w:t>
            </w:r>
            <w:r w:rsidRPr="008A0E54">
              <w:rPr>
                <w:rFonts w:ascii="Times New Roman" w:hAnsi="Times New Roman" w:cs="Times New Roman"/>
              </w:rPr>
              <w:t>Работа с учебной и справочной литературой, материалами лекций и семинаров.</w:t>
            </w:r>
          </w:p>
          <w:p w:rsidR="008A0E54" w:rsidRPr="008A0E54" w:rsidRDefault="008A0E54" w:rsidP="008A0E54">
            <w:pPr>
              <w:rPr>
                <w:rFonts w:ascii="Times New Roman" w:hAnsi="Times New Roman" w:cs="Times New Roman"/>
              </w:rPr>
            </w:pPr>
            <w:r w:rsidRPr="008A0E54">
              <w:rPr>
                <w:rFonts w:ascii="Times New Roman" w:hAnsi="Times New Roman" w:cs="Times New Roman"/>
              </w:rPr>
              <w:t>Выполнение домашних заданий. Подготовка к устному опросу и промежуточному тестированию.</w:t>
            </w:r>
          </w:p>
          <w:p w:rsidR="008A0E54" w:rsidRPr="008A0E54" w:rsidRDefault="008A0E54" w:rsidP="008A0E54">
            <w:pPr>
              <w:rPr>
                <w:rFonts w:ascii="Times New Roman" w:hAnsi="Times New Roman" w:cs="Times New Roman"/>
              </w:rPr>
            </w:pPr>
            <w:r w:rsidRPr="008A0E54">
              <w:rPr>
                <w:rFonts w:ascii="Times New Roman" w:hAnsi="Times New Roman" w:cs="Times New Roman"/>
              </w:rPr>
              <w:t xml:space="preserve">Выполнение домашних заданий. Подготовка к устному опросу и промежуточному тестированию. </w:t>
            </w:r>
          </w:p>
          <w:p w:rsidR="008A0E54" w:rsidRPr="008A0E54" w:rsidRDefault="008A0E54" w:rsidP="008A0E54">
            <w:pPr>
              <w:rPr>
                <w:rFonts w:ascii="Times New Roman" w:hAnsi="Times New Roman" w:cs="Times New Roman"/>
              </w:rPr>
            </w:pPr>
          </w:p>
        </w:tc>
      </w:tr>
      <w:tr w:rsidR="008A0E54" w:rsidRPr="008A0E54" w:rsidTr="008A0E54">
        <w:tc>
          <w:tcPr>
            <w:tcW w:w="1215" w:type="pct"/>
          </w:tcPr>
          <w:p w:rsidR="008A0E54" w:rsidRPr="008A0E54" w:rsidRDefault="008A0E54" w:rsidP="008A0E54">
            <w:pPr>
              <w:rPr>
                <w:rFonts w:ascii="Times New Roman" w:eastAsia="Times New Roman" w:hAnsi="Times New Roman" w:cs="Times New Roman"/>
                <w:bCs/>
                <w:color w:val="000000"/>
              </w:rPr>
            </w:pPr>
            <w:r w:rsidRPr="008A0E54">
              <w:rPr>
                <w:rFonts w:ascii="Times New Roman" w:hAnsi="Times New Roman" w:cs="Times New Roman"/>
                <w:b/>
              </w:rPr>
              <w:t>Тема 5.</w:t>
            </w:r>
            <w:r w:rsidRPr="008A0E54">
              <w:rPr>
                <w:rFonts w:ascii="Times New Roman" w:hAnsi="Times New Roman" w:cs="Times New Roman"/>
              </w:rPr>
              <w:t xml:space="preserve"> </w:t>
            </w:r>
            <w:r w:rsidRPr="008A0E54">
              <w:rPr>
                <w:rFonts w:ascii="Times New Roman" w:eastAsia="Times New Roman" w:hAnsi="Times New Roman" w:cs="Times New Roman"/>
                <w:bCs/>
                <w:color w:val="000000"/>
              </w:rPr>
              <w:t>Анализ ключевых показателей эффективности (KPI) в электронной коммерции</w:t>
            </w:r>
          </w:p>
        </w:tc>
        <w:tc>
          <w:tcPr>
            <w:tcW w:w="2298" w:type="pct"/>
            <w:tcBorders>
              <w:top w:val="single" w:sz="4" w:space="0" w:color="auto"/>
              <w:left w:val="single" w:sz="4" w:space="0" w:color="auto"/>
              <w:bottom w:val="single" w:sz="4" w:space="0" w:color="auto"/>
              <w:right w:val="single" w:sz="4" w:space="0" w:color="auto"/>
            </w:tcBorders>
            <w:shd w:val="clear" w:color="auto" w:fill="auto"/>
          </w:tcPr>
          <w:p w:rsidR="008A0E54" w:rsidRPr="008A0E54" w:rsidRDefault="008A0E54" w:rsidP="008A0E54">
            <w:pPr>
              <w:rPr>
                <w:rFonts w:ascii="Times New Roman" w:hAnsi="Times New Roman" w:cs="Times New Roman"/>
              </w:rPr>
            </w:pPr>
            <w:r w:rsidRPr="008A0E54">
              <w:rPr>
                <w:rFonts w:ascii="Times New Roman" w:hAnsi="Times New Roman" w:cs="Times New Roman"/>
              </w:rPr>
              <w:t>Анализ динамики объема продаж, ассортимента и структуры товаров. Анализ ритмичности продаж и резервов увеличения объемов продаж. Оптимизация воронки продаж с помощью аналитических процессов. Задачи и источники информации анализа ключевых показателей эффективности (KPI) в электронной коммерции. Использование методов экономического анализа для мониторинга и оптимизации KPI в электронной коммерции.</w:t>
            </w:r>
          </w:p>
        </w:tc>
        <w:tc>
          <w:tcPr>
            <w:tcW w:w="1487" w:type="pct"/>
            <w:tcBorders>
              <w:top w:val="single" w:sz="4" w:space="0" w:color="auto"/>
              <w:left w:val="single" w:sz="4" w:space="0" w:color="auto"/>
              <w:bottom w:val="single" w:sz="4" w:space="0" w:color="auto"/>
              <w:right w:val="single" w:sz="4" w:space="0" w:color="auto"/>
            </w:tcBorders>
          </w:tcPr>
          <w:p w:rsidR="008A0E54" w:rsidRPr="008A0E54" w:rsidRDefault="008A0E54" w:rsidP="008A0E54">
            <w:pPr>
              <w:rPr>
                <w:rFonts w:ascii="Times New Roman" w:hAnsi="Times New Roman" w:cs="Times New Roman"/>
              </w:rPr>
            </w:pPr>
            <w:r w:rsidRPr="008A0E54">
              <w:rPr>
                <w:rFonts w:ascii="Times New Roman" w:hAnsi="Times New Roman" w:cs="Times New Roman"/>
                <w:shd w:val="clear" w:color="auto" w:fill="FFFFFF"/>
              </w:rPr>
              <w:t xml:space="preserve">Работа с нормативными документами. </w:t>
            </w:r>
            <w:r w:rsidRPr="008A0E54">
              <w:rPr>
                <w:rFonts w:ascii="Times New Roman" w:hAnsi="Times New Roman" w:cs="Times New Roman"/>
              </w:rPr>
              <w:t>Работа с учебной и справочной литературой, материалами лекций и семинаров.</w:t>
            </w:r>
          </w:p>
          <w:p w:rsidR="008A0E54" w:rsidRPr="008A0E54" w:rsidRDefault="008A0E54" w:rsidP="008A0E54">
            <w:pPr>
              <w:rPr>
                <w:rFonts w:ascii="Times New Roman" w:hAnsi="Times New Roman" w:cs="Times New Roman"/>
              </w:rPr>
            </w:pPr>
            <w:r w:rsidRPr="008A0E54">
              <w:rPr>
                <w:rFonts w:ascii="Times New Roman" w:hAnsi="Times New Roman" w:cs="Times New Roman"/>
              </w:rPr>
              <w:t>Выполнение домашних заданий. Подготовка к устному опросу и промежуточному тестированию.</w:t>
            </w:r>
          </w:p>
          <w:p w:rsidR="008A0E54" w:rsidRPr="008A0E54" w:rsidRDefault="008A0E54" w:rsidP="008A0E54">
            <w:pPr>
              <w:rPr>
                <w:rFonts w:ascii="Times New Roman" w:hAnsi="Times New Roman" w:cs="Times New Roman"/>
              </w:rPr>
            </w:pPr>
            <w:r w:rsidRPr="008A0E54">
              <w:rPr>
                <w:rFonts w:ascii="Times New Roman" w:hAnsi="Times New Roman" w:cs="Times New Roman"/>
              </w:rPr>
              <w:t>Работа с бухгалтерской (финансовой) отчетностью.</w:t>
            </w:r>
          </w:p>
        </w:tc>
      </w:tr>
      <w:tr w:rsidR="008A0E54" w:rsidRPr="008A0E54" w:rsidTr="008A0E54">
        <w:tc>
          <w:tcPr>
            <w:tcW w:w="1215" w:type="pct"/>
          </w:tcPr>
          <w:p w:rsidR="008A0E54" w:rsidRPr="008A0E54" w:rsidRDefault="008A0E54" w:rsidP="008A0E54">
            <w:pPr>
              <w:rPr>
                <w:rFonts w:ascii="Times New Roman" w:hAnsi="Times New Roman" w:cs="Times New Roman"/>
              </w:rPr>
            </w:pPr>
            <w:r w:rsidRPr="008A0E54">
              <w:rPr>
                <w:rFonts w:ascii="Times New Roman" w:hAnsi="Times New Roman" w:cs="Times New Roman"/>
                <w:b/>
              </w:rPr>
              <w:t>Тема 6.</w:t>
            </w:r>
            <w:r w:rsidRPr="008A0E54">
              <w:rPr>
                <w:rFonts w:ascii="Times New Roman" w:hAnsi="Times New Roman" w:cs="Times New Roman"/>
              </w:rPr>
              <w:t xml:space="preserve"> Анализ финансовых результатов торговой организации в сфере электрон-ной коммерции</w:t>
            </w:r>
          </w:p>
        </w:tc>
        <w:tc>
          <w:tcPr>
            <w:tcW w:w="2298" w:type="pct"/>
            <w:tcBorders>
              <w:top w:val="single" w:sz="4" w:space="0" w:color="auto"/>
              <w:left w:val="single" w:sz="4" w:space="0" w:color="auto"/>
              <w:bottom w:val="single" w:sz="4" w:space="0" w:color="auto"/>
              <w:right w:val="single" w:sz="4" w:space="0" w:color="auto"/>
            </w:tcBorders>
            <w:shd w:val="clear" w:color="auto" w:fill="auto"/>
          </w:tcPr>
          <w:p w:rsidR="008A0E54" w:rsidRDefault="008A0E54" w:rsidP="008A0E54">
            <w:pPr>
              <w:rPr>
                <w:rFonts w:ascii="Times New Roman" w:hAnsi="Times New Roman" w:cs="Times New Roman"/>
              </w:rPr>
            </w:pPr>
            <w:r w:rsidRPr="008A0E54">
              <w:rPr>
                <w:rFonts w:ascii="Times New Roman" w:eastAsia="Times New Roman" w:hAnsi="Times New Roman" w:cs="Times New Roman"/>
                <w:color w:val="000000"/>
                <w:spacing w:val="-1"/>
              </w:rPr>
              <w:t>Ф</w:t>
            </w:r>
            <w:r w:rsidRPr="008A0E54">
              <w:rPr>
                <w:rFonts w:ascii="Times New Roman" w:eastAsia="Times New Roman" w:hAnsi="Times New Roman" w:cs="Times New Roman"/>
                <w:color w:val="000000"/>
                <w:spacing w:val="1"/>
              </w:rPr>
              <w:t>ин</w:t>
            </w:r>
            <w:r w:rsidRPr="008A0E54">
              <w:rPr>
                <w:rFonts w:ascii="Times New Roman" w:eastAsia="Times New Roman" w:hAnsi="Times New Roman" w:cs="Times New Roman"/>
                <w:color w:val="000000"/>
                <w:spacing w:val="-1"/>
              </w:rPr>
              <w:t>а</w:t>
            </w:r>
            <w:r w:rsidRPr="008A0E54">
              <w:rPr>
                <w:rFonts w:ascii="Times New Roman" w:eastAsia="Times New Roman" w:hAnsi="Times New Roman" w:cs="Times New Roman"/>
                <w:color w:val="000000"/>
              </w:rPr>
              <w:t>н</w:t>
            </w:r>
            <w:r w:rsidRPr="008A0E54">
              <w:rPr>
                <w:rFonts w:ascii="Times New Roman" w:eastAsia="Times New Roman" w:hAnsi="Times New Roman" w:cs="Times New Roman"/>
                <w:color w:val="000000"/>
                <w:spacing w:val="-1"/>
              </w:rPr>
              <w:t>с</w:t>
            </w:r>
            <w:r w:rsidRPr="008A0E54">
              <w:rPr>
                <w:rFonts w:ascii="Times New Roman" w:eastAsia="Times New Roman" w:hAnsi="Times New Roman" w:cs="Times New Roman"/>
                <w:color w:val="000000"/>
              </w:rPr>
              <w:t>овые</w:t>
            </w:r>
            <w:r w:rsidRPr="008A0E54">
              <w:rPr>
                <w:rFonts w:ascii="Times New Roman" w:eastAsia="Times New Roman" w:hAnsi="Times New Roman" w:cs="Times New Roman"/>
                <w:color w:val="000000"/>
                <w:spacing w:val="4"/>
              </w:rPr>
              <w:t xml:space="preserve"> </w:t>
            </w:r>
            <w:r w:rsidRPr="008A0E54">
              <w:rPr>
                <w:rFonts w:ascii="Times New Roman" w:eastAsia="Times New Roman" w:hAnsi="Times New Roman" w:cs="Times New Roman"/>
                <w:color w:val="000000"/>
                <w:spacing w:val="1"/>
              </w:rPr>
              <w:t>р</w:t>
            </w:r>
            <w:r w:rsidRPr="008A0E54">
              <w:rPr>
                <w:rFonts w:ascii="Times New Roman" w:eastAsia="Times New Roman" w:hAnsi="Times New Roman" w:cs="Times New Roman"/>
                <w:color w:val="000000"/>
              </w:rPr>
              <w:t>езул</w:t>
            </w:r>
            <w:r w:rsidRPr="008A0E54">
              <w:rPr>
                <w:rFonts w:ascii="Times New Roman" w:eastAsia="Times New Roman" w:hAnsi="Times New Roman" w:cs="Times New Roman"/>
                <w:color w:val="000000"/>
                <w:spacing w:val="-2"/>
              </w:rPr>
              <w:t>ь</w:t>
            </w:r>
            <w:r w:rsidRPr="008A0E54">
              <w:rPr>
                <w:rFonts w:ascii="Times New Roman" w:eastAsia="Times New Roman" w:hAnsi="Times New Roman" w:cs="Times New Roman"/>
                <w:color w:val="000000"/>
              </w:rPr>
              <w:t>таты</w:t>
            </w:r>
            <w:r w:rsidRPr="008A0E54">
              <w:rPr>
                <w:rFonts w:ascii="Times New Roman" w:eastAsia="Times New Roman" w:hAnsi="Times New Roman" w:cs="Times New Roman"/>
                <w:color w:val="000000"/>
                <w:spacing w:val="7"/>
              </w:rPr>
              <w:t xml:space="preserve"> </w:t>
            </w:r>
            <w:r w:rsidRPr="008A0E54">
              <w:rPr>
                <w:rFonts w:ascii="Times New Roman" w:eastAsia="Times New Roman" w:hAnsi="Times New Roman" w:cs="Times New Roman"/>
                <w:color w:val="000000"/>
                <w:spacing w:val="1"/>
              </w:rPr>
              <w:t>ор</w:t>
            </w:r>
            <w:r w:rsidRPr="008A0E54">
              <w:rPr>
                <w:rFonts w:ascii="Times New Roman" w:eastAsia="Times New Roman" w:hAnsi="Times New Roman" w:cs="Times New Roman"/>
                <w:color w:val="000000"/>
                <w:spacing w:val="-1"/>
              </w:rPr>
              <w:t>г</w:t>
            </w:r>
            <w:r w:rsidRPr="008A0E54">
              <w:rPr>
                <w:rFonts w:ascii="Times New Roman" w:eastAsia="Times New Roman" w:hAnsi="Times New Roman" w:cs="Times New Roman"/>
                <w:color w:val="000000"/>
              </w:rPr>
              <w:t>а</w:t>
            </w:r>
            <w:r w:rsidRPr="008A0E54">
              <w:rPr>
                <w:rFonts w:ascii="Times New Roman" w:eastAsia="Times New Roman" w:hAnsi="Times New Roman" w:cs="Times New Roman"/>
                <w:color w:val="000000"/>
                <w:spacing w:val="-1"/>
              </w:rPr>
              <w:t>н</w:t>
            </w:r>
            <w:r w:rsidRPr="008A0E54">
              <w:rPr>
                <w:rFonts w:ascii="Times New Roman" w:eastAsia="Times New Roman" w:hAnsi="Times New Roman" w:cs="Times New Roman"/>
                <w:color w:val="000000"/>
              </w:rPr>
              <w:t>иза</w:t>
            </w:r>
            <w:r w:rsidRPr="008A0E54">
              <w:rPr>
                <w:rFonts w:ascii="Times New Roman" w:eastAsia="Times New Roman" w:hAnsi="Times New Roman" w:cs="Times New Roman"/>
                <w:color w:val="000000"/>
                <w:spacing w:val="-1"/>
              </w:rPr>
              <w:t>ци</w:t>
            </w:r>
            <w:r w:rsidRPr="008A0E54">
              <w:rPr>
                <w:rFonts w:ascii="Times New Roman" w:eastAsia="Times New Roman" w:hAnsi="Times New Roman" w:cs="Times New Roman"/>
                <w:color w:val="000000"/>
              </w:rPr>
              <w:t>и</w:t>
            </w:r>
            <w:r w:rsidRPr="008A0E54">
              <w:rPr>
                <w:rFonts w:ascii="Times New Roman" w:eastAsia="Times New Roman" w:hAnsi="Times New Roman" w:cs="Times New Roman"/>
                <w:color w:val="000000"/>
                <w:spacing w:val="7"/>
              </w:rPr>
              <w:t xml:space="preserve"> </w:t>
            </w:r>
            <w:r w:rsidRPr="008A0E54">
              <w:rPr>
                <w:rFonts w:ascii="Times New Roman" w:eastAsia="Times New Roman" w:hAnsi="Times New Roman" w:cs="Times New Roman"/>
                <w:color w:val="000000"/>
              </w:rPr>
              <w:t>и</w:t>
            </w:r>
            <w:r w:rsidRPr="008A0E54">
              <w:rPr>
                <w:rFonts w:ascii="Times New Roman" w:eastAsia="Times New Roman" w:hAnsi="Times New Roman" w:cs="Times New Roman"/>
                <w:color w:val="000000"/>
                <w:spacing w:val="8"/>
              </w:rPr>
              <w:t xml:space="preserve"> </w:t>
            </w:r>
            <w:r w:rsidRPr="008A0E54">
              <w:rPr>
                <w:rFonts w:ascii="Times New Roman" w:eastAsia="Times New Roman" w:hAnsi="Times New Roman" w:cs="Times New Roman"/>
                <w:color w:val="000000"/>
              </w:rPr>
              <w:t>методы</w:t>
            </w:r>
            <w:r w:rsidRPr="008A0E54">
              <w:rPr>
                <w:rFonts w:ascii="Times New Roman" w:eastAsia="Times New Roman" w:hAnsi="Times New Roman" w:cs="Times New Roman"/>
                <w:color w:val="000000"/>
                <w:spacing w:val="7"/>
              </w:rPr>
              <w:t xml:space="preserve"> </w:t>
            </w:r>
            <w:r w:rsidRPr="008A0E54">
              <w:rPr>
                <w:rFonts w:ascii="Times New Roman" w:eastAsia="Times New Roman" w:hAnsi="Times New Roman" w:cs="Times New Roman"/>
                <w:color w:val="000000"/>
                <w:spacing w:val="-1"/>
              </w:rPr>
              <w:t>и</w:t>
            </w:r>
            <w:r w:rsidRPr="008A0E54">
              <w:rPr>
                <w:rFonts w:ascii="Times New Roman" w:eastAsia="Times New Roman" w:hAnsi="Times New Roman" w:cs="Times New Roman"/>
                <w:color w:val="000000"/>
              </w:rPr>
              <w:t>х</w:t>
            </w:r>
            <w:r w:rsidRPr="008A0E54">
              <w:rPr>
                <w:rFonts w:ascii="Times New Roman" w:eastAsia="Times New Roman" w:hAnsi="Times New Roman" w:cs="Times New Roman"/>
                <w:color w:val="000000"/>
                <w:spacing w:val="8"/>
              </w:rPr>
              <w:t xml:space="preserve"> </w:t>
            </w:r>
            <w:r w:rsidRPr="008A0E54">
              <w:rPr>
                <w:rFonts w:ascii="Times New Roman" w:eastAsia="Times New Roman" w:hAnsi="Times New Roman" w:cs="Times New Roman"/>
                <w:color w:val="000000"/>
              </w:rPr>
              <w:t>а</w:t>
            </w:r>
            <w:r w:rsidRPr="008A0E54">
              <w:rPr>
                <w:rFonts w:ascii="Times New Roman" w:eastAsia="Times New Roman" w:hAnsi="Times New Roman" w:cs="Times New Roman"/>
                <w:color w:val="000000"/>
                <w:spacing w:val="-1"/>
              </w:rPr>
              <w:t>н</w:t>
            </w:r>
            <w:r w:rsidRPr="008A0E54">
              <w:rPr>
                <w:rFonts w:ascii="Times New Roman" w:eastAsia="Times New Roman" w:hAnsi="Times New Roman" w:cs="Times New Roman"/>
                <w:color w:val="000000"/>
              </w:rPr>
              <w:t>ализ</w:t>
            </w:r>
            <w:r w:rsidRPr="008A0E54">
              <w:rPr>
                <w:rFonts w:ascii="Times New Roman" w:eastAsia="Times New Roman" w:hAnsi="Times New Roman" w:cs="Times New Roman"/>
                <w:color w:val="000000"/>
                <w:spacing w:val="-2"/>
              </w:rPr>
              <w:t>а</w:t>
            </w:r>
            <w:r w:rsidRPr="008A0E54">
              <w:rPr>
                <w:rFonts w:ascii="Times New Roman" w:eastAsia="Times New Roman" w:hAnsi="Times New Roman" w:cs="Times New Roman"/>
                <w:color w:val="000000"/>
              </w:rPr>
              <w:t>. Отчет</w:t>
            </w:r>
            <w:r w:rsidRPr="008A0E54">
              <w:rPr>
                <w:rFonts w:ascii="Times New Roman" w:eastAsia="Times New Roman" w:hAnsi="Times New Roman" w:cs="Times New Roman"/>
                <w:color w:val="000000"/>
                <w:spacing w:val="200"/>
              </w:rPr>
              <w:t xml:space="preserve"> </w:t>
            </w:r>
            <w:r w:rsidRPr="008A0E54">
              <w:rPr>
                <w:rFonts w:ascii="Times New Roman" w:eastAsia="Times New Roman" w:hAnsi="Times New Roman" w:cs="Times New Roman"/>
                <w:color w:val="000000"/>
                <w:spacing w:val="1"/>
              </w:rPr>
              <w:t>о</w:t>
            </w:r>
            <w:r w:rsidRPr="008A0E54">
              <w:rPr>
                <w:rFonts w:ascii="Times New Roman" w:eastAsia="Times New Roman" w:hAnsi="Times New Roman" w:cs="Times New Roman"/>
                <w:color w:val="000000"/>
                <w:spacing w:val="204"/>
              </w:rPr>
              <w:t xml:space="preserve"> </w:t>
            </w:r>
            <w:r w:rsidRPr="008A0E54">
              <w:rPr>
                <w:rFonts w:ascii="Times New Roman" w:eastAsia="Times New Roman" w:hAnsi="Times New Roman" w:cs="Times New Roman"/>
                <w:color w:val="000000"/>
              </w:rPr>
              <w:t>финанс</w:t>
            </w:r>
            <w:r w:rsidRPr="008A0E54">
              <w:rPr>
                <w:rFonts w:ascii="Times New Roman" w:eastAsia="Times New Roman" w:hAnsi="Times New Roman" w:cs="Times New Roman"/>
                <w:color w:val="000000"/>
                <w:spacing w:val="-1"/>
              </w:rPr>
              <w:t>о</w:t>
            </w:r>
            <w:r w:rsidRPr="008A0E54">
              <w:rPr>
                <w:rFonts w:ascii="Times New Roman" w:eastAsia="Times New Roman" w:hAnsi="Times New Roman" w:cs="Times New Roman"/>
                <w:color w:val="000000"/>
              </w:rPr>
              <w:t>вых</w:t>
            </w:r>
            <w:r w:rsidRPr="008A0E54">
              <w:rPr>
                <w:rFonts w:ascii="Times New Roman" w:eastAsia="Times New Roman" w:hAnsi="Times New Roman" w:cs="Times New Roman"/>
                <w:color w:val="000000"/>
                <w:spacing w:val="204"/>
              </w:rPr>
              <w:t xml:space="preserve"> </w:t>
            </w:r>
            <w:r w:rsidRPr="008A0E54">
              <w:rPr>
                <w:rFonts w:ascii="Times New Roman" w:eastAsia="Times New Roman" w:hAnsi="Times New Roman" w:cs="Times New Roman"/>
                <w:color w:val="000000"/>
              </w:rPr>
              <w:t>результат</w:t>
            </w:r>
            <w:r w:rsidRPr="008A0E54">
              <w:rPr>
                <w:rFonts w:ascii="Times New Roman" w:eastAsia="Times New Roman" w:hAnsi="Times New Roman" w:cs="Times New Roman"/>
                <w:color w:val="000000"/>
                <w:spacing w:val="-2"/>
              </w:rPr>
              <w:t>а</w:t>
            </w:r>
            <w:r w:rsidRPr="008A0E54">
              <w:rPr>
                <w:rFonts w:ascii="Times New Roman" w:eastAsia="Times New Roman" w:hAnsi="Times New Roman" w:cs="Times New Roman"/>
                <w:color w:val="000000"/>
              </w:rPr>
              <w:t>х</w:t>
            </w:r>
            <w:r w:rsidRPr="008A0E54">
              <w:rPr>
                <w:rFonts w:ascii="Times New Roman" w:eastAsia="Times New Roman" w:hAnsi="Times New Roman" w:cs="Times New Roman"/>
                <w:color w:val="000000"/>
                <w:spacing w:val="201"/>
              </w:rPr>
              <w:t xml:space="preserve"> </w:t>
            </w:r>
            <w:r w:rsidRPr="008A0E54">
              <w:rPr>
                <w:rFonts w:ascii="Times New Roman" w:eastAsia="Times New Roman" w:hAnsi="Times New Roman" w:cs="Times New Roman"/>
                <w:color w:val="000000"/>
              </w:rPr>
              <w:t>как</w:t>
            </w:r>
            <w:r w:rsidRPr="008A0E54">
              <w:rPr>
                <w:rFonts w:ascii="Times New Roman" w:eastAsia="Times New Roman" w:hAnsi="Times New Roman" w:cs="Times New Roman"/>
                <w:color w:val="000000"/>
                <w:spacing w:val="204"/>
              </w:rPr>
              <w:t xml:space="preserve"> </w:t>
            </w:r>
            <w:r w:rsidRPr="008A0E54">
              <w:rPr>
                <w:rFonts w:ascii="Times New Roman" w:eastAsia="Times New Roman" w:hAnsi="Times New Roman" w:cs="Times New Roman"/>
                <w:color w:val="000000"/>
                <w:spacing w:val="1"/>
              </w:rPr>
              <w:t>и</w:t>
            </w:r>
            <w:r w:rsidRPr="008A0E54">
              <w:rPr>
                <w:rFonts w:ascii="Times New Roman" w:eastAsia="Times New Roman" w:hAnsi="Times New Roman" w:cs="Times New Roman"/>
                <w:color w:val="000000"/>
              </w:rPr>
              <w:t>с</w:t>
            </w:r>
            <w:r w:rsidRPr="008A0E54">
              <w:rPr>
                <w:rFonts w:ascii="Times New Roman" w:eastAsia="Times New Roman" w:hAnsi="Times New Roman" w:cs="Times New Roman"/>
                <w:color w:val="000000"/>
                <w:spacing w:val="-1"/>
              </w:rPr>
              <w:t>т</w:t>
            </w:r>
            <w:r w:rsidRPr="008A0E54">
              <w:rPr>
                <w:rFonts w:ascii="Times New Roman" w:eastAsia="Times New Roman" w:hAnsi="Times New Roman" w:cs="Times New Roman"/>
                <w:color w:val="000000"/>
              </w:rPr>
              <w:t>о</w:t>
            </w:r>
            <w:r w:rsidRPr="008A0E54">
              <w:rPr>
                <w:rFonts w:ascii="Times New Roman" w:eastAsia="Times New Roman" w:hAnsi="Times New Roman" w:cs="Times New Roman"/>
                <w:color w:val="000000"/>
                <w:spacing w:val="-1"/>
              </w:rPr>
              <w:t>ч</w:t>
            </w:r>
            <w:r w:rsidRPr="008A0E54">
              <w:rPr>
                <w:rFonts w:ascii="Times New Roman" w:eastAsia="Times New Roman" w:hAnsi="Times New Roman" w:cs="Times New Roman"/>
                <w:color w:val="000000"/>
              </w:rPr>
              <w:t>ник</w:t>
            </w:r>
            <w:r w:rsidRPr="008A0E54">
              <w:rPr>
                <w:rFonts w:ascii="Times New Roman" w:eastAsia="Times New Roman" w:hAnsi="Times New Roman" w:cs="Times New Roman"/>
                <w:color w:val="000000"/>
                <w:spacing w:val="204"/>
              </w:rPr>
              <w:t xml:space="preserve"> </w:t>
            </w:r>
            <w:r w:rsidRPr="008A0E54">
              <w:rPr>
                <w:rFonts w:ascii="Times New Roman" w:eastAsia="Times New Roman" w:hAnsi="Times New Roman" w:cs="Times New Roman"/>
                <w:color w:val="000000"/>
              </w:rPr>
              <w:t>информации.</w:t>
            </w:r>
            <w:r w:rsidRPr="008A0E54">
              <w:rPr>
                <w:rFonts w:ascii="Times New Roman" w:eastAsia="Times New Roman" w:hAnsi="Times New Roman" w:cs="Times New Roman"/>
                <w:color w:val="000000"/>
                <w:spacing w:val="203"/>
              </w:rPr>
              <w:t xml:space="preserve"> </w:t>
            </w:r>
            <w:r w:rsidRPr="008A0E54">
              <w:rPr>
                <w:rFonts w:ascii="Times New Roman" w:eastAsia="Times New Roman" w:hAnsi="Times New Roman" w:cs="Times New Roman"/>
                <w:color w:val="000000"/>
              </w:rPr>
              <w:t>Анализ формирования</w:t>
            </w:r>
            <w:r w:rsidRPr="008A0E54">
              <w:rPr>
                <w:rFonts w:ascii="Times New Roman" w:eastAsia="Times New Roman" w:hAnsi="Times New Roman" w:cs="Times New Roman"/>
                <w:color w:val="000000"/>
                <w:spacing w:val="194"/>
              </w:rPr>
              <w:t xml:space="preserve"> </w:t>
            </w:r>
            <w:r w:rsidRPr="008A0E54">
              <w:rPr>
                <w:rFonts w:ascii="Times New Roman" w:eastAsia="Times New Roman" w:hAnsi="Times New Roman" w:cs="Times New Roman"/>
                <w:color w:val="000000"/>
              </w:rPr>
              <w:t>фина</w:t>
            </w:r>
            <w:r w:rsidRPr="008A0E54">
              <w:rPr>
                <w:rFonts w:ascii="Times New Roman" w:eastAsia="Times New Roman" w:hAnsi="Times New Roman" w:cs="Times New Roman"/>
                <w:color w:val="000000"/>
                <w:spacing w:val="-1"/>
              </w:rPr>
              <w:t>н</w:t>
            </w:r>
            <w:r w:rsidRPr="008A0E54">
              <w:rPr>
                <w:rFonts w:ascii="Times New Roman" w:eastAsia="Times New Roman" w:hAnsi="Times New Roman" w:cs="Times New Roman"/>
                <w:color w:val="000000"/>
                <w:spacing w:val="1"/>
              </w:rPr>
              <w:t>с</w:t>
            </w:r>
            <w:r w:rsidRPr="008A0E54">
              <w:rPr>
                <w:rFonts w:ascii="Times New Roman" w:eastAsia="Times New Roman" w:hAnsi="Times New Roman" w:cs="Times New Roman"/>
                <w:color w:val="000000"/>
              </w:rPr>
              <w:t>овых</w:t>
            </w:r>
            <w:r w:rsidRPr="008A0E54">
              <w:rPr>
                <w:rFonts w:ascii="Times New Roman" w:eastAsia="Times New Roman" w:hAnsi="Times New Roman" w:cs="Times New Roman"/>
                <w:color w:val="000000"/>
                <w:spacing w:val="192"/>
              </w:rPr>
              <w:t xml:space="preserve"> </w:t>
            </w:r>
            <w:r w:rsidRPr="008A0E54">
              <w:rPr>
                <w:rFonts w:ascii="Times New Roman" w:eastAsia="Times New Roman" w:hAnsi="Times New Roman" w:cs="Times New Roman"/>
                <w:color w:val="000000"/>
                <w:spacing w:val="1"/>
              </w:rPr>
              <w:t>р</w:t>
            </w:r>
            <w:r w:rsidRPr="008A0E54">
              <w:rPr>
                <w:rFonts w:ascii="Times New Roman" w:eastAsia="Times New Roman" w:hAnsi="Times New Roman" w:cs="Times New Roman"/>
                <w:color w:val="000000"/>
              </w:rPr>
              <w:t>езульт</w:t>
            </w:r>
            <w:r w:rsidRPr="008A0E54">
              <w:rPr>
                <w:rFonts w:ascii="Times New Roman" w:eastAsia="Times New Roman" w:hAnsi="Times New Roman" w:cs="Times New Roman"/>
                <w:color w:val="000000"/>
                <w:spacing w:val="-1"/>
              </w:rPr>
              <w:t>а</w:t>
            </w:r>
            <w:r w:rsidRPr="008A0E54">
              <w:rPr>
                <w:rFonts w:ascii="Times New Roman" w:eastAsia="Times New Roman" w:hAnsi="Times New Roman" w:cs="Times New Roman"/>
                <w:color w:val="000000"/>
              </w:rPr>
              <w:t>тов.</w:t>
            </w:r>
            <w:r w:rsidRPr="008A0E54">
              <w:rPr>
                <w:rFonts w:ascii="Times New Roman" w:eastAsia="Times New Roman" w:hAnsi="Times New Roman" w:cs="Times New Roman"/>
                <w:color w:val="000000"/>
                <w:spacing w:val="192"/>
              </w:rPr>
              <w:t xml:space="preserve"> </w:t>
            </w:r>
            <w:r w:rsidRPr="008A0E54">
              <w:rPr>
                <w:rFonts w:ascii="Times New Roman" w:eastAsia="Times New Roman" w:hAnsi="Times New Roman" w:cs="Times New Roman"/>
                <w:color w:val="000000"/>
              </w:rPr>
              <w:t>Система</w:t>
            </w:r>
            <w:r w:rsidRPr="008A0E54">
              <w:rPr>
                <w:rFonts w:ascii="Times New Roman" w:eastAsia="Times New Roman" w:hAnsi="Times New Roman" w:cs="Times New Roman"/>
                <w:color w:val="000000"/>
                <w:spacing w:val="190"/>
              </w:rPr>
              <w:t xml:space="preserve"> </w:t>
            </w:r>
            <w:r w:rsidRPr="008A0E54">
              <w:rPr>
                <w:rFonts w:ascii="Times New Roman" w:eastAsia="Times New Roman" w:hAnsi="Times New Roman" w:cs="Times New Roman"/>
                <w:color w:val="000000"/>
              </w:rPr>
              <w:t>показате</w:t>
            </w:r>
            <w:r w:rsidRPr="008A0E54">
              <w:rPr>
                <w:rFonts w:ascii="Times New Roman" w:eastAsia="Times New Roman" w:hAnsi="Times New Roman" w:cs="Times New Roman"/>
                <w:color w:val="000000"/>
                <w:spacing w:val="-1"/>
              </w:rPr>
              <w:t>л</w:t>
            </w:r>
            <w:r w:rsidRPr="008A0E54">
              <w:rPr>
                <w:rFonts w:ascii="Times New Roman" w:eastAsia="Times New Roman" w:hAnsi="Times New Roman" w:cs="Times New Roman"/>
                <w:color w:val="000000"/>
              </w:rPr>
              <w:t>ей</w:t>
            </w:r>
            <w:r w:rsidRPr="008A0E54">
              <w:rPr>
                <w:rFonts w:ascii="Times New Roman" w:eastAsia="Times New Roman" w:hAnsi="Times New Roman" w:cs="Times New Roman"/>
                <w:color w:val="000000"/>
                <w:spacing w:val="194"/>
              </w:rPr>
              <w:t xml:space="preserve"> </w:t>
            </w:r>
            <w:r w:rsidRPr="008A0E54">
              <w:rPr>
                <w:rFonts w:ascii="Times New Roman" w:eastAsia="Times New Roman" w:hAnsi="Times New Roman" w:cs="Times New Roman"/>
                <w:color w:val="000000"/>
              </w:rPr>
              <w:t>пр</w:t>
            </w:r>
            <w:r w:rsidRPr="008A0E54">
              <w:rPr>
                <w:rFonts w:ascii="Times New Roman" w:eastAsia="Times New Roman" w:hAnsi="Times New Roman" w:cs="Times New Roman"/>
                <w:color w:val="000000"/>
                <w:spacing w:val="-1"/>
              </w:rPr>
              <w:t>иб</w:t>
            </w:r>
            <w:r w:rsidRPr="008A0E54">
              <w:rPr>
                <w:rFonts w:ascii="Times New Roman" w:eastAsia="Times New Roman" w:hAnsi="Times New Roman" w:cs="Times New Roman"/>
                <w:color w:val="000000"/>
              </w:rPr>
              <w:t>ыл</w:t>
            </w:r>
            <w:r w:rsidRPr="008A0E54">
              <w:rPr>
                <w:rFonts w:ascii="Times New Roman" w:eastAsia="Times New Roman" w:hAnsi="Times New Roman" w:cs="Times New Roman"/>
                <w:color w:val="000000"/>
                <w:spacing w:val="1"/>
              </w:rPr>
              <w:t>и</w:t>
            </w:r>
            <w:r w:rsidRPr="008A0E54">
              <w:rPr>
                <w:rFonts w:ascii="Times New Roman" w:eastAsia="Times New Roman" w:hAnsi="Times New Roman" w:cs="Times New Roman"/>
                <w:color w:val="000000"/>
              </w:rPr>
              <w:t>, ис</w:t>
            </w:r>
            <w:r w:rsidRPr="008A0E54">
              <w:rPr>
                <w:rFonts w:ascii="Times New Roman" w:eastAsia="Times New Roman" w:hAnsi="Times New Roman" w:cs="Times New Roman"/>
                <w:color w:val="000000"/>
                <w:spacing w:val="-1"/>
              </w:rPr>
              <w:t>п</w:t>
            </w:r>
            <w:r w:rsidRPr="008A0E54">
              <w:rPr>
                <w:rFonts w:ascii="Times New Roman" w:eastAsia="Times New Roman" w:hAnsi="Times New Roman" w:cs="Times New Roman"/>
                <w:color w:val="000000"/>
                <w:spacing w:val="1"/>
              </w:rPr>
              <w:t>о</w:t>
            </w:r>
            <w:r w:rsidRPr="008A0E54">
              <w:rPr>
                <w:rFonts w:ascii="Times New Roman" w:eastAsia="Times New Roman" w:hAnsi="Times New Roman" w:cs="Times New Roman"/>
                <w:color w:val="000000"/>
              </w:rPr>
              <w:t>льзу</w:t>
            </w:r>
            <w:r w:rsidRPr="008A0E54">
              <w:rPr>
                <w:rFonts w:ascii="Times New Roman" w:eastAsia="Times New Roman" w:hAnsi="Times New Roman" w:cs="Times New Roman"/>
                <w:color w:val="000000"/>
                <w:spacing w:val="-1"/>
              </w:rPr>
              <w:t>е</w:t>
            </w:r>
            <w:r w:rsidRPr="008A0E54">
              <w:rPr>
                <w:rFonts w:ascii="Times New Roman" w:eastAsia="Times New Roman" w:hAnsi="Times New Roman" w:cs="Times New Roman"/>
                <w:color w:val="000000"/>
              </w:rPr>
              <w:t>м</w:t>
            </w:r>
            <w:r w:rsidRPr="008A0E54">
              <w:rPr>
                <w:rFonts w:ascii="Times New Roman" w:eastAsia="Times New Roman" w:hAnsi="Times New Roman" w:cs="Times New Roman"/>
                <w:color w:val="000000"/>
                <w:spacing w:val="-1"/>
              </w:rPr>
              <w:t>ы</w:t>
            </w:r>
            <w:r w:rsidRPr="008A0E54">
              <w:rPr>
                <w:rFonts w:ascii="Times New Roman" w:eastAsia="Times New Roman" w:hAnsi="Times New Roman" w:cs="Times New Roman"/>
                <w:color w:val="000000"/>
              </w:rPr>
              <w:t>х</w:t>
            </w:r>
            <w:r w:rsidRPr="008A0E54">
              <w:rPr>
                <w:rFonts w:ascii="Times New Roman" w:eastAsia="Times New Roman" w:hAnsi="Times New Roman" w:cs="Times New Roman"/>
                <w:color w:val="000000"/>
                <w:spacing w:val="19"/>
              </w:rPr>
              <w:t xml:space="preserve"> </w:t>
            </w:r>
            <w:r w:rsidRPr="008A0E54">
              <w:rPr>
                <w:rFonts w:ascii="Times New Roman" w:eastAsia="Times New Roman" w:hAnsi="Times New Roman" w:cs="Times New Roman"/>
                <w:color w:val="000000"/>
                <w:spacing w:val="1"/>
              </w:rPr>
              <w:t>д</w:t>
            </w:r>
            <w:r w:rsidRPr="008A0E54">
              <w:rPr>
                <w:rFonts w:ascii="Times New Roman" w:eastAsia="Times New Roman" w:hAnsi="Times New Roman" w:cs="Times New Roman"/>
                <w:color w:val="000000"/>
              </w:rPr>
              <w:t>ля</w:t>
            </w:r>
            <w:r w:rsidRPr="008A0E54">
              <w:rPr>
                <w:rFonts w:ascii="Times New Roman" w:eastAsia="Times New Roman" w:hAnsi="Times New Roman" w:cs="Times New Roman"/>
                <w:color w:val="000000"/>
                <w:spacing w:val="18"/>
              </w:rPr>
              <w:t xml:space="preserve"> </w:t>
            </w:r>
            <w:r w:rsidRPr="008A0E54">
              <w:rPr>
                <w:rFonts w:ascii="Times New Roman" w:eastAsia="Times New Roman" w:hAnsi="Times New Roman" w:cs="Times New Roman"/>
                <w:color w:val="000000"/>
              </w:rPr>
              <w:t>оценки</w:t>
            </w:r>
            <w:r w:rsidRPr="008A0E54">
              <w:rPr>
                <w:rFonts w:ascii="Times New Roman" w:eastAsia="Times New Roman" w:hAnsi="Times New Roman" w:cs="Times New Roman"/>
                <w:color w:val="000000"/>
                <w:spacing w:val="19"/>
              </w:rPr>
              <w:t xml:space="preserve"> </w:t>
            </w:r>
            <w:r w:rsidRPr="008A0E54">
              <w:rPr>
                <w:rFonts w:ascii="Times New Roman" w:eastAsia="Times New Roman" w:hAnsi="Times New Roman" w:cs="Times New Roman"/>
                <w:color w:val="000000"/>
              </w:rPr>
              <w:t>результа</w:t>
            </w:r>
            <w:r w:rsidRPr="008A0E54">
              <w:rPr>
                <w:rFonts w:ascii="Times New Roman" w:eastAsia="Times New Roman" w:hAnsi="Times New Roman" w:cs="Times New Roman"/>
                <w:color w:val="000000"/>
                <w:spacing w:val="-3"/>
              </w:rPr>
              <w:t>т</w:t>
            </w:r>
            <w:r w:rsidRPr="008A0E54">
              <w:rPr>
                <w:rFonts w:ascii="Times New Roman" w:eastAsia="Times New Roman" w:hAnsi="Times New Roman" w:cs="Times New Roman"/>
                <w:color w:val="000000"/>
                <w:spacing w:val="1"/>
              </w:rPr>
              <w:t>о</w:t>
            </w:r>
            <w:r w:rsidRPr="008A0E54">
              <w:rPr>
                <w:rFonts w:ascii="Times New Roman" w:eastAsia="Times New Roman" w:hAnsi="Times New Roman" w:cs="Times New Roman"/>
                <w:color w:val="000000"/>
              </w:rPr>
              <w:t>в</w:t>
            </w:r>
            <w:r w:rsidRPr="008A0E54">
              <w:rPr>
                <w:rFonts w:ascii="Times New Roman" w:eastAsia="Times New Roman" w:hAnsi="Times New Roman" w:cs="Times New Roman"/>
                <w:color w:val="000000"/>
                <w:spacing w:val="18"/>
              </w:rPr>
              <w:t xml:space="preserve"> </w:t>
            </w:r>
            <w:r w:rsidRPr="008A0E54">
              <w:rPr>
                <w:rFonts w:ascii="Times New Roman" w:eastAsia="Times New Roman" w:hAnsi="Times New Roman" w:cs="Times New Roman"/>
                <w:color w:val="000000"/>
              </w:rPr>
              <w:t>деятел</w:t>
            </w:r>
            <w:r w:rsidRPr="008A0E54">
              <w:rPr>
                <w:rFonts w:ascii="Times New Roman" w:eastAsia="Times New Roman" w:hAnsi="Times New Roman" w:cs="Times New Roman"/>
                <w:color w:val="000000"/>
                <w:spacing w:val="-1"/>
              </w:rPr>
              <w:t>ьн</w:t>
            </w:r>
            <w:r w:rsidRPr="008A0E54">
              <w:rPr>
                <w:rFonts w:ascii="Times New Roman" w:eastAsia="Times New Roman" w:hAnsi="Times New Roman" w:cs="Times New Roman"/>
                <w:color w:val="000000"/>
              </w:rPr>
              <w:t>ости</w:t>
            </w:r>
            <w:r w:rsidRPr="008A0E54">
              <w:rPr>
                <w:rFonts w:ascii="Times New Roman" w:eastAsia="Times New Roman" w:hAnsi="Times New Roman" w:cs="Times New Roman"/>
                <w:color w:val="000000"/>
                <w:spacing w:val="19"/>
              </w:rPr>
              <w:t xml:space="preserve"> </w:t>
            </w:r>
            <w:r w:rsidRPr="008A0E54">
              <w:rPr>
                <w:rFonts w:ascii="Times New Roman" w:eastAsia="Times New Roman" w:hAnsi="Times New Roman" w:cs="Times New Roman"/>
                <w:color w:val="000000"/>
              </w:rPr>
              <w:t xml:space="preserve">торговой организации. </w:t>
            </w:r>
            <w:r w:rsidRPr="008A0E54">
              <w:rPr>
                <w:rFonts w:ascii="Times New Roman" w:hAnsi="Times New Roman" w:cs="Times New Roman"/>
              </w:rPr>
              <w:lastRenderedPageBreak/>
              <w:t>Экономические факторы, влияющие на величину прибыли организации. Факторный анализ прибыли. Направления распределения чистой прибыли и их оптимизация. Система показателей рентабельности. Факторный анализ показателей рентабельности. Резервы повышения рентабельности.</w:t>
            </w:r>
          </w:p>
          <w:p w:rsidR="002C71C1" w:rsidRPr="008A0E54" w:rsidRDefault="002C71C1" w:rsidP="008A0E54">
            <w:pPr>
              <w:rPr>
                <w:rFonts w:ascii="Times New Roman" w:hAnsi="Times New Roman" w:cs="Times New Roman"/>
              </w:rPr>
            </w:pPr>
          </w:p>
        </w:tc>
        <w:tc>
          <w:tcPr>
            <w:tcW w:w="1487" w:type="pct"/>
            <w:tcBorders>
              <w:top w:val="single" w:sz="4" w:space="0" w:color="auto"/>
              <w:left w:val="single" w:sz="4" w:space="0" w:color="auto"/>
              <w:bottom w:val="single" w:sz="4" w:space="0" w:color="auto"/>
              <w:right w:val="single" w:sz="4" w:space="0" w:color="auto"/>
            </w:tcBorders>
          </w:tcPr>
          <w:p w:rsidR="008A0E54" w:rsidRPr="008A0E54" w:rsidRDefault="008A0E54" w:rsidP="008A0E54">
            <w:pPr>
              <w:rPr>
                <w:rFonts w:ascii="Times New Roman" w:hAnsi="Times New Roman" w:cs="Times New Roman"/>
              </w:rPr>
            </w:pPr>
            <w:r w:rsidRPr="008A0E54">
              <w:rPr>
                <w:rFonts w:ascii="Times New Roman" w:hAnsi="Times New Roman" w:cs="Times New Roman"/>
                <w:shd w:val="clear" w:color="auto" w:fill="FFFFFF"/>
              </w:rPr>
              <w:lastRenderedPageBreak/>
              <w:t xml:space="preserve">Работа с нормативными документами. </w:t>
            </w:r>
            <w:r w:rsidRPr="008A0E54">
              <w:rPr>
                <w:rFonts w:ascii="Times New Roman" w:hAnsi="Times New Roman" w:cs="Times New Roman"/>
              </w:rPr>
              <w:t>Работа с учебной и справочной литературой, материалами лекций и семинаров.</w:t>
            </w:r>
          </w:p>
          <w:p w:rsidR="008A0E54" w:rsidRPr="008A0E54" w:rsidRDefault="008A0E54" w:rsidP="008A0E54">
            <w:pPr>
              <w:rPr>
                <w:rFonts w:ascii="Times New Roman" w:hAnsi="Times New Roman" w:cs="Times New Roman"/>
              </w:rPr>
            </w:pPr>
            <w:r w:rsidRPr="008A0E54">
              <w:rPr>
                <w:rFonts w:ascii="Times New Roman" w:hAnsi="Times New Roman" w:cs="Times New Roman"/>
              </w:rPr>
              <w:lastRenderedPageBreak/>
              <w:t>Выполнение домашних заданий. Подготовка к устному опросу и промежуточному тестированию.</w:t>
            </w:r>
          </w:p>
          <w:p w:rsidR="008A0E54" w:rsidRPr="008A0E54" w:rsidRDefault="008A0E54" w:rsidP="008A0E54">
            <w:pPr>
              <w:rPr>
                <w:rFonts w:ascii="Times New Roman" w:hAnsi="Times New Roman" w:cs="Times New Roman"/>
                <w:shd w:val="clear" w:color="auto" w:fill="FFFFFF"/>
              </w:rPr>
            </w:pPr>
            <w:r w:rsidRPr="008A0E54">
              <w:rPr>
                <w:rFonts w:ascii="Times New Roman" w:hAnsi="Times New Roman" w:cs="Times New Roman"/>
              </w:rPr>
              <w:t>Работа с бухгалтерской (финансовой) отчетностью.</w:t>
            </w:r>
          </w:p>
        </w:tc>
      </w:tr>
      <w:tr w:rsidR="008A0E54" w:rsidRPr="008A0E54" w:rsidTr="008A0E54">
        <w:tc>
          <w:tcPr>
            <w:tcW w:w="1215" w:type="pct"/>
          </w:tcPr>
          <w:p w:rsidR="008A0E54" w:rsidRPr="008A0E54" w:rsidRDefault="008A0E54" w:rsidP="008A0E54">
            <w:pPr>
              <w:rPr>
                <w:rFonts w:ascii="Times New Roman" w:hAnsi="Times New Roman" w:cs="Times New Roman"/>
              </w:rPr>
            </w:pPr>
            <w:r w:rsidRPr="008A0E54">
              <w:rPr>
                <w:rFonts w:ascii="Times New Roman" w:hAnsi="Times New Roman" w:cs="Times New Roman"/>
                <w:b/>
              </w:rPr>
              <w:lastRenderedPageBreak/>
              <w:t>Тема 7.</w:t>
            </w:r>
            <w:r w:rsidRPr="008A0E54">
              <w:rPr>
                <w:rFonts w:ascii="Times New Roman" w:hAnsi="Times New Roman" w:cs="Times New Roman"/>
              </w:rPr>
              <w:t xml:space="preserve"> Анализ финансового состояния и направления его улучшения</w:t>
            </w:r>
          </w:p>
        </w:tc>
        <w:tc>
          <w:tcPr>
            <w:tcW w:w="2298" w:type="pct"/>
            <w:tcBorders>
              <w:top w:val="single" w:sz="4" w:space="0" w:color="auto"/>
              <w:left w:val="single" w:sz="4" w:space="0" w:color="auto"/>
              <w:bottom w:val="single" w:sz="4" w:space="0" w:color="auto"/>
              <w:right w:val="single" w:sz="4" w:space="0" w:color="auto"/>
            </w:tcBorders>
            <w:shd w:val="clear" w:color="auto" w:fill="auto"/>
          </w:tcPr>
          <w:p w:rsidR="008A0E54" w:rsidRPr="008A0E54" w:rsidRDefault="008A0E54" w:rsidP="008A0E54">
            <w:pPr>
              <w:rPr>
                <w:rFonts w:ascii="Times New Roman" w:eastAsia="Times New Roman" w:hAnsi="Times New Roman" w:cs="Times New Roman"/>
                <w:color w:val="000000"/>
              </w:rPr>
            </w:pPr>
            <w:r w:rsidRPr="008A0E54">
              <w:rPr>
                <w:rFonts w:ascii="Times New Roman" w:eastAsia="Times New Roman" w:hAnsi="Times New Roman" w:cs="Times New Roman"/>
                <w:color w:val="000000"/>
                <w:spacing w:val="-1"/>
              </w:rPr>
              <w:t>Ф</w:t>
            </w:r>
            <w:r w:rsidRPr="008A0E54">
              <w:rPr>
                <w:rFonts w:ascii="Times New Roman" w:eastAsia="Times New Roman" w:hAnsi="Times New Roman" w:cs="Times New Roman"/>
                <w:color w:val="000000"/>
              </w:rPr>
              <w:t>и</w:t>
            </w:r>
            <w:r w:rsidRPr="008A0E54">
              <w:rPr>
                <w:rFonts w:ascii="Times New Roman" w:eastAsia="Times New Roman" w:hAnsi="Times New Roman" w:cs="Times New Roman"/>
                <w:color w:val="000000"/>
                <w:spacing w:val="-1"/>
              </w:rPr>
              <w:t>н</w:t>
            </w:r>
            <w:r w:rsidRPr="008A0E54">
              <w:rPr>
                <w:rFonts w:ascii="Times New Roman" w:eastAsia="Times New Roman" w:hAnsi="Times New Roman" w:cs="Times New Roman"/>
                <w:color w:val="000000"/>
                <w:spacing w:val="-2"/>
              </w:rPr>
              <w:t>а</w:t>
            </w:r>
            <w:r w:rsidRPr="008A0E54">
              <w:rPr>
                <w:rFonts w:ascii="Times New Roman" w:eastAsia="Times New Roman" w:hAnsi="Times New Roman" w:cs="Times New Roman"/>
                <w:color w:val="000000"/>
                <w:spacing w:val="-1"/>
              </w:rPr>
              <w:t>нсо</w:t>
            </w:r>
            <w:r w:rsidRPr="008A0E54">
              <w:rPr>
                <w:rFonts w:ascii="Times New Roman" w:eastAsia="Times New Roman" w:hAnsi="Times New Roman" w:cs="Times New Roman"/>
                <w:color w:val="000000"/>
                <w:spacing w:val="-2"/>
              </w:rPr>
              <w:t>в</w:t>
            </w:r>
            <w:r w:rsidRPr="008A0E54">
              <w:rPr>
                <w:rFonts w:ascii="Times New Roman" w:eastAsia="Times New Roman" w:hAnsi="Times New Roman" w:cs="Times New Roman"/>
                <w:color w:val="000000"/>
                <w:spacing w:val="-1"/>
              </w:rPr>
              <w:t>о</w:t>
            </w:r>
            <w:r w:rsidRPr="008A0E54">
              <w:rPr>
                <w:rFonts w:ascii="Times New Roman" w:eastAsia="Times New Roman" w:hAnsi="Times New Roman" w:cs="Times New Roman"/>
                <w:color w:val="000000"/>
              </w:rPr>
              <w:t>е</w:t>
            </w:r>
            <w:r w:rsidRPr="008A0E54">
              <w:rPr>
                <w:rFonts w:ascii="Times New Roman" w:eastAsia="Times New Roman" w:hAnsi="Times New Roman" w:cs="Times New Roman"/>
                <w:color w:val="000000"/>
                <w:spacing w:val="190"/>
              </w:rPr>
              <w:t xml:space="preserve"> </w:t>
            </w:r>
            <w:r w:rsidRPr="008A0E54">
              <w:rPr>
                <w:rFonts w:ascii="Times New Roman" w:eastAsia="Times New Roman" w:hAnsi="Times New Roman" w:cs="Times New Roman"/>
                <w:color w:val="000000"/>
                <w:spacing w:val="-1"/>
              </w:rPr>
              <w:t>со</w:t>
            </w:r>
            <w:r w:rsidRPr="008A0E54">
              <w:rPr>
                <w:rFonts w:ascii="Times New Roman" w:eastAsia="Times New Roman" w:hAnsi="Times New Roman" w:cs="Times New Roman"/>
                <w:color w:val="000000"/>
                <w:spacing w:val="-2"/>
              </w:rPr>
              <w:t>с</w:t>
            </w:r>
            <w:r w:rsidRPr="008A0E54">
              <w:rPr>
                <w:rFonts w:ascii="Times New Roman" w:eastAsia="Times New Roman" w:hAnsi="Times New Roman" w:cs="Times New Roman"/>
                <w:color w:val="000000"/>
                <w:spacing w:val="-3"/>
              </w:rPr>
              <w:t>т</w:t>
            </w:r>
            <w:r w:rsidRPr="008A0E54">
              <w:rPr>
                <w:rFonts w:ascii="Times New Roman" w:eastAsia="Times New Roman" w:hAnsi="Times New Roman" w:cs="Times New Roman"/>
                <w:color w:val="000000"/>
                <w:spacing w:val="-1"/>
              </w:rPr>
              <w:t>ояние</w:t>
            </w:r>
            <w:r w:rsidRPr="008A0E54">
              <w:rPr>
                <w:rFonts w:ascii="Times New Roman" w:eastAsia="Times New Roman" w:hAnsi="Times New Roman" w:cs="Times New Roman"/>
                <w:color w:val="000000"/>
                <w:spacing w:val="189"/>
              </w:rPr>
              <w:t xml:space="preserve"> </w:t>
            </w:r>
            <w:r w:rsidRPr="008A0E54">
              <w:rPr>
                <w:rFonts w:ascii="Times New Roman" w:eastAsia="Times New Roman" w:hAnsi="Times New Roman" w:cs="Times New Roman"/>
                <w:color w:val="000000"/>
                <w:spacing w:val="-1"/>
              </w:rPr>
              <w:t>к</w:t>
            </w:r>
            <w:r w:rsidRPr="008A0E54">
              <w:rPr>
                <w:rFonts w:ascii="Times New Roman" w:eastAsia="Times New Roman" w:hAnsi="Times New Roman" w:cs="Times New Roman"/>
                <w:color w:val="000000"/>
                <w:spacing w:val="-2"/>
              </w:rPr>
              <w:t>а</w:t>
            </w:r>
            <w:r w:rsidRPr="008A0E54">
              <w:rPr>
                <w:rFonts w:ascii="Times New Roman" w:eastAsia="Times New Roman" w:hAnsi="Times New Roman" w:cs="Times New Roman"/>
                <w:color w:val="000000"/>
              </w:rPr>
              <w:t>к</w:t>
            </w:r>
            <w:r w:rsidRPr="008A0E54">
              <w:rPr>
                <w:rFonts w:ascii="Times New Roman" w:eastAsia="Times New Roman" w:hAnsi="Times New Roman" w:cs="Times New Roman"/>
                <w:color w:val="000000"/>
                <w:spacing w:val="188"/>
              </w:rPr>
              <w:t xml:space="preserve"> </w:t>
            </w:r>
            <w:r w:rsidRPr="008A0E54">
              <w:rPr>
                <w:rFonts w:ascii="Times New Roman" w:eastAsia="Times New Roman" w:hAnsi="Times New Roman" w:cs="Times New Roman"/>
                <w:color w:val="000000"/>
              </w:rPr>
              <w:t>комп</w:t>
            </w:r>
            <w:r w:rsidRPr="008A0E54">
              <w:rPr>
                <w:rFonts w:ascii="Times New Roman" w:eastAsia="Times New Roman" w:hAnsi="Times New Roman" w:cs="Times New Roman"/>
                <w:color w:val="000000"/>
                <w:spacing w:val="-3"/>
              </w:rPr>
              <w:t>л</w:t>
            </w:r>
            <w:r w:rsidRPr="008A0E54">
              <w:rPr>
                <w:rFonts w:ascii="Times New Roman" w:eastAsia="Times New Roman" w:hAnsi="Times New Roman" w:cs="Times New Roman"/>
                <w:color w:val="000000"/>
                <w:spacing w:val="-2"/>
              </w:rPr>
              <w:t>е</w:t>
            </w:r>
            <w:r w:rsidRPr="008A0E54">
              <w:rPr>
                <w:rFonts w:ascii="Times New Roman" w:eastAsia="Times New Roman" w:hAnsi="Times New Roman" w:cs="Times New Roman"/>
                <w:color w:val="000000"/>
              </w:rPr>
              <w:t>к</w:t>
            </w:r>
            <w:r w:rsidRPr="008A0E54">
              <w:rPr>
                <w:rFonts w:ascii="Times New Roman" w:eastAsia="Times New Roman" w:hAnsi="Times New Roman" w:cs="Times New Roman"/>
                <w:color w:val="000000"/>
                <w:spacing w:val="-2"/>
              </w:rPr>
              <w:t>сн</w:t>
            </w:r>
            <w:r w:rsidRPr="008A0E54">
              <w:rPr>
                <w:rFonts w:ascii="Times New Roman" w:eastAsia="Times New Roman" w:hAnsi="Times New Roman" w:cs="Times New Roman"/>
                <w:color w:val="000000"/>
              </w:rPr>
              <w:t>ое</w:t>
            </w:r>
            <w:r w:rsidRPr="008A0E54">
              <w:rPr>
                <w:rFonts w:ascii="Times New Roman" w:eastAsia="Times New Roman" w:hAnsi="Times New Roman" w:cs="Times New Roman"/>
                <w:color w:val="000000"/>
                <w:spacing w:val="188"/>
              </w:rPr>
              <w:t xml:space="preserve"> </w:t>
            </w:r>
            <w:r w:rsidRPr="008A0E54">
              <w:rPr>
                <w:rFonts w:ascii="Times New Roman" w:eastAsia="Times New Roman" w:hAnsi="Times New Roman" w:cs="Times New Roman"/>
                <w:color w:val="000000"/>
                <w:spacing w:val="-1"/>
              </w:rPr>
              <w:t>п</w:t>
            </w:r>
            <w:r w:rsidRPr="008A0E54">
              <w:rPr>
                <w:rFonts w:ascii="Times New Roman" w:eastAsia="Times New Roman" w:hAnsi="Times New Roman" w:cs="Times New Roman"/>
                <w:color w:val="000000"/>
              </w:rPr>
              <w:t>о</w:t>
            </w:r>
            <w:r w:rsidRPr="008A0E54">
              <w:rPr>
                <w:rFonts w:ascii="Times New Roman" w:eastAsia="Times New Roman" w:hAnsi="Times New Roman" w:cs="Times New Roman"/>
                <w:color w:val="000000"/>
                <w:spacing w:val="-1"/>
              </w:rPr>
              <w:t>н</w:t>
            </w:r>
            <w:r w:rsidRPr="008A0E54">
              <w:rPr>
                <w:rFonts w:ascii="Times New Roman" w:eastAsia="Times New Roman" w:hAnsi="Times New Roman" w:cs="Times New Roman"/>
                <w:color w:val="000000"/>
              </w:rPr>
              <w:t>я</w:t>
            </w:r>
            <w:r w:rsidRPr="008A0E54">
              <w:rPr>
                <w:rFonts w:ascii="Times New Roman" w:eastAsia="Times New Roman" w:hAnsi="Times New Roman" w:cs="Times New Roman"/>
                <w:color w:val="000000"/>
                <w:spacing w:val="-2"/>
              </w:rPr>
              <w:t>т</w:t>
            </w:r>
            <w:r w:rsidRPr="008A0E54">
              <w:rPr>
                <w:rFonts w:ascii="Times New Roman" w:eastAsia="Times New Roman" w:hAnsi="Times New Roman" w:cs="Times New Roman"/>
                <w:color w:val="000000"/>
                <w:spacing w:val="-1"/>
              </w:rPr>
              <w:t>и</w:t>
            </w:r>
            <w:r w:rsidRPr="008A0E54">
              <w:rPr>
                <w:rFonts w:ascii="Times New Roman" w:eastAsia="Times New Roman" w:hAnsi="Times New Roman" w:cs="Times New Roman"/>
                <w:color w:val="000000"/>
              </w:rPr>
              <w:t>е,</w:t>
            </w:r>
            <w:r w:rsidRPr="008A0E54">
              <w:rPr>
                <w:rFonts w:ascii="Times New Roman" w:eastAsia="Times New Roman" w:hAnsi="Times New Roman" w:cs="Times New Roman"/>
                <w:color w:val="000000"/>
                <w:spacing w:val="185"/>
              </w:rPr>
              <w:t xml:space="preserve"> </w:t>
            </w:r>
            <w:r w:rsidRPr="008A0E54">
              <w:rPr>
                <w:rFonts w:ascii="Times New Roman" w:eastAsia="Times New Roman" w:hAnsi="Times New Roman" w:cs="Times New Roman"/>
                <w:color w:val="000000"/>
              </w:rPr>
              <w:t>о</w:t>
            </w:r>
            <w:r w:rsidRPr="008A0E54">
              <w:rPr>
                <w:rFonts w:ascii="Times New Roman" w:eastAsia="Times New Roman" w:hAnsi="Times New Roman" w:cs="Times New Roman"/>
                <w:color w:val="000000"/>
                <w:spacing w:val="-2"/>
              </w:rPr>
              <w:t>т</w:t>
            </w:r>
            <w:r w:rsidRPr="008A0E54">
              <w:rPr>
                <w:rFonts w:ascii="Times New Roman" w:eastAsia="Times New Roman" w:hAnsi="Times New Roman" w:cs="Times New Roman"/>
                <w:color w:val="000000"/>
              </w:rPr>
              <w:t>р</w:t>
            </w:r>
            <w:r w:rsidRPr="008A0E54">
              <w:rPr>
                <w:rFonts w:ascii="Times New Roman" w:eastAsia="Times New Roman" w:hAnsi="Times New Roman" w:cs="Times New Roman"/>
                <w:color w:val="000000"/>
                <w:spacing w:val="-1"/>
              </w:rPr>
              <w:t>а</w:t>
            </w:r>
            <w:r w:rsidRPr="008A0E54">
              <w:rPr>
                <w:rFonts w:ascii="Times New Roman" w:eastAsia="Times New Roman" w:hAnsi="Times New Roman" w:cs="Times New Roman"/>
                <w:color w:val="000000"/>
                <w:spacing w:val="-3"/>
              </w:rPr>
              <w:t>ж</w:t>
            </w:r>
            <w:r w:rsidRPr="008A0E54">
              <w:rPr>
                <w:rFonts w:ascii="Times New Roman" w:eastAsia="Times New Roman" w:hAnsi="Times New Roman" w:cs="Times New Roman"/>
                <w:color w:val="000000"/>
              </w:rPr>
              <w:t>аю</w:t>
            </w:r>
            <w:r w:rsidRPr="008A0E54">
              <w:rPr>
                <w:rFonts w:ascii="Times New Roman" w:eastAsia="Times New Roman" w:hAnsi="Times New Roman" w:cs="Times New Roman"/>
                <w:color w:val="000000"/>
                <w:spacing w:val="-2"/>
              </w:rPr>
              <w:t>ще</w:t>
            </w:r>
            <w:r w:rsidRPr="008A0E54">
              <w:rPr>
                <w:rFonts w:ascii="Times New Roman" w:eastAsia="Times New Roman" w:hAnsi="Times New Roman" w:cs="Times New Roman"/>
                <w:color w:val="000000"/>
              </w:rPr>
              <w:t>е</w:t>
            </w:r>
            <w:r w:rsidRPr="008A0E54">
              <w:rPr>
                <w:rFonts w:ascii="Times New Roman" w:eastAsia="Times New Roman" w:hAnsi="Times New Roman" w:cs="Times New Roman"/>
                <w:color w:val="000000"/>
                <w:spacing w:val="188"/>
              </w:rPr>
              <w:t xml:space="preserve"> </w:t>
            </w:r>
            <w:r w:rsidRPr="008A0E54">
              <w:rPr>
                <w:rFonts w:ascii="Times New Roman" w:eastAsia="Times New Roman" w:hAnsi="Times New Roman" w:cs="Times New Roman"/>
                <w:color w:val="000000"/>
                <w:spacing w:val="1"/>
              </w:rPr>
              <w:t>н</w:t>
            </w:r>
            <w:r w:rsidRPr="008A0E54">
              <w:rPr>
                <w:rFonts w:ascii="Times New Roman" w:eastAsia="Times New Roman" w:hAnsi="Times New Roman" w:cs="Times New Roman"/>
                <w:color w:val="000000"/>
                <w:spacing w:val="-1"/>
              </w:rPr>
              <w:t>а</w:t>
            </w:r>
            <w:r w:rsidRPr="008A0E54">
              <w:rPr>
                <w:rFonts w:ascii="Times New Roman" w:eastAsia="Times New Roman" w:hAnsi="Times New Roman" w:cs="Times New Roman"/>
                <w:color w:val="000000"/>
                <w:spacing w:val="-3"/>
              </w:rPr>
              <w:t>л</w:t>
            </w:r>
            <w:r w:rsidRPr="008A0E54">
              <w:rPr>
                <w:rFonts w:ascii="Times New Roman" w:eastAsia="Times New Roman" w:hAnsi="Times New Roman" w:cs="Times New Roman"/>
                <w:color w:val="000000"/>
                <w:spacing w:val="4"/>
              </w:rPr>
              <w:t>и</w:t>
            </w:r>
            <w:r w:rsidRPr="008A0E54">
              <w:rPr>
                <w:rFonts w:ascii="Times New Roman" w:eastAsia="Times New Roman" w:hAnsi="Times New Roman" w:cs="Times New Roman"/>
                <w:color w:val="000000"/>
                <w:spacing w:val="-1"/>
              </w:rPr>
              <w:t>чи</w:t>
            </w:r>
            <w:r w:rsidRPr="008A0E54">
              <w:rPr>
                <w:rFonts w:ascii="Times New Roman" w:eastAsia="Times New Roman" w:hAnsi="Times New Roman" w:cs="Times New Roman"/>
                <w:color w:val="000000"/>
              </w:rPr>
              <w:t xml:space="preserve">е </w:t>
            </w:r>
            <w:r w:rsidRPr="008A0E54">
              <w:rPr>
                <w:rFonts w:ascii="Times New Roman" w:eastAsia="Times New Roman" w:hAnsi="Times New Roman" w:cs="Times New Roman"/>
                <w:color w:val="000000"/>
                <w:spacing w:val="-1"/>
              </w:rPr>
              <w:t>р</w:t>
            </w:r>
            <w:r w:rsidRPr="008A0E54">
              <w:rPr>
                <w:rFonts w:ascii="Times New Roman" w:eastAsia="Times New Roman" w:hAnsi="Times New Roman" w:cs="Times New Roman"/>
                <w:color w:val="000000"/>
              </w:rPr>
              <w:t>а</w:t>
            </w:r>
            <w:r w:rsidRPr="008A0E54">
              <w:rPr>
                <w:rFonts w:ascii="Times New Roman" w:eastAsia="Times New Roman" w:hAnsi="Times New Roman" w:cs="Times New Roman"/>
                <w:color w:val="000000"/>
                <w:spacing w:val="-3"/>
              </w:rPr>
              <w:t>з</w:t>
            </w:r>
            <w:r w:rsidRPr="008A0E54">
              <w:rPr>
                <w:rFonts w:ascii="Times New Roman" w:eastAsia="Times New Roman" w:hAnsi="Times New Roman" w:cs="Times New Roman"/>
                <w:color w:val="000000"/>
              </w:rPr>
              <w:t>м</w:t>
            </w:r>
            <w:r w:rsidRPr="008A0E54">
              <w:rPr>
                <w:rFonts w:ascii="Times New Roman" w:eastAsia="Times New Roman" w:hAnsi="Times New Roman" w:cs="Times New Roman"/>
                <w:color w:val="000000"/>
                <w:spacing w:val="-1"/>
              </w:rPr>
              <w:t>е</w:t>
            </w:r>
            <w:r w:rsidRPr="008A0E54">
              <w:rPr>
                <w:rFonts w:ascii="Times New Roman" w:eastAsia="Times New Roman" w:hAnsi="Times New Roman" w:cs="Times New Roman"/>
                <w:color w:val="000000"/>
              </w:rPr>
              <w:t>щ</w:t>
            </w:r>
            <w:r w:rsidRPr="008A0E54">
              <w:rPr>
                <w:rFonts w:ascii="Times New Roman" w:eastAsia="Times New Roman" w:hAnsi="Times New Roman" w:cs="Times New Roman"/>
                <w:color w:val="000000"/>
                <w:spacing w:val="-2"/>
              </w:rPr>
              <w:t>ен</w:t>
            </w:r>
            <w:r w:rsidRPr="008A0E54">
              <w:rPr>
                <w:rFonts w:ascii="Times New Roman" w:eastAsia="Times New Roman" w:hAnsi="Times New Roman" w:cs="Times New Roman"/>
                <w:color w:val="000000"/>
                <w:spacing w:val="-1"/>
              </w:rPr>
              <w:t>и</w:t>
            </w:r>
            <w:r w:rsidRPr="008A0E54">
              <w:rPr>
                <w:rFonts w:ascii="Times New Roman" w:eastAsia="Times New Roman" w:hAnsi="Times New Roman" w:cs="Times New Roman"/>
                <w:color w:val="000000"/>
              </w:rPr>
              <w:t>е</w:t>
            </w:r>
            <w:r w:rsidRPr="008A0E54">
              <w:rPr>
                <w:rFonts w:ascii="Times New Roman" w:eastAsia="Times New Roman" w:hAnsi="Times New Roman" w:cs="Times New Roman"/>
                <w:color w:val="000000"/>
                <w:spacing w:val="102"/>
              </w:rPr>
              <w:t xml:space="preserve"> </w:t>
            </w:r>
            <w:r w:rsidRPr="008A0E54">
              <w:rPr>
                <w:rFonts w:ascii="Times New Roman" w:eastAsia="Times New Roman" w:hAnsi="Times New Roman" w:cs="Times New Roman"/>
                <w:color w:val="000000"/>
              </w:rPr>
              <w:t>и</w:t>
            </w:r>
            <w:r w:rsidRPr="008A0E54">
              <w:rPr>
                <w:rFonts w:ascii="Times New Roman" w:eastAsia="Times New Roman" w:hAnsi="Times New Roman" w:cs="Times New Roman"/>
                <w:color w:val="000000"/>
                <w:spacing w:val="103"/>
              </w:rPr>
              <w:t xml:space="preserve"> </w:t>
            </w:r>
            <w:r w:rsidRPr="008A0E54">
              <w:rPr>
                <w:rFonts w:ascii="Times New Roman" w:eastAsia="Times New Roman" w:hAnsi="Times New Roman" w:cs="Times New Roman"/>
                <w:color w:val="000000"/>
                <w:spacing w:val="1"/>
              </w:rPr>
              <w:t>и</w:t>
            </w:r>
            <w:r w:rsidRPr="008A0E54">
              <w:rPr>
                <w:rFonts w:ascii="Times New Roman" w:eastAsia="Times New Roman" w:hAnsi="Times New Roman" w:cs="Times New Roman"/>
                <w:color w:val="000000"/>
              </w:rPr>
              <w:t>спол</w:t>
            </w:r>
            <w:r w:rsidRPr="008A0E54">
              <w:rPr>
                <w:rFonts w:ascii="Times New Roman" w:eastAsia="Times New Roman" w:hAnsi="Times New Roman" w:cs="Times New Roman"/>
                <w:color w:val="000000"/>
                <w:spacing w:val="-3"/>
              </w:rPr>
              <w:t>ь</w:t>
            </w:r>
            <w:r w:rsidRPr="008A0E54">
              <w:rPr>
                <w:rFonts w:ascii="Times New Roman" w:eastAsia="Times New Roman" w:hAnsi="Times New Roman" w:cs="Times New Roman"/>
                <w:color w:val="000000"/>
                <w:spacing w:val="-2"/>
              </w:rPr>
              <w:t>з</w:t>
            </w:r>
            <w:r w:rsidRPr="008A0E54">
              <w:rPr>
                <w:rFonts w:ascii="Times New Roman" w:eastAsia="Times New Roman" w:hAnsi="Times New Roman" w:cs="Times New Roman"/>
                <w:color w:val="000000"/>
              </w:rPr>
              <w:t>о</w:t>
            </w:r>
            <w:r w:rsidRPr="008A0E54">
              <w:rPr>
                <w:rFonts w:ascii="Times New Roman" w:eastAsia="Times New Roman" w:hAnsi="Times New Roman" w:cs="Times New Roman"/>
                <w:color w:val="000000"/>
                <w:spacing w:val="-2"/>
              </w:rPr>
              <w:t>ван</w:t>
            </w:r>
            <w:r w:rsidRPr="008A0E54">
              <w:rPr>
                <w:rFonts w:ascii="Times New Roman" w:eastAsia="Times New Roman" w:hAnsi="Times New Roman" w:cs="Times New Roman"/>
                <w:color w:val="000000"/>
              </w:rPr>
              <w:t>ие</w:t>
            </w:r>
            <w:r w:rsidRPr="008A0E54">
              <w:rPr>
                <w:rFonts w:ascii="Times New Roman" w:eastAsia="Times New Roman" w:hAnsi="Times New Roman" w:cs="Times New Roman"/>
                <w:color w:val="000000"/>
                <w:spacing w:val="102"/>
              </w:rPr>
              <w:t xml:space="preserve"> </w:t>
            </w:r>
            <w:r w:rsidRPr="008A0E54">
              <w:rPr>
                <w:rFonts w:ascii="Times New Roman" w:eastAsia="Times New Roman" w:hAnsi="Times New Roman" w:cs="Times New Roman"/>
                <w:color w:val="000000"/>
                <w:spacing w:val="-1"/>
              </w:rPr>
              <w:t>фина</w:t>
            </w:r>
            <w:r w:rsidRPr="008A0E54">
              <w:rPr>
                <w:rFonts w:ascii="Times New Roman" w:eastAsia="Times New Roman" w:hAnsi="Times New Roman" w:cs="Times New Roman"/>
                <w:color w:val="000000"/>
              </w:rPr>
              <w:t>н</w:t>
            </w:r>
            <w:r w:rsidRPr="008A0E54">
              <w:rPr>
                <w:rFonts w:ascii="Times New Roman" w:eastAsia="Times New Roman" w:hAnsi="Times New Roman" w:cs="Times New Roman"/>
                <w:color w:val="000000"/>
                <w:spacing w:val="-1"/>
              </w:rPr>
              <w:t>с</w:t>
            </w:r>
            <w:r w:rsidRPr="008A0E54">
              <w:rPr>
                <w:rFonts w:ascii="Times New Roman" w:eastAsia="Times New Roman" w:hAnsi="Times New Roman" w:cs="Times New Roman"/>
                <w:color w:val="000000"/>
              </w:rPr>
              <w:t>о</w:t>
            </w:r>
            <w:r w:rsidRPr="008A0E54">
              <w:rPr>
                <w:rFonts w:ascii="Times New Roman" w:eastAsia="Times New Roman" w:hAnsi="Times New Roman" w:cs="Times New Roman"/>
                <w:color w:val="000000"/>
                <w:spacing w:val="-2"/>
              </w:rPr>
              <w:t>в</w:t>
            </w:r>
            <w:r w:rsidRPr="008A0E54">
              <w:rPr>
                <w:rFonts w:ascii="Times New Roman" w:eastAsia="Times New Roman" w:hAnsi="Times New Roman" w:cs="Times New Roman"/>
                <w:color w:val="000000"/>
                <w:spacing w:val="-1"/>
              </w:rPr>
              <w:t>ы</w:t>
            </w:r>
            <w:r w:rsidRPr="008A0E54">
              <w:rPr>
                <w:rFonts w:ascii="Times New Roman" w:eastAsia="Times New Roman" w:hAnsi="Times New Roman" w:cs="Times New Roman"/>
                <w:color w:val="000000"/>
              </w:rPr>
              <w:t>х</w:t>
            </w:r>
            <w:r w:rsidRPr="008A0E54">
              <w:rPr>
                <w:rFonts w:ascii="Times New Roman" w:eastAsia="Times New Roman" w:hAnsi="Times New Roman" w:cs="Times New Roman"/>
                <w:color w:val="000000"/>
                <w:spacing w:val="103"/>
              </w:rPr>
              <w:t xml:space="preserve"> </w:t>
            </w:r>
            <w:r w:rsidRPr="008A0E54">
              <w:rPr>
                <w:rFonts w:ascii="Times New Roman" w:eastAsia="Times New Roman" w:hAnsi="Times New Roman" w:cs="Times New Roman"/>
                <w:color w:val="000000"/>
              </w:rPr>
              <w:t>р</w:t>
            </w:r>
            <w:r w:rsidRPr="008A0E54">
              <w:rPr>
                <w:rFonts w:ascii="Times New Roman" w:eastAsia="Times New Roman" w:hAnsi="Times New Roman" w:cs="Times New Roman"/>
                <w:color w:val="000000"/>
                <w:spacing w:val="-2"/>
              </w:rPr>
              <w:t>ес</w:t>
            </w:r>
            <w:r w:rsidRPr="008A0E54">
              <w:rPr>
                <w:rFonts w:ascii="Times New Roman" w:eastAsia="Times New Roman" w:hAnsi="Times New Roman" w:cs="Times New Roman"/>
                <w:color w:val="000000"/>
                <w:spacing w:val="-1"/>
              </w:rPr>
              <w:t>у</w:t>
            </w:r>
            <w:r w:rsidRPr="008A0E54">
              <w:rPr>
                <w:rFonts w:ascii="Times New Roman" w:eastAsia="Times New Roman" w:hAnsi="Times New Roman" w:cs="Times New Roman"/>
                <w:color w:val="000000"/>
              </w:rPr>
              <w:t>р</w:t>
            </w:r>
            <w:r w:rsidRPr="008A0E54">
              <w:rPr>
                <w:rFonts w:ascii="Times New Roman" w:eastAsia="Times New Roman" w:hAnsi="Times New Roman" w:cs="Times New Roman"/>
                <w:color w:val="000000"/>
                <w:spacing w:val="-3"/>
              </w:rPr>
              <w:t>с</w:t>
            </w:r>
            <w:r w:rsidRPr="008A0E54">
              <w:rPr>
                <w:rFonts w:ascii="Times New Roman" w:eastAsia="Times New Roman" w:hAnsi="Times New Roman" w:cs="Times New Roman"/>
                <w:color w:val="000000"/>
              </w:rPr>
              <w:t>ов.</w:t>
            </w:r>
            <w:r w:rsidRPr="008A0E54">
              <w:rPr>
                <w:rFonts w:ascii="Times New Roman" w:eastAsia="Times New Roman" w:hAnsi="Times New Roman" w:cs="Times New Roman"/>
                <w:color w:val="000000"/>
                <w:spacing w:val="109"/>
              </w:rPr>
              <w:t xml:space="preserve"> </w:t>
            </w:r>
            <w:r w:rsidRPr="008A0E54">
              <w:rPr>
                <w:rFonts w:ascii="Times New Roman" w:eastAsia="Times New Roman" w:hAnsi="Times New Roman" w:cs="Times New Roman"/>
                <w:color w:val="000000"/>
                <w:spacing w:val="-3"/>
              </w:rPr>
              <w:t>Ф</w:t>
            </w:r>
            <w:r w:rsidRPr="008A0E54">
              <w:rPr>
                <w:rFonts w:ascii="Times New Roman" w:eastAsia="Times New Roman" w:hAnsi="Times New Roman" w:cs="Times New Roman"/>
                <w:color w:val="000000"/>
              </w:rPr>
              <w:t>ина</w:t>
            </w:r>
            <w:r w:rsidRPr="008A0E54">
              <w:rPr>
                <w:rFonts w:ascii="Times New Roman" w:eastAsia="Times New Roman" w:hAnsi="Times New Roman" w:cs="Times New Roman"/>
                <w:color w:val="000000"/>
                <w:spacing w:val="-1"/>
              </w:rPr>
              <w:t>н</w:t>
            </w:r>
            <w:r w:rsidRPr="008A0E54">
              <w:rPr>
                <w:rFonts w:ascii="Times New Roman" w:eastAsia="Times New Roman" w:hAnsi="Times New Roman" w:cs="Times New Roman"/>
                <w:color w:val="000000"/>
              </w:rPr>
              <w:t>со</w:t>
            </w:r>
            <w:r w:rsidRPr="008A0E54">
              <w:rPr>
                <w:rFonts w:ascii="Times New Roman" w:eastAsia="Times New Roman" w:hAnsi="Times New Roman" w:cs="Times New Roman"/>
                <w:color w:val="000000"/>
                <w:spacing w:val="-1"/>
              </w:rPr>
              <w:t>в</w:t>
            </w:r>
            <w:r w:rsidRPr="008A0E54">
              <w:rPr>
                <w:rFonts w:ascii="Times New Roman" w:eastAsia="Times New Roman" w:hAnsi="Times New Roman" w:cs="Times New Roman"/>
                <w:color w:val="000000"/>
              </w:rPr>
              <w:t>ое</w:t>
            </w:r>
            <w:r w:rsidRPr="008A0E54">
              <w:rPr>
                <w:rFonts w:ascii="Times New Roman" w:eastAsia="Times New Roman" w:hAnsi="Times New Roman" w:cs="Times New Roman"/>
                <w:color w:val="000000"/>
                <w:spacing w:val="105"/>
              </w:rPr>
              <w:t xml:space="preserve"> </w:t>
            </w:r>
            <w:r w:rsidRPr="008A0E54">
              <w:rPr>
                <w:rFonts w:ascii="Times New Roman" w:eastAsia="Times New Roman" w:hAnsi="Times New Roman" w:cs="Times New Roman"/>
                <w:color w:val="000000"/>
              </w:rPr>
              <w:t>с</w:t>
            </w:r>
            <w:r w:rsidRPr="008A0E54">
              <w:rPr>
                <w:rFonts w:ascii="Times New Roman" w:eastAsia="Times New Roman" w:hAnsi="Times New Roman" w:cs="Times New Roman"/>
                <w:color w:val="000000"/>
                <w:spacing w:val="-1"/>
              </w:rPr>
              <w:t>о</w:t>
            </w:r>
            <w:r w:rsidRPr="008A0E54">
              <w:rPr>
                <w:rFonts w:ascii="Times New Roman" w:eastAsia="Times New Roman" w:hAnsi="Times New Roman" w:cs="Times New Roman"/>
                <w:color w:val="000000"/>
              </w:rPr>
              <w:t>ст</w:t>
            </w:r>
            <w:r w:rsidRPr="008A0E54">
              <w:rPr>
                <w:rFonts w:ascii="Times New Roman" w:eastAsia="Times New Roman" w:hAnsi="Times New Roman" w:cs="Times New Roman"/>
                <w:color w:val="000000"/>
                <w:spacing w:val="-1"/>
              </w:rPr>
              <w:t>о</w:t>
            </w:r>
            <w:r w:rsidRPr="008A0E54">
              <w:rPr>
                <w:rFonts w:ascii="Times New Roman" w:eastAsia="Times New Roman" w:hAnsi="Times New Roman" w:cs="Times New Roman"/>
                <w:color w:val="000000"/>
              </w:rPr>
              <w:t>я</w:t>
            </w:r>
            <w:r w:rsidRPr="008A0E54">
              <w:rPr>
                <w:rFonts w:ascii="Times New Roman" w:eastAsia="Times New Roman" w:hAnsi="Times New Roman" w:cs="Times New Roman"/>
                <w:color w:val="000000"/>
                <w:spacing w:val="-1"/>
              </w:rPr>
              <w:t>ни</w:t>
            </w:r>
            <w:r w:rsidRPr="008A0E54">
              <w:rPr>
                <w:rFonts w:ascii="Times New Roman" w:eastAsia="Times New Roman" w:hAnsi="Times New Roman" w:cs="Times New Roman"/>
                <w:color w:val="000000"/>
              </w:rPr>
              <w:t>е о</w:t>
            </w:r>
            <w:r w:rsidRPr="008A0E54">
              <w:rPr>
                <w:rFonts w:ascii="Times New Roman" w:eastAsia="Times New Roman" w:hAnsi="Times New Roman" w:cs="Times New Roman"/>
                <w:color w:val="000000"/>
                <w:spacing w:val="1"/>
              </w:rPr>
              <w:t>р</w:t>
            </w:r>
            <w:r w:rsidRPr="008A0E54">
              <w:rPr>
                <w:rFonts w:ascii="Times New Roman" w:eastAsia="Times New Roman" w:hAnsi="Times New Roman" w:cs="Times New Roman"/>
                <w:color w:val="000000"/>
              </w:rPr>
              <w:t>га</w:t>
            </w:r>
            <w:r w:rsidRPr="008A0E54">
              <w:rPr>
                <w:rFonts w:ascii="Times New Roman" w:eastAsia="Times New Roman" w:hAnsi="Times New Roman" w:cs="Times New Roman"/>
                <w:color w:val="000000"/>
                <w:spacing w:val="-1"/>
              </w:rPr>
              <w:t>н</w:t>
            </w:r>
            <w:r w:rsidRPr="008A0E54">
              <w:rPr>
                <w:rFonts w:ascii="Times New Roman" w:eastAsia="Times New Roman" w:hAnsi="Times New Roman" w:cs="Times New Roman"/>
                <w:color w:val="000000"/>
              </w:rPr>
              <w:t>иза</w:t>
            </w:r>
            <w:r w:rsidRPr="008A0E54">
              <w:rPr>
                <w:rFonts w:ascii="Times New Roman" w:eastAsia="Times New Roman" w:hAnsi="Times New Roman" w:cs="Times New Roman"/>
                <w:color w:val="000000"/>
                <w:spacing w:val="-1"/>
              </w:rPr>
              <w:t>ци</w:t>
            </w:r>
            <w:r w:rsidRPr="008A0E54">
              <w:rPr>
                <w:rFonts w:ascii="Times New Roman" w:eastAsia="Times New Roman" w:hAnsi="Times New Roman" w:cs="Times New Roman"/>
                <w:color w:val="000000"/>
              </w:rPr>
              <w:t>и</w:t>
            </w:r>
            <w:r w:rsidRPr="008A0E54">
              <w:rPr>
                <w:rFonts w:ascii="Times New Roman" w:eastAsia="Times New Roman" w:hAnsi="Times New Roman" w:cs="Times New Roman"/>
                <w:color w:val="000000"/>
                <w:spacing w:val="40"/>
              </w:rPr>
              <w:t xml:space="preserve"> </w:t>
            </w:r>
            <w:r w:rsidRPr="008A0E54">
              <w:rPr>
                <w:rFonts w:ascii="Times New Roman" w:eastAsia="Times New Roman" w:hAnsi="Times New Roman" w:cs="Times New Roman"/>
                <w:color w:val="000000"/>
              </w:rPr>
              <w:t>и</w:t>
            </w:r>
            <w:r w:rsidRPr="008A0E54">
              <w:rPr>
                <w:rFonts w:ascii="Times New Roman" w:eastAsia="Times New Roman" w:hAnsi="Times New Roman" w:cs="Times New Roman"/>
                <w:color w:val="000000"/>
                <w:spacing w:val="43"/>
              </w:rPr>
              <w:t xml:space="preserve"> </w:t>
            </w:r>
            <w:r w:rsidRPr="008A0E54">
              <w:rPr>
                <w:rFonts w:ascii="Times New Roman" w:eastAsia="Times New Roman" w:hAnsi="Times New Roman" w:cs="Times New Roman"/>
                <w:color w:val="000000"/>
              </w:rPr>
              <w:t>мет</w:t>
            </w:r>
            <w:r w:rsidRPr="008A0E54">
              <w:rPr>
                <w:rFonts w:ascii="Times New Roman" w:eastAsia="Times New Roman" w:hAnsi="Times New Roman" w:cs="Times New Roman"/>
                <w:color w:val="000000"/>
                <w:spacing w:val="-1"/>
              </w:rPr>
              <w:t>о</w:t>
            </w:r>
            <w:r w:rsidRPr="008A0E54">
              <w:rPr>
                <w:rFonts w:ascii="Times New Roman" w:eastAsia="Times New Roman" w:hAnsi="Times New Roman" w:cs="Times New Roman"/>
                <w:color w:val="000000"/>
              </w:rPr>
              <w:t>ды</w:t>
            </w:r>
            <w:r w:rsidRPr="008A0E54">
              <w:rPr>
                <w:rFonts w:ascii="Times New Roman" w:eastAsia="Times New Roman" w:hAnsi="Times New Roman" w:cs="Times New Roman"/>
                <w:color w:val="000000"/>
                <w:spacing w:val="40"/>
              </w:rPr>
              <w:t xml:space="preserve"> </w:t>
            </w:r>
            <w:r w:rsidRPr="008A0E54">
              <w:rPr>
                <w:rFonts w:ascii="Times New Roman" w:eastAsia="Times New Roman" w:hAnsi="Times New Roman" w:cs="Times New Roman"/>
                <w:color w:val="000000"/>
              </w:rPr>
              <w:t>е</w:t>
            </w:r>
            <w:r w:rsidRPr="008A0E54">
              <w:rPr>
                <w:rFonts w:ascii="Times New Roman" w:eastAsia="Times New Roman" w:hAnsi="Times New Roman" w:cs="Times New Roman"/>
                <w:color w:val="000000"/>
                <w:spacing w:val="-1"/>
              </w:rPr>
              <w:t>г</w:t>
            </w:r>
            <w:r w:rsidRPr="008A0E54">
              <w:rPr>
                <w:rFonts w:ascii="Times New Roman" w:eastAsia="Times New Roman" w:hAnsi="Times New Roman" w:cs="Times New Roman"/>
                <w:color w:val="000000"/>
              </w:rPr>
              <w:t>о</w:t>
            </w:r>
            <w:r w:rsidRPr="008A0E54">
              <w:rPr>
                <w:rFonts w:ascii="Times New Roman" w:eastAsia="Times New Roman" w:hAnsi="Times New Roman" w:cs="Times New Roman"/>
                <w:color w:val="000000"/>
                <w:spacing w:val="40"/>
              </w:rPr>
              <w:t xml:space="preserve"> </w:t>
            </w:r>
            <w:r w:rsidRPr="008A0E54">
              <w:rPr>
                <w:rFonts w:ascii="Times New Roman" w:eastAsia="Times New Roman" w:hAnsi="Times New Roman" w:cs="Times New Roman"/>
                <w:color w:val="000000"/>
                <w:spacing w:val="-1"/>
              </w:rPr>
              <w:t>а</w:t>
            </w:r>
            <w:r w:rsidRPr="008A0E54">
              <w:rPr>
                <w:rFonts w:ascii="Times New Roman" w:eastAsia="Times New Roman" w:hAnsi="Times New Roman" w:cs="Times New Roman"/>
                <w:color w:val="000000"/>
              </w:rPr>
              <w:t>нализа.</w:t>
            </w:r>
            <w:r w:rsidRPr="008A0E54">
              <w:rPr>
                <w:rFonts w:ascii="Times New Roman" w:eastAsia="Times New Roman" w:hAnsi="Times New Roman" w:cs="Times New Roman"/>
                <w:color w:val="000000"/>
                <w:spacing w:val="39"/>
              </w:rPr>
              <w:t xml:space="preserve"> </w:t>
            </w:r>
            <w:r w:rsidRPr="008A0E54">
              <w:rPr>
                <w:rFonts w:ascii="Times New Roman" w:eastAsia="Times New Roman" w:hAnsi="Times New Roman" w:cs="Times New Roman"/>
                <w:color w:val="000000"/>
              </w:rPr>
              <w:t>Характ</w:t>
            </w:r>
            <w:r w:rsidRPr="008A0E54">
              <w:rPr>
                <w:rFonts w:ascii="Times New Roman" w:eastAsia="Times New Roman" w:hAnsi="Times New Roman" w:cs="Times New Roman"/>
                <w:color w:val="000000"/>
                <w:spacing w:val="-2"/>
              </w:rPr>
              <w:t>е</w:t>
            </w:r>
            <w:r w:rsidRPr="008A0E54">
              <w:rPr>
                <w:rFonts w:ascii="Times New Roman" w:eastAsia="Times New Roman" w:hAnsi="Times New Roman" w:cs="Times New Roman"/>
                <w:color w:val="000000"/>
                <w:spacing w:val="-1"/>
              </w:rPr>
              <w:t>р</w:t>
            </w:r>
            <w:r w:rsidRPr="008A0E54">
              <w:rPr>
                <w:rFonts w:ascii="Times New Roman" w:eastAsia="Times New Roman" w:hAnsi="Times New Roman" w:cs="Times New Roman"/>
                <w:color w:val="000000"/>
              </w:rPr>
              <w:t>ист</w:t>
            </w:r>
            <w:r w:rsidRPr="008A0E54">
              <w:rPr>
                <w:rFonts w:ascii="Times New Roman" w:eastAsia="Times New Roman" w:hAnsi="Times New Roman" w:cs="Times New Roman"/>
                <w:color w:val="000000"/>
                <w:spacing w:val="-1"/>
              </w:rPr>
              <w:t>ик</w:t>
            </w:r>
            <w:r w:rsidRPr="008A0E54">
              <w:rPr>
                <w:rFonts w:ascii="Times New Roman" w:eastAsia="Times New Roman" w:hAnsi="Times New Roman" w:cs="Times New Roman"/>
                <w:color w:val="000000"/>
              </w:rPr>
              <w:t>а ста</w:t>
            </w:r>
            <w:r w:rsidRPr="008A0E54">
              <w:rPr>
                <w:rFonts w:ascii="Times New Roman" w:eastAsia="Times New Roman" w:hAnsi="Times New Roman" w:cs="Times New Roman"/>
                <w:color w:val="000000"/>
                <w:spacing w:val="-1"/>
              </w:rPr>
              <w:t>н</w:t>
            </w:r>
            <w:r w:rsidRPr="008A0E54">
              <w:rPr>
                <w:rFonts w:ascii="Times New Roman" w:eastAsia="Times New Roman" w:hAnsi="Times New Roman" w:cs="Times New Roman"/>
                <w:color w:val="000000"/>
              </w:rPr>
              <w:t>дарт</w:t>
            </w:r>
            <w:r w:rsidRPr="008A0E54">
              <w:rPr>
                <w:rFonts w:ascii="Times New Roman" w:eastAsia="Times New Roman" w:hAnsi="Times New Roman" w:cs="Times New Roman"/>
                <w:color w:val="000000"/>
                <w:spacing w:val="-1"/>
              </w:rPr>
              <w:t>н</w:t>
            </w:r>
            <w:r w:rsidRPr="008A0E54">
              <w:rPr>
                <w:rFonts w:ascii="Times New Roman" w:eastAsia="Times New Roman" w:hAnsi="Times New Roman" w:cs="Times New Roman"/>
                <w:color w:val="000000"/>
              </w:rPr>
              <w:t>ых</w:t>
            </w:r>
            <w:r w:rsidRPr="008A0E54">
              <w:rPr>
                <w:rFonts w:ascii="Times New Roman" w:eastAsia="Times New Roman" w:hAnsi="Times New Roman" w:cs="Times New Roman"/>
                <w:color w:val="000000"/>
                <w:spacing w:val="25"/>
              </w:rPr>
              <w:t xml:space="preserve"> </w:t>
            </w:r>
            <w:r w:rsidRPr="008A0E54">
              <w:rPr>
                <w:rFonts w:ascii="Times New Roman" w:eastAsia="Times New Roman" w:hAnsi="Times New Roman" w:cs="Times New Roman"/>
                <w:color w:val="000000"/>
              </w:rPr>
              <w:t>ме</w:t>
            </w:r>
            <w:r w:rsidRPr="008A0E54">
              <w:rPr>
                <w:rFonts w:ascii="Times New Roman" w:eastAsia="Times New Roman" w:hAnsi="Times New Roman" w:cs="Times New Roman"/>
                <w:color w:val="000000"/>
                <w:spacing w:val="-2"/>
              </w:rPr>
              <w:t>т</w:t>
            </w:r>
            <w:r w:rsidRPr="008A0E54">
              <w:rPr>
                <w:rFonts w:ascii="Times New Roman" w:eastAsia="Times New Roman" w:hAnsi="Times New Roman" w:cs="Times New Roman"/>
                <w:color w:val="000000"/>
                <w:spacing w:val="-1"/>
              </w:rPr>
              <w:t>од</w:t>
            </w:r>
            <w:r w:rsidRPr="008A0E54">
              <w:rPr>
                <w:rFonts w:ascii="Times New Roman" w:eastAsia="Times New Roman" w:hAnsi="Times New Roman" w:cs="Times New Roman"/>
                <w:color w:val="000000"/>
                <w:spacing w:val="1"/>
              </w:rPr>
              <w:t>о</w:t>
            </w:r>
            <w:r w:rsidRPr="008A0E54">
              <w:rPr>
                <w:rFonts w:ascii="Times New Roman" w:eastAsia="Times New Roman" w:hAnsi="Times New Roman" w:cs="Times New Roman"/>
                <w:color w:val="000000"/>
              </w:rPr>
              <w:t>в</w:t>
            </w:r>
            <w:r w:rsidRPr="008A0E54">
              <w:rPr>
                <w:rFonts w:ascii="Times New Roman" w:eastAsia="Times New Roman" w:hAnsi="Times New Roman" w:cs="Times New Roman"/>
                <w:color w:val="000000"/>
                <w:spacing w:val="23"/>
              </w:rPr>
              <w:t xml:space="preserve"> </w:t>
            </w:r>
            <w:r w:rsidRPr="008A0E54">
              <w:rPr>
                <w:rFonts w:ascii="Times New Roman" w:eastAsia="Times New Roman" w:hAnsi="Times New Roman" w:cs="Times New Roman"/>
                <w:color w:val="000000"/>
              </w:rPr>
              <w:t>анали</w:t>
            </w:r>
            <w:r w:rsidRPr="008A0E54">
              <w:rPr>
                <w:rFonts w:ascii="Times New Roman" w:eastAsia="Times New Roman" w:hAnsi="Times New Roman" w:cs="Times New Roman"/>
                <w:color w:val="000000"/>
                <w:spacing w:val="-1"/>
              </w:rPr>
              <w:t>з</w:t>
            </w:r>
            <w:r w:rsidRPr="008A0E54">
              <w:rPr>
                <w:rFonts w:ascii="Times New Roman" w:eastAsia="Times New Roman" w:hAnsi="Times New Roman" w:cs="Times New Roman"/>
                <w:color w:val="000000"/>
              </w:rPr>
              <w:t>а</w:t>
            </w:r>
            <w:r w:rsidRPr="008A0E54">
              <w:rPr>
                <w:rFonts w:ascii="Times New Roman" w:eastAsia="Times New Roman" w:hAnsi="Times New Roman" w:cs="Times New Roman"/>
                <w:color w:val="000000"/>
                <w:spacing w:val="22"/>
              </w:rPr>
              <w:t xml:space="preserve"> </w:t>
            </w:r>
            <w:r w:rsidRPr="008A0E54">
              <w:rPr>
                <w:rFonts w:ascii="Times New Roman" w:eastAsia="Times New Roman" w:hAnsi="Times New Roman" w:cs="Times New Roman"/>
                <w:color w:val="000000"/>
              </w:rPr>
              <w:t>финанс</w:t>
            </w:r>
            <w:r w:rsidRPr="008A0E54">
              <w:rPr>
                <w:rFonts w:ascii="Times New Roman" w:eastAsia="Times New Roman" w:hAnsi="Times New Roman" w:cs="Times New Roman"/>
                <w:color w:val="000000"/>
                <w:spacing w:val="-1"/>
              </w:rPr>
              <w:t>о</w:t>
            </w:r>
            <w:r w:rsidRPr="008A0E54">
              <w:rPr>
                <w:rFonts w:ascii="Times New Roman" w:eastAsia="Times New Roman" w:hAnsi="Times New Roman" w:cs="Times New Roman"/>
                <w:color w:val="000000"/>
              </w:rPr>
              <w:t>вого</w:t>
            </w:r>
            <w:r w:rsidRPr="008A0E54">
              <w:rPr>
                <w:rFonts w:ascii="Times New Roman" w:eastAsia="Times New Roman" w:hAnsi="Times New Roman" w:cs="Times New Roman"/>
                <w:color w:val="000000"/>
                <w:spacing w:val="25"/>
              </w:rPr>
              <w:t xml:space="preserve"> </w:t>
            </w:r>
            <w:r w:rsidRPr="008A0E54">
              <w:rPr>
                <w:rFonts w:ascii="Times New Roman" w:eastAsia="Times New Roman" w:hAnsi="Times New Roman" w:cs="Times New Roman"/>
                <w:color w:val="000000"/>
                <w:spacing w:val="-1"/>
              </w:rPr>
              <w:t>с</w:t>
            </w:r>
            <w:r w:rsidRPr="008A0E54">
              <w:rPr>
                <w:rFonts w:ascii="Times New Roman" w:eastAsia="Times New Roman" w:hAnsi="Times New Roman" w:cs="Times New Roman"/>
                <w:color w:val="000000"/>
              </w:rPr>
              <w:t>ос</w:t>
            </w:r>
            <w:r w:rsidRPr="008A0E54">
              <w:rPr>
                <w:rFonts w:ascii="Times New Roman" w:eastAsia="Times New Roman" w:hAnsi="Times New Roman" w:cs="Times New Roman"/>
                <w:color w:val="000000"/>
                <w:spacing w:val="-2"/>
              </w:rPr>
              <w:t>т</w:t>
            </w:r>
            <w:r w:rsidRPr="008A0E54">
              <w:rPr>
                <w:rFonts w:ascii="Times New Roman" w:eastAsia="Times New Roman" w:hAnsi="Times New Roman" w:cs="Times New Roman"/>
                <w:color w:val="000000"/>
              </w:rPr>
              <w:t>о</w:t>
            </w:r>
            <w:r w:rsidRPr="008A0E54">
              <w:rPr>
                <w:rFonts w:ascii="Times New Roman" w:eastAsia="Times New Roman" w:hAnsi="Times New Roman" w:cs="Times New Roman"/>
                <w:color w:val="000000"/>
                <w:spacing w:val="-1"/>
              </w:rPr>
              <w:t>я</w:t>
            </w:r>
            <w:r w:rsidRPr="008A0E54">
              <w:rPr>
                <w:rFonts w:ascii="Times New Roman" w:eastAsia="Times New Roman" w:hAnsi="Times New Roman" w:cs="Times New Roman"/>
                <w:color w:val="000000"/>
              </w:rPr>
              <w:t>ния</w:t>
            </w:r>
            <w:r w:rsidRPr="008A0E54">
              <w:rPr>
                <w:rFonts w:ascii="Times New Roman" w:eastAsia="Times New Roman" w:hAnsi="Times New Roman" w:cs="Times New Roman"/>
                <w:color w:val="000000"/>
                <w:spacing w:val="21"/>
              </w:rPr>
              <w:t xml:space="preserve"> </w:t>
            </w:r>
            <w:r w:rsidRPr="008A0E54">
              <w:rPr>
                <w:rFonts w:ascii="Times New Roman" w:eastAsia="Times New Roman" w:hAnsi="Times New Roman" w:cs="Times New Roman"/>
                <w:color w:val="000000"/>
                <w:spacing w:val="1"/>
              </w:rPr>
              <w:t>о</w:t>
            </w:r>
            <w:r w:rsidRPr="008A0E54">
              <w:rPr>
                <w:rFonts w:ascii="Times New Roman" w:eastAsia="Times New Roman" w:hAnsi="Times New Roman" w:cs="Times New Roman"/>
                <w:color w:val="000000"/>
              </w:rPr>
              <w:t>рг</w:t>
            </w:r>
            <w:r w:rsidRPr="008A0E54">
              <w:rPr>
                <w:rFonts w:ascii="Times New Roman" w:eastAsia="Times New Roman" w:hAnsi="Times New Roman" w:cs="Times New Roman"/>
                <w:color w:val="000000"/>
                <w:spacing w:val="-1"/>
              </w:rPr>
              <w:t>а</w:t>
            </w:r>
            <w:r w:rsidRPr="008A0E54">
              <w:rPr>
                <w:rFonts w:ascii="Times New Roman" w:eastAsia="Times New Roman" w:hAnsi="Times New Roman" w:cs="Times New Roman"/>
                <w:color w:val="000000"/>
              </w:rPr>
              <w:t>низ</w:t>
            </w:r>
            <w:r w:rsidRPr="008A0E54">
              <w:rPr>
                <w:rFonts w:ascii="Times New Roman" w:eastAsia="Times New Roman" w:hAnsi="Times New Roman" w:cs="Times New Roman"/>
                <w:color w:val="000000"/>
                <w:spacing w:val="-2"/>
              </w:rPr>
              <w:t>а</w:t>
            </w:r>
            <w:r w:rsidRPr="008A0E54">
              <w:rPr>
                <w:rFonts w:ascii="Times New Roman" w:eastAsia="Times New Roman" w:hAnsi="Times New Roman" w:cs="Times New Roman"/>
                <w:color w:val="000000"/>
              </w:rPr>
              <w:t>ц</w:t>
            </w:r>
            <w:r w:rsidRPr="008A0E54">
              <w:rPr>
                <w:rFonts w:ascii="Times New Roman" w:eastAsia="Times New Roman" w:hAnsi="Times New Roman" w:cs="Times New Roman"/>
                <w:color w:val="000000"/>
                <w:spacing w:val="-1"/>
              </w:rPr>
              <w:t>и</w:t>
            </w:r>
            <w:r w:rsidRPr="008A0E54">
              <w:rPr>
                <w:rFonts w:ascii="Times New Roman" w:eastAsia="Times New Roman" w:hAnsi="Times New Roman" w:cs="Times New Roman"/>
                <w:color w:val="000000"/>
              </w:rPr>
              <w:t>и</w:t>
            </w:r>
            <w:r w:rsidRPr="008A0E54">
              <w:rPr>
                <w:rFonts w:ascii="Times New Roman" w:eastAsia="Times New Roman" w:hAnsi="Times New Roman" w:cs="Times New Roman"/>
                <w:color w:val="000000"/>
                <w:spacing w:val="34"/>
              </w:rPr>
              <w:t>.</w:t>
            </w:r>
            <w:r w:rsidRPr="008A0E54">
              <w:rPr>
                <w:rFonts w:ascii="Times New Roman" w:eastAsia="Times New Roman" w:hAnsi="Times New Roman" w:cs="Times New Roman"/>
                <w:color w:val="000000"/>
              </w:rPr>
              <w:t xml:space="preserve"> </w:t>
            </w:r>
            <w:r w:rsidRPr="008A0E54">
              <w:rPr>
                <w:rFonts w:ascii="Times New Roman" w:hAnsi="Times New Roman" w:cs="Times New Roman"/>
              </w:rPr>
              <w:t xml:space="preserve">Бухгалтерская (финансовая) отчетность – информационная база анализа финансового состояния экономического субъекта. Анализ структуры активов организации и источников их формирования по данным бухгалтерского баланса. </w:t>
            </w:r>
            <w:r w:rsidRPr="008A0E54">
              <w:rPr>
                <w:rFonts w:ascii="Times New Roman" w:eastAsia="Times New Roman" w:hAnsi="Times New Roman" w:cs="Times New Roman"/>
                <w:color w:val="000000"/>
              </w:rPr>
              <w:t>Классификация активов э</w:t>
            </w:r>
            <w:r w:rsidRPr="008A0E54">
              <w:rPr>
                <w:rFonts w:ascii="Times New Roman" w:eastAsia="Times New Roman" w:hAnsi="Times New Roman" w:cs="Times New Roman"/>
                <w:color w:val="000000"/>
                <w:spacing w:val="-1"/>
              </w:rPr>
              <w:t>к</w:t>
            </w:r>
            <w:r w:rsidRPr="008A0E54">
              <w:rPr>
                <w:rFonts w:ascii="Times New Roman" w:eastAsia="Times New Roman" w:hAnsi="Times New Roman" w:cs="Times New Roman"/>
                <w:color w:val="000000"/>
              </w:rPr>
              <w:t>оно</w:t>
            </w:r>
            <w:r w:rsidRPr="008A0E54">
              <w:rPr>
                <w:rFonts w:ascii="Times New Roman" w:eastAsia="Times New Roman" w:hAnsi="Times New Roman" w:cs="Times New Roman"/>
                <w:color w:val="000000"/>
                <w:spacing w:val="-1"/>
              </w:rPr>
              <w:t>м</w:t>
            </w:r>
            <w:r w:rsidRPr="008A0E54">
              <w:rPr>
                <w:rFonts w:ascii="Times New Roman" w:eastAsia="Times New Roman" w:hAnsi="Times New Roman" w:cs="Times New Roman"/>
                <w:color w:val="000000"/>
              </w:rPr>
              <w:t>ического</w:t>
            </w:r>
            <w:r w:rsidRPr="008A0E54">
              <w:rPr>
                <w:rFonts w:ascii="Times New Roman" w:eastAsia="Times New Roman" w:hAnsi="Times New Roman" w:cs="Times New Roman"/>
                <w:color w:val="000000"/>
                <w:spacing w:val="144"/>
              </w:rPr>
              <w:t xml:space="preserve"> </w:t>
            </w:r>
            <w:r w:rsidRPr="008A0E54">
              <w:rPr>
                <w:rFonts w:ascii="Times New Roman" w:eastAsia="Times New Roman" w:hAnsi="Times New Roman" w:cs="Times New Roman"/>
                <w:color w:val="000000"/>
                <w:spacing w:val="-2"/>
              </w:rPr>
              <w:t>с</w:t>
            </w:r>
            <w:r w:rsidRPr="008A0E54">
              <w:rPr>
                <w:rFonts w:ascii="Times New Roman" w:eastAsia="Times New Roman" w:hAnsi="Times New Roman" w:cs="Times New Roman"/>
                <w:color w:val="000000"/>
              </w:rPr>
              <w:t>убъе</w:t>
            </w:r>
            <w:r w:rsidRPr="008A0E54">
              <w:rPr>
                <w:rFonts w:ascii="Times New Roman" w:eastAsia="Times New Roman" w:hAnsi="Times New Roman" w:cs="Times New Roman"/>
                <w:color w:val="000000"/>
                <w:spacing w:val="-1"/>
              </w:rPr>
              <w:t>к</w:t>
            </w:r>
            <w:r w:rsidRPr="008A0E54">
              <w:rPr>
                <w:rFonts w:ascii="Times New Roman" w:eastAsia="Times New Roman" w:hAnsi="Times New Roman" w:cs="Times New Roman"/>
                <w:color w:val="000000"/>
              </w:rPr>
              <w:t>та</w:t>
            </w:r>
            <w:r w:rsidRPr="008A0E54">
              <w:rPr>
                <w:rFonts w:ascii="Times New Roman" w:eastAsia="Times New Roman" w:hAnsi="Times New Roman" w:cs="Times New Roman"/>
                <w:color w:val="000000"/>
                <w:spacing w:val="142"/>
              </w:rPr>
              <w:t xml:space="preserve"> </w:t>
            </w:r>
            <w:r w:rsidRPr="008A0E54">
              <w:rPr>
                <w:rFonts w:ascii="Times New Roman" w:eastAsia="Times New Roman" w:hAnsi="Times New Roman" w:cs="Times New Roman"/>
                <w:color w:val="000000"/>
              </w:rPr>
              <w:t>по</w:t>
            </w:r>
            <w:r w:rsidRPr="008A0E54">
              <w:rPr>
                <w:rFonts w:ascii="Times New Roman" w:eastAsia="Times New Roman" w:hAnsi="Times New Roman" w:cs="Times New Roman"/>
                <w:color w:val="000000"/>
                <w:spacing w:val="142"/>
              </w:rPr>
              <w:t xml:space="preserve"> </w:t>
            </w:r>
            <w:r w:rsidRPr="008A0E54">
              <w:rPr>
                <w:rFonts w:ascii="Times New Roman" w:eastAsia="Times New Roman" w:hAnsi="Times New Roman" w:cs="Times New Roman"/>
                <w:color w:val="000000"/>
              </w:rPr>
              <w:t>степ</w:t>
            </w:r>
            <w:r w:rsidRPr="008A0E54">
              <w:rPr>
                <w:rFonts w:ascii="Times New Roman" w:eastAsia="Times New Roman" w:hAnsi="Times New Roman" w:cs="Times New Roman"/>
                <w:color w:val="000000"/>
                <w:spacing w:val="-1"/>
              </w:rPr>
              <w:t>е</w:t>
            </w:r>
            <w:r w:rsidRPr="008A0E54">
              <w:rPr>
                <w:rFonts w:ascii="Times New Roman" w:eastAsia="Times New Roman" w:hAnsi="Times New Roman" w:cs="Times New Roman"/>
                <w:color w:val="000000"/>
              </w:rPr>
              <w:t>ни</w:t>
            </w:r>
            <w:r w:rsidRPr="008A0E54">
              <w:rPr>
                <w:rFonts w:ascii="Times New Roman" w:eastAsia="Times New Roman" w:hAnsi="Times New Roman" w:cs="Times New Roman"/>
                <w:color w:val="000000"/>
                <w:spacing w:val="144"/>
              </w:rPr>
              <w:t xml:space="preserve"> </w:t>
            </w:r>
            <w:r w:rsidRPr="008A0E54">
              <w:rPr>
                <w:rFonts w:ascii="Times New Roman" w:eastAsia="Times New Roman" w:hAnsi="Times New Roman" w:cs="Times New Roman"/>
                <w:color w:val="000000"/>
              </w:rPr>
              <w:t>ликвид</w:t>
            </w:r>
            <w:r w:rsidRPr="008A0E54">
              <w:rPr>
                <w:rFonts w:ascii="Times New Roman" w:eastAsia="Times New Roman" w:hAnsi="Times New Roman" w:cs="Times New Roman"/>
                <w:color w:val="000000"/>
                <w:spacing w:val="-1"/>
              </w:rPr>
              <w:t>н</w:t>
            </w:r>
            <w:r w:rsidRPr="008A0E54">
              <w:rPr>
                <w:rFonts w:ascii="Times New Roman" w:eastAsia="Times New Roman" w:hAnsi="Times New Roman" w:cs="Times New Roman"/>
                <w:color w:val="000000"/>
              </w:rPr>
              <w:t>ости и</w:t>
            </w:r>
            <w:r w:rsidRPr="008A0E54">
              <w:rPr>
                <w:rFonts w:ascii="Times New Roman" w:eastAsia="Times New Roman" w:hAnsi="Times New Roman" w:cs="Times New Roman"/>
                <w:color w:val="000000"/>
                <w:spacing w:val="141"/>
              </w:rPr>
              <w:t xml:space="preserve"> </w:t>
            </w:r>
            <w:r w:rsidRPr="008A0E54">
              <w:rPr>
                <w:rFonts w:ascii="Times New Roman" w:eastAsia="Times New Roman" w:hAnsi="Times New Roman" w:cs="Times New Roman"/>
                <w:color w:val="000000"/>
              </w:rPr>
              <w:t>пассивов</w:t>
            </w:r>
            <w:r w:rsidRPr="008A0E54">
              <w:rPr>
                <w:rFonts w:ascii="Times New Roman" w:eastAsia="Times New Roman" w:hAnsi="Times New Roman" w:cs="Times New Roman"/>
                <w:color w:val="000000"/>
                <w:spacing w:val="-2"/>
              </w:rPr>
              <w:t xml:space="preserve"> </w:t>
            </w:r>
            <w:r w:rsidRPr="008A0E54">
              <w:rPr>
                <w:rFonts w:ascii="Times New Roman" w:eastAsia="Times New Roman" w:hAnsi="Times New Roman" w:cs="Times New Roman"/>
                <w:color w:val="000000"/>
              </w:rPr>
              <w:t>по срочнос</w:t>
            </w:r>
            <w:r w:rsidRPr="008A0E54">
              <w:rPr>
                <w:rFonts w:ascii="Times New Roman" w:eastAsia="Times New Roman" w:hAnsi="Times New Roman" w:cs="Times New Roman"/>
                <w:color w:val="000000"/>
                <w:spacing w:val="3"/>
              </w:rPr>
              <w:t>т</w:t>
            </w:r>
            <w:r w:rsidRPr="008A0E54">
              <w:rPr>
                <w:rFonts w:ascii="Times New Roman" w:eastAsia="Times New Roman" w:hAnsi="Times New Roman" w:cs="Times New Roman"/>
                <w:color w:val="000000"/>
                <w:spacing w:val="1"/>
              </w:rPr>
              <w:t>и погашения</w:t>
            </w:r>
            <w:r w:rsidRPr="008A0E54">
              <w:rPr>
                <w:rFonts w:ascii="Times New Roman" w:eastAsia="Times New Roman" w:hAnsi="Times New Roman" w:cs="Times New Roman"/>
                <w:color w:val="000000"/>
              </w:rPr>
              <w:t xml:space="preserve">. </w:t>
            </w:r>
            <w:r w:rsidRPr="008A0E54">
              <w:rPr>
                <w:rFonts w:ascii="Times New Roman" w:hAnsi="Times New Roman" w:cs="Times New Roman"/>
              </w:rPr>
              <w:t>Анализ платежеспособности организации при помощи финансовых коэффициентов.</w:t>
            </w:r>
          </w:p>
          <w:p w:rsidR="008A0E54" w:rsidRPr="008A0E54" w:rsidRDefault="008A0E54" w:rsidP="008A0E54">
            <w:pPr>
              <w:rPr>
                <w:rFonts w:ascii="Times New Roman" w:eastAsia="Times New Roman" w:hAnsi="Times New Roman" w:cs="Times New Roman"/>
                <w:color w:val="000000"/>
              </w:rPr>
            </w:pPr>
            <w:r w:rsidRPr="008A0E54">
              <w:rPr>
                <w:rFonts w:ascii="Times New Roman" w:hAnsi="Times New Roman" w:cs="Times New Roman"/>
              </w:rPr>
              <w:t xml:space="preserve">Анализ финансовой устойчивости. Относительные показатели финансовой устойчивости. Коэффициент устойчивости экономического роста. </w:t>
            </w:r>
            <w:r w:rsidRPr="008A0E54">
              <w:rPr>
                <w:rFonts w:ascii="Times New Roman" w:eastAsia="Times New Roman" w:hAnsi="Times New Roman" w:cs="Times New Roman"/>
                <w:color w:val="000000"/>
              </w:rPr>
              <w:t>Класс</w:t>
            </w:r>
            <w:r w:rsidRPr="008A0E54">
              <w:rPr>
                <w:rFonts w:ascii="Times New Roman" w:eastAsia="Times New Roman" w:hAnsi="Times New Roman" w:cs="Times New Roman"/>
                <w:color w:val="000000"/>
                <w:spacing w:val="-1"/>
              </w:rPr>
              <w:t>и</w:t>
            </w:r>
            <w:r w:rsidRPr="008A0E54">
              <w:rPr>
                <w:rFonts w:ascii="Times New Roman" w:eastAsia="Times New Roman" w:hAnsi="Times New Roman" w:cs="Times New Roman"/>
                <w:color w:val="000000"/>
              </w:rPr>
              <w:t>ф</w:t>
            </w:r>
            <w:r w:rsidRPr="008A0E54">
              <w:rPr>
                <w:rFonts w:ascii="Times New Roman" w:eastAsia="Times New Roman" w:hAnsi="Times New Roman" w:cs="Times New Roman"/>
                <w:color w:val="000000"/>
                <w:spacing w:val="1"/>
              </w:rPr>
              <w:t>и</w:t>
            </w:r>
            <w:r w:rsidRPr="008A0E54">
              <w:rPr>
                <w:rFonts w:ascii="Times New Roman" w:eastAsia="Times New Roman" w:hAnsi="Times New Roman" w:cs="Times New Roman"/>
                <w:color w:val="000000"/>
                <w:spacing w:val="-1"/>
              </w:rPr>
              <w:t>к</w:t>
            </w:r>
            <w:r w:rsidRPr="008A0E54">
              <w:rPr>
                <w:rFonts w:ascii="Times New Roman" w:eastAsia="Times New Roman" w:hAnsi="Times New Roman" w:cs="Times New Roman"/>
                <w:color w:val="000000"/>
              </w:rPr>
              <w:t>а</w:t>
            </w:r>
            <w:r w:rsidRPr="008A0E54">
              <w:rPr>
                <w:rFonts w:ascii="Times New Roman" w:eastAsia="Times New Roman" w:hAnsi="Times New Roman" w:cs="Times New Roman"/>
                <w:color w:val="000000"/>
                <w:spacing w:val="-1"/>
              </w:rPr>
              <w:t>ц</w:t>
            </w:r>
            <w:r w:rsidRPr="008A0E54">
              <w:rPr>
                <w:rFonts w:ascii="Times New Roman" w:eastAsia="Times New Roman" w:hAnsi="Times New Roman" w:cs="Times New Roman"/>
                <w:color w:val="000000"/>
              </w:rPr>
              <w:t xml:space="preserve">ия </w:t>
            </w:r>
            <w:r w:rsidRPr="008A0E54">
              <w:rPr>
                <w:rFonts w:ascii="Times New Roman" w:eastAsia="Times New Roman" w:hAnsi="Times New Roman" w:cs="Times New Roman"/>
                <w:color w:val="000000"/>
                <w:spacing w:val="-1"/>
              </w:rPr>
              <w:t>ф</w:t>
            </w:r>
            <w:r w:rsidRPr="008A0E54">
              <w:rPr>
                <w:rFonts w:ascii="Times New Roman" w:eastAsia="Times New Roman" w:hAnsi="Times New Roman" w:cs="Times New Roman"/>
                <w:color w:val="000000"/>
              </w:rPr>
              <w:t>и</w:t>
            </w:r>
            <w:r w:rsidRPr="008A0E54">
              <w:rPr>
                <w:rFonts w:ascii="Times New Roman" w:eastAsia="Times New Roman" w:hAnsi="Times New Roman" w:cs="Times New Roman"/>
                <w:color w:val="000000"/>
                <w:spacing w:val="1"/>
              </w:rPr>
              <w:t>н</w:t>
            </w:r>
            <w:r w:rsidRPr="008A0E54">
              <w:rPr>
                <w:rFonts w:ascii="Times New Roman" w:eastAsia="Times New Roman" w:hAnsi="Times New Roman" w:cs="Times New Roman"/>
                <w:color w:val="000000"/>
                <w:spacing w:val="-1"/>
              </w:rPr>
              <w:t>а</w:t>
            </w:r>
            <w:r w:rsidRPr="008A0E54">
              <w:rPr>
                <w:rFonts w:ascii="Times New Roman" w:eastAsia="Times New Roman" w:hAnsi="Times New Roman" w:cs="Times New Roman"/>
                <w:color w:val="000000"/>
              </w:rPr>
              <w:t>н</w:t>
            </w:r>
            <w:r w:rsidRPr="008A0E54">
              <w:rPr>
                <w:rFonts w:ascii="Times New Roman" w:eastAsia="Times New Roman" w:hAnsi="Times New Roman" w:cs="Times New Roman"/>
                <w:color w:val="000000"/>
                <w:spacing w:val="-1"/>
              </w:rPr>
              <w:t>с</w:t>
            </w:r>
            <w:r w:rsidRPr="008A0E54">
              <w:rPr>
                <w:rFonts w:ascii="Times New Roman" w:eastAsia="Times New Roman" w:hAnsi="Times New Roman" w:cs="Times New Roman"/>
                <w:color w:val="000000"/>
              </w:rPr>
              <w:t>ово</w:t>
            </w:r>
            <w:r w:rsidRPr="008A0E54">
              <w:rPr>
                <w:rFonts w:ascii="Times New Roman" w:eastAsia="Times New Roman" w:hAnsi="Times New Roman" w:cs="Times New Roman"/>
                <w:color w:val="000000"/>
                <w:spacing w:val="-1"/>
              </w:rPr>
              <w:t>г</w:t>
            </w:r>
            <w:r w:rsidRPr="008A0E54">
              <w:rPr>
                <w:rFonts w:ascii="Times New Roman" w:eastAsia="Times New Roman" w:hAnsi="Times New Roman" w:cs="Times New Roman"/>
                <w:color w:val="000000"/>
              </w:rPr>
              <w:t xml:space="preserve">о </w:t>
            </w:r>
            <w:r w:rsidRPr="008A0E54">
              <w:rPr>
                <w:rFonts w:ascii="Times New Roman" w:eastAsia="Times New Roman" w:hAnsi="Times New Roman" w:cs="Times New Roman"/>
                <w:color w:val="000000"/>
                <w:spacing w:val="-2"/>
              </w:rPr>
              <w:t>с</w:t>
            </w:r>
            <w:r w:rsidRPr="008A0E54">
              <w:rPr>
                <w:rFonts w:ascii="Times New Roman" w:eastAsia="Times New Roman" w:hAnsi="Times New Roman" w:cs="Times New Roman"/>
                <w:color w:val="000000"/>
              </w:rPr>
              <w:t>ост</w:t>
            </w:r>
            <w:r w:rsidRPr="008A0E54">
              <w:rPr>
                <w:rFonts w:ascii="Times New Roman" w:eastAsia="Times New Roman" w:hAnsi="Times New Roman" w:cs="Times New Roman"/>
                <w:color w:val="000000"/>
                <w:spacing w:val="-1"/>
              </w:rPr>
              <w:t>оя</w:t>
            </w:r>
            <w:r w:rsidRPr="008A0E54">
              <w:rPr>
                <w:rFonts w:ascii="Times New Roman" w:eastAsia="Times New Roman" w:hAnsi="Times New Roman" w:cs="Times New Roman"/>
                <w:color w:val="000000"/>
              </w:rPr>
              <w:t>ния о</w:t>
            </w:r>
            <w:r w:rsidRPr="008A0E54">
              <w:rPr>
                <w:rFonts w:ascii="Times New Roman" w:eastAsia="Times New Roman" w:hAnsi="Times New Roman" w:cs="Times New Roman"/>
                <w:color w:val="000000"/>
                <w:spacing w:val="1"/>
              </w:rPr>
              <w:t>р</w:t>
            </w:r>
            <w:r w:rsidRPr="008A0E54">
              <w:rPr>
                <w:rFonts w:ascii="Times New Roman" w:eastAsia="Times New Roman" w:hAnsi="Times New Roman" w:cs="Times New Roman"/>
                <w:color w:val="000000"/>
              </w:rPr>
              <w:t>га</w:t>
            </w:r>
            <w:r w:rsidRPr="008A0E54">
              <w:rPr>
                <w:rFonts w:ascii="Times New Roman" w:eastAsia="Times New Roman" w:hAnsi="Times New Roman" w:cs="Times New Roman"/>
                <w:color w:val="000000"/>
                <w:spacing w:val="-1"/>
              </w:rPr>
              <w:t>н</w:t>
            </w:r>
            <w:r w:rsidRPr="008A0E54">
              <w:rPr>
                <w:rFonts w:ascii="Times New Roman" w:eastAsia="Times New Roman" w:hAnsi="Times New Roman" w:cs="Times New Roman"/>
                <w:color w:val="000000"/>
              </w:rPr>
              <w:t>иза</w:t>
            </w:r>
            <w:r w:rsidRPr="008A0E54">
              <w:rPr>
                <w:rFonts w:ascii="Times New Roman" w:eastAsia="Times New Roman" w:hAnsi="Times New Roman" w:cs="Times New Roman"/>
                <w:color w:val="000000"/>
                <w:spacing w:val="-1"/>
              </w:rPr>
              <w:t>ци</w:t>
            </w:r>
            <w:r w:rsidRPr="008A0E54">
              <w:rPr>
                <w:rFonts w:ascii="Times New Roman" w:eastAsia="Times New Roman" w:hAnsi="Times New Roman" w:cs="Times New Roman"/>
                <w:color w:val="000000"/>
              </w:rPr>
              <w:t>и по сводным критериям</w:t>
            </w:r>
            <w:r w:rsidRPr="008A0E54">
              <w:rPr>
                <w:rFonts w:ascii="Times New Roman" w:eastAsia="Times New Roman" w:hAnsi="Times New Roman" w:cs="Times New Roman"/>
                <w:color w:val="000000"/>
                <w:spacing w:val="177"/>
              </w:rPr>
              <w:t xml:space="preserve"> </w:t>
            </w:r>
            <w:r w:rsidRPr="008A0E54">
              <w:rPr>
                <w:rFonts w:ascii="Times New Roman" w:eastAsia="Times New Roman" w:hAnsi="Times New Roman" w:cs="Times New Roman"/>
                <w:color w:val="000000"/>
              </w:rPr>
              <w:t>оц</w:t>
            </w:r>
            <w:r w:rsidRPr="008A0E54">
              <w:rPr>
                <w:rFonts w:ascii="Times New Roman" w:eastAsia="Times New Roman" w:hAnsi="Times New Roman" w:cs="Times New Roman"/>
                <w:color w:val="000000"/>
                <w:spacing w:val="-1"/>
              </w:rPr>
              <w:t>е</w:t>
            </w:r>
            <w:r w:rsidRPr="008A0E54">
              <w:rPr>
                <w:rFonts w:ascii="Times New Roman" w:eastAsia="Times New Roman" w:hAnsi="Times New Roman" w:cs="Times New Roman"/>
                <w:color w:val="000000"/>
              </w:rPr>
              <w:t>нки</w:t>
            </w:r>
            <w:r w:rsidRPr="008A0E54">
              <w:rPr>
                <w:rFonts w:ascii="Times New Roman" w:eastAsia="Times New Roman" w:hAnsi="Times New Roman" w:cs="Times New Roman"/>
                <w:color w:val="000000"/>
                <w:spacing w:val="178"/>
              </w:rPr>
              <w:t xml:space="preserve"> </w:t>
            </w:r>
            <w:r w:rsidRPr="008A0E54">
              <w:rPr>
                <w:rFonts w:ascii="Times New Roman" w:eastAsia="Times New Roman" w:hAnsi="Times New Roman" w:cs="Times New Roman"/>
                <w:color w:val="000000"/>
                <w:spacing w:val="1"/>
              </w:rPr>
              <w:t>б</w:t>
            </w:r>
            <w:r w:rsidRPr="008A0E54">
              <w:rPr>
                <w:rFonts w:ascii="Times New Roman" w:eastAsia="Times New Roman" w:hAnsi="Times New Roman" w:cs="Times New Roman"/>
                <w:color w:val="000000"/>
              </w:rPr>
              <w:t>ухгал</w:t>
            </w:r>
            <w:r w:rsidRPr="008A0E54">
              <w:rPr>
                <w:rFonts w:ascii="Times New Roman" w:eastAsia="Times New Roman" w:hAnsi="Times New Roman" w:cs="Times New Roman"/>
                <w:color w:val="000000"/>
                <w:spacing w:val="-1"/>
              </w:rPr>
              <w:t>те</w:t>
            </w:r>
            <w:r w:rsidRPr="008A0E54">
              <w:rPr>
                <w:rFonts w:ascii="Times New Roman" w:eastAsia="Times New Roman" w:hAnsi="Times New Roman" w:cs="Times New Roman"/>
                <w:color w:val="000000"/>
              </w:rPr>
              <w:t>р</w:t>
            </w:r>
            <w:r w:rsidRPr="008A0E54">
              <w:rPr>
                <w:rFonts w:ascii="Times New Roman" w:eastAsia="Times New Roman" w:hAnsi="Times New Roman" w:cs="Times New Roman"/>
                <w:color w:val="000000"/>
                <w:spacing w:val="-1"/>
              </w:rPr>
              <w:t>с</w:t>
            </w:r>
            <w:r w:rsidRPr="008A0E54">
              <w:rPr>
                <w:rFonts w:ascii="Times New Roman" w:eastAsia="Times New Roman" w:hAnsi="Times New Roman" w:cs="Times New Roman"/>
                <w:color w:val="000000"/>
              </w:rPr>
              <w:t>кой</w:t>
            </w:r>
            <w:r w:rsidRPr="008A0E54">
              <w:rPr>
                <w:rFonts w:ascii="Times New Roman" w:eastAsia="Times New Roman" w:hAnsi="Times New Roman" w:cs="Times New Roman"/>
                <w:color w:val="000000"/>
                <w:spacing w:val="180"/>
              </w:rPr>
              <w:t xml:space="preserve"> </w:t>
            </w:r>
            <w:r w:rsidRPr="008A0E54">
              <w:rPr>
                <w:rFonts w:ascii="Times New Roman" w:eastAsia="Times New Roman" w:hAnsi="Times New Roman" w:cs="Times New Roman"/>
                <w:color w:val="000000"/>
                <w:spacing w:val="-1"/>
              </w:rPr>
              <w:t>(</w:t>
            </w:r>
            <w:r w:rsidRPr="008A0E54">
              <w:rPr>
                <w:rFonts w:ascii="Times New Roman" w:eastAsia="Times New Roman" w:hAnsi="Times New Roman" w:cs="Times New Roman"/>
                <w:color w:val="000000"/>
              </w:rPr>
              <w:t>фина</w:t>
            </w:r>
            <w:r w:rsidRPr="008A0E54">
              <w:rPr>
                <w:rFonts w:ascii="Times New Roman" w:eastAsia="Times New Roman" w:hAnsi="Times New Roman" w:cs="Times New Roman"/>
                <w:color w:val="000000"/>
                <w:spacing w:val="-1"/>
              </w:rPr>
              <w:t>н</w:t>
            </w:r>
            <w:r w:rsidRPr="008A0E54">
              <w:rPr>
                <w:rFonts w:ascii="Times New Roman" w:eastAsia="Times New Roman" w:hAnsi="Times New Roman" w:cs="Times New Roman"/>
                <w:color w:val="000000"/>
              </w:rPr>
              <w:t>со</w:t>
            </w:r>
            <w:r w:rsidRPr="008A0E54">
              <w:rPr>
                <w:rFonts w:ascii="Times New Roman" w:eastAsia="Times New Roman" w:hAnsi="Times New Roman" w:cs="Times New Roman"/>
                <w:color w:val="000000"/>
                <w:spacing w:val="-1"/>
              </w:rPr>
              <w:t>в</w:t>
            </w:r>
            <w:r w:rsidRPr="008A0E54">
              <w:rPr>
                <w:rFonts w:ascii="Times New Roman" w:eastAsia="Times New Roman" w:hAnsi="Times New Roman" w:cs="Times New Roman"/>
                <w:color w:val="000000"/>
              </w:rPr>
              <w:t>о</w:t>
            </w:r>
            <w:r w:rsidRPr="008A0E54">
              <w:rPr>
                <w:rFonts w:ascii="Times New Roman" w:eastAsia="Times New Roman" w:hAnsi="Times New Roman" w:cs="Times New Roman"/>
                <w:color w:val="000000"/>
                <w:spacing w:val="1"/>
              </w:rPr>
              <w:t>й</w:t>
            </w:r>
            <w:r w:rsidRPr="008A0E54">
              <w:rPr>
                <w:rFonts w:ascii="Times New Roman" w:eastAsia="Times New Roman" w:hAnsi="Times New Roman" w:cs="Times New Roman"/>
                <w:color w:val="000000"/>
              </w:rPr>
              <w:t>)</w:t>
            </w:r>
            <w:r w:rsidRPr="008A0E54">
              <w:rPr>
                <w:rFonts w:ascii="Times New Roman" w:eastAsia="Times New Roman" w:hAnsi="Times New Roman" w:cs="Times New Roman"/>
                <w:color w:val="000000"/>
                <w:spacing w:val="178"/>
              </w:rPr>
              <w:t xml:space="preserve"> </w:t>
            </w:r>
            <w:r w:rsidRPr="008A0E54">
              <w:rPr>
                <w:rFonts w:ascii="Times New Roman" w:eastAsia="Times New Roman" w:hAnsi="Times New Roman" w:cs="Times New Roman"/>
                <w:color w:val="000000"/>
              </w:rPr>
              <w:t>о</w:t>
            </w:r>
            <w:r w:rsidRPr="008A0E54">
              <w:rPr>
                <w:rFonts w:ascii="Times New Roman" w:eastAsia="Times New Roman" w:hAnsi="Times New Roman" w:cs="Times New Roman"/>
                <w:color w:val="000000"/>
                <w:spacing w:val="-1"/>
              </w:rPr>
              <w:t>т</w:t>
            </w:r>
            <w:r w:rsidRPr="008A0E54">
              <w:rPr>
                <w:rFonts w:ascii="Times New Roman" w:eastAsia="Times New Roman" w:hAnsi="Times New Roman" w:cs="Times New Roman"/>
                <w:color w:val="000000"/>
              </w:rPr>
              <w:t>че</w:t>
            </w:r>
            <w:r w:rsidRPr="008A0E54">
              <w:rPr>
                <w:rFonts w:ascii="Times New Roman" w:eastAsia="Times New Roman" w:hAnsi="Times New Roman" w:cs="Times New Roman"/>
                <w:color w:val="000000"/>
                <w:spacing w:val="-1"/>
              </w:rPr>
              <w:t>т</w:t>
            </w:r>
            <w:r w:rsidRPr="008A0E54">
              <w:rPr>
                <w:rFonts w:ascii="Times New Roman" w:eastAsia="Times New Roman" w:hAnsi="Times New Roman" w:cs="Times New Roman"/>
                <w:color w:val="000000"/>
              </w:rPr>
              <w:t>нос</w:t>
            </w:r>
            <w:r w:rsidRPr="008A0E54">
              <w:rPr>
                <w:rFonts w:ascii="Times New Roman" w:eastAsia="Times New Roman" w:hAnsi="Times New Roman" w:cs="Times New Roman"/>
                <w:color w:val="000000"/>
                <w:spacing w:val="-2"/>
              </w:rPr>
              <w:t>т</w:t>
            </w:r>
            <w:r w:rsidRPr="008A0E54">
              <w:rPr>
                <w:rFonts w:ascii="Times New Roman" w:eastAsia="Times New Roman" w:hAnsi="Times New Roman" w:cs="Times New Roman"/>
                <w:color w:val="000000"/>
              </w:rPr>
              <w:t>и</w:t>
            </w:r>
            <w:r w:rsidRPr="008A0E54">
              <w:rPr>
                <w:rFonts w:ascii="Times New Roman" w:eastAsia="Times New Roman" w:hAnsi="Times New Roman" w:cs="Times New Roman"/>
                <w:color w:val="000000"/>
                <w:spacing w:val="179"/>
              </w:rPr>
              <w:t xml:space="preserve"> </w:t>
            </w:r>
            <w:r w:rsidRPr="008A0E54">
              <w:rPr>
                <w:rFonts w:ascii="Times New Roman" w:eastAsia="Times New Roman" w:hAnsi="Times New Roman" w:cs="Times New Roman"/>
                <w:color w:val="000000"/>
                <w:spacing w:val="-1"/>
              </w:rPr>
              <w:t>(</w:t>
            </w:r>
            <w:r w:rsidRPr="008A0E54">
              <w:rPr>
                <w:rFonts w:ascii="Times New Roman" w:eastAsia="Times New Roman" w:hAnsi="Times New Roman" w:cs="Times New Roman"/>
                <w:color w:val="000000"/>
              </w:rPr>
              <w:t>р</w:t>
            </w:r>
            <w:r w:rsidRPr="008A0E54">
              <w:rPr>
                <w:rFonts w:ascii="Times New Roman" w:eastAsia="Times New Roman" w:hAnsi="Times New Roman" w:cs="Times New Roman"/>
                <w:color w:val="000000"/>
                <w:spacing w:val="-2"/>
              </w:rPr>
              <w:t>е</w:t>
            </w:r>
            <w:r w:rsidRPr="008A0E54">
              <w:rPr>
                <w:rFonts w:ascii="Times New Roman" w:eastAsia="Times New Roman" w:hAnsi="Times New Roman" w:cs="Times New Roman"/>
                <w:color w:val="000000"/>
              </w:rPr>
              <w:t>йт</w:t>
            </w:r>
            <w:r w:rsidRPr="008A0E54">
              <w:rPr>
                <w:rFonts w:ascii="Times New Roman" w:eastAsia="Times New Roman" w:hAnsi="Times New Roman" w:cs="Times New Roman"/>
                <w:color w:val="000000"/>
                <w:spacing w:val="-1"/>
              </w:rPr>
              <w:t>и</w:t>
            </w:r>
            <w:r w:rsidRPr="008A0E54">
              <w:rPr>
                <w:rFonts w:ascii="Times New Roman" w:eastAsia="Times New Roman" w:hAnsi="Times New Roman" w:cs="Times New Roman"/>
                <w:color w:val="000000"/>
              </w:rPr>
              <w:t>н</w:t>
            </w:r>
            <w:r w:rsidRPr="008A0E54">
              <w:rPr>
                <w:rFonts w:ascii="Times New Roman" w:eastAsia="Times New Roman" w:hAnsi="Times New Roman" w:cs="Times New Roman"/>
                <w:color w:val="000000"/>
                <w:spacing w:val="-1"/>
              </w:rPr>
              <w:t>г</w:t>
            </w:r>
            <w:r w:rsidRPr="008A0E54">
              <w:rPr>
                <w:rFonts w:ascii="Times New Roman" w:eastAsia="Times New Roman" w:hAnsi="Times New Roman" w:cs="Times New Roman"/>
                <w:color w:val="000000"/>
              </w:rPr>
              <w:t>ов</w:t>
            </w:r>
            <w:r w:rsidRPr="008A0E54">
              <w:rPr>
                <w:rFonts w:ascii="Times New Roman" w:eastAsia="Times New Roman" w:hAnsi="Times New Roman" w:cs="Times New Roman"/>
                <w:color w:val="000000"/>
                <w:spacing w:val="-1"/>
              </w:rPr>
              <w:t>а</w:t>
            </w:r>
            <w:r w:rsidRPr="008A0E54">
              <w:rPr>
                <w:rFonts w:ascii="Times New Roman" w:eastAsia="Times New Roman" w:hAnsi="Times New Roman" w:cs="Times New Roman"/>
                <w:color w:val="000000"/>
              </w:rPr>
              <w:t>я оц</w:t>
            </w:r>
            <w:r w:rsidRPr="008A0E54">
              <w:rPr>
                <w:rFonts w:ascii="Times New Roman" w:eastAsia="Times New Roman" w:hAnsi="Times New Roman" w:cs="Times New Roman"/>
                <w:color w:val="000000"/>
                <w:spacing w:val="-1"/>
              </w:rPr>
              <w:t>е</w:t>
            </w:r>
            <w:r w:rsidRPr="008A0E54">
              <w:rPr>
                <w:rFonts w:ascii="Times New Roman" w:eastAsia="Times New Roman" w:hAnsi="Times New Roman" w:cs="Times New Roman"/>
                <w:color w:val="000000"/>
              </w:rPr>
              <w:t>нка).</w:t>
            </w:r>
          </w:p>
          <w:p w:rsidR="008A0E54" w:rsidRDefault="008A0E54" w:rsidP="008A0E54">
            <w:pPr>
              <w:rPr>
                <w:rFonts w:ascii="Times New Roman" w:eastAsia="Times New Roman" w:hAnsi="Times New Roman" w:cs="Times New Roman"/>
                <w:color w:val="000000"/>
              </w:rPr>
            </w:pPr>
            <w:r w:rsidRPr="008A0E54">
              <w:rPr>
                <w:rFonts w:ascii="Times New Roman" w:eastAsia="Times New Roman" w:hAnsi="Times New Roman" w:cs="Times New Roman"/>
                <w:color w:val="000000"/>
              </w:rPr>
              <w:t>К</w:t>
            </w:r>
            <w:r w:rsidRPr="008A0E54">
              <w:rPr>
                <w:rFonts w:ascii="Times New Roman" w:eastAsia="Times New Roman" w:hAnsi="Times New Roman" w:cs="Times New Roman"/>
                <w:color w:val="000000"/>
                <w:spacing w:val="1"/>
              </w:rPr>
              <w:t>р</w:t>
            </w:r>
            <w:r w:rsidRPr="008A0E54">
              <w:rPr>
                <w:rFonts w:ascii="Times New Roman" w:eastAsia="Times New Roman" w:hAnsi="Times New Roman" w:cs="Times New Roman"/>
                <w:color w:val="000000"/>
              </w:rPr>
              <w:t>ит</w:t>
            </w:r>
            <w:r w:rsidRPr="008A0E54">
              <w:rPr>
                <w:rFonts w:ascii="Times New Roman" w:eastAsia="Times New Roman" w:hAnsi="Times New Roman" w:cs="Times New Roman"/>
                <w:color w:val="000000"/>
                <w:spacing w:val="-1"/>
              </w:rPr>
              <w:t>е</w:t>
            </w:r>
            <w:r w:rsidRPr="008A0E54">
              <w:rPr>
                <w:rFonts w:ascii="Times New Roman" w:eastAsia="Times New Roman" w:hAnsi="Times New Roman" w:cs="Times New Roman"/>
                <w:color w:val="000000"/>
              </w:rPr>
              <w:t>рии оце</w:t>
            </w:r>
            <w:r w:rsidRPr="008A0E54">
              <w:rPr>
                <w:rFonts w:ascii="Times New Roman" w:eastAsia="Times New Roman" w:hAnsi="Times New Roman" w:cs="Times New Roman"/>
                <w:color w:val="000000"/>
                <w:spacing w:val="-2"/>
              </w:rPr>
              <w:t>н</w:t>
            </w:r>
            <w:r w:rsidRPr="008A0E54">
              <w:rPr>
                <w:rFonts w:ascii="Times New Roman" w:eastAsia="Times New Roman" w:hAnsi="Times New Roman" w:cs="Times New Roman"/>
                <w:color w:val="000000"/>
                <w:spacing w:val="-1"/>
              </w:rPr>
              <w:t>к</w:t>
            </w:r>
            <w:r w:rsidRPr="008A0E54">
              <w:rPr>
                <w:rFonts w:ascii="Times New Roman" w:eastAsia="Times New Roman" w:hAnsi="Times New Roman" w:cs="Times New Roman"/>
                <w:color w:val="000000"/>
              </w:rPr>
              <w:t>и не</w:t>
            </w:r>
            <w:r w:rsidRPr="008A0E54">
              <w:rPr>
                <w:rFonts w:ascii="Times New Roman" w:eastAsia="Times New Roman" w:hAnsi="Times New Roman" w:cs="Times New Roman"/>
                <w:color w:val="000000"/>
                <w:spacing w:val="-1"/>
              </w:rPr>
              <w:t>с</w:t>
            </w:r>
            <w:r w:rsidRPr="008A0E54">
              <w:rPr>
                <w:rFonts w:ascii="Times New Roman" w:eastAsia="Times New Roman" w:hAnsi="Times New Roman" w:cs="Times New Roman"/>
                <w:color w:val="000000"/>
              </w:rPr>
              <w:t>ос</w:t>
            </w:r>
            <w:r w:rsidRPr="008A0E54">
              <w:rPr>
                <w:rFonts w:ascii="Times New Roman" w:eastAsia="Times New Roman" w:hAnsi="Times New Roman" w:cs="Times New Roman"/>
                <w:color w:val="000000"/>
                <w:spacing w:val="-2"/>
              </w:rPr>
              <w:t>т</w:t>
            </w:r>
            <w:r w:rsidRPr="008A0E54">
              <w:rPr>
                <w:rFonts w:ascii="Times New Roman" w:eastAsia="Times New Roman" w:hAnsi="Times New Roman" w:cs="Times New Roman"/>
                <w:color w:val="000000"/>
              </w:rPr>
              <w:t>оятел</w:t>
            </w:r>
            <w:r w:rsidRPr="008A0E54">
              <w:rPr>
                <w:rFonts w:ascii="Times New Roman" w:eastAsia="Times New Roman" w:hAnsi="Times New Roman" w:cs="Times New Roman"/>
                <w:color w:val="000000"/>
                <w:spacing w:val="-1"/>
              </w:rPr>
              <w:t>ьн</w:t>
            </w:r>
            <w:r w:rsidRPr="008A0E54">
              <w:rPr>
                <w:rFonts w:ascii="Times New Roman" w:eastAsia="Times New Roman" w:hAnsi="Times New Roman" w:cs="Times New Roman"/>
                <w:color w:val="000000"/>
              </w:rPr>
              <w:t>ос</w:t>
            </w:r>
            <w:r w:rsidRPr="008A0E54">
              <w:rPr>
                <w:rFonts w:ascii="Times New Roman" w:eastAsia="Times New Roman" w:hAnsi="Times New Roman" w:cs="Times New Roman"/>
                <w:color w:val="000000"/>
                <w:spacing w:val="-2"/>
              </w:rPr>
              <w:t>т</w:t>
            </w:r>
            <w:r w:rsidRPr="008A0E54">
              <w:rPr>
                <w:rFonts w:ascii="Times New Roman" w:eastAsia="Times New Roman" w:hAnsi="Times New Roman" w:cs="Times New Roman"/>
                <w:color w:val="000000"/>
              </w:rPr>
              <w:t>и (</w:t>
            </w:r>
            <w:r w:rsidRPr="008A0E54">
              <w:rPr>
                <w:rFonts w:ascii="Times New Roman" w:eastAsia="Times New Roman" w:hAnsi="Times New Roman" w:cs="Times New Roman"/>
                <w:color w:val="000000"/>
                <w:spacing w:val="1"/>
              </w:rPr>
              <w:t>б</w:t>
            </w:r>
            <w:r w:rsidRPr="008A0E54">
              <w:rPr>
                <w:rFonts w:ascii="Times New Roman" w:eastAsia="Times New Roman" w:hAnsi="Times New Roman" w:cs="Times New Roman"/>
                <w:color w:val="000000"/>
                <w:spacing w:val="-1"/>
              </w:rPr>
              <w:t>а</w:t>
            </w:r>
            <w:r w:rsidRPr="008A0E54">
              <w:rPr>
                <w:rFonts w:ascii="Times New Roman" w:eastAsia="Times New Roman" w:hAnsi="Times New Roman" w:cs="Times New Roman"/>
                <w:color w:val="000000"/>
              </w:rPr>
              <w:t>н</w:t>
            </w:r>
            <w:r w:rsidRPr="008A0E54">
              <w:rPr>
                <w:rFonts w:ascii="Times New Roman" w:eastAsia="Times New Roman" w:hAnsi="Times New Roman" w:cs="Times New Roman"/>
                <w:color w:val="000000"/>
                <w:spacing w:val="-1"/>
              </w:rPr>
              <w:t>к</w:t>
            </w:r>
            <w:r w:rsidRPr="008A0E54">
              <w:rPr>
                <w:rFonts w:ascii="Times New Roman" w:eastAsia="Times New Roman" w:hAnsi="Times New Roman" w:cs="Times New Roman"/>
                <w:color w:val="000000"/>
                <w:spacing w:val="1"/>
              </w:rPr>
              <w:t>ро</w:t>
            </w:r>
            <w:r w:rsidRPr="008A0E54">
              <w:rPr>
                <w:rFonts w:ascii="Times New Roman" w:eastAsia="Times New Roman" w:hAnsi="Times New Roman" w:cs="Times New Roman"/>
                <w:color w:val="000000"/>
                <w:spacing w:val="-2"/>
              </w:rPr>
              <w:t>т</w:t>
            </w:r>
            <w:r w:rsidRPr="008A0E54">
              <w:rPr>
                <w:rFonts w:ascii="Times New Roman" w:eastAsia="Times New Roman" w:hAnsi="Times New Roman" w:cs="Times New Roman"/>
                <w:color w:val="000000"/>
              </w:rPr>
              <w:t>ства)</w:t>
            </w:r>
            <w:r w:rsidRPr="008A0E54">
              <w:rPr>
                <w:rFonts w:ascii="Times New Roman" w:eastAsia="Times New Roman" w:hAnsi="Times New Roman" w:cs="Times New Roman"/>
                <w:color w:val="000000"/>
                <w:spacing w:val="-29"/>
              </w:rPr>
              <w:t xml:space="preserve"> </w:t>
            </w:r>
            <w:r w:rsidRPr="008A0E54">
              <w:rPr>
                <w:rFonts w:ascii="Times New Roman" w:eastAsia="Times New Roman" w:hAnsi="Times New Roman" w:cs="Times New Roman"/>
                <w:color w:val="000000"/>
              </w:rPr>
              <w:t>орг</w:t>
            </w:r>
            <w:r w:rsidRPr="008A0E54">
              <w:rPr>
                <w:rFonts w:ascii="Times New Roman" w:eastAsia="Times New Roman" w:hAnsi="Times New Roman" w:cs="Times New Roman"/>
                <w:color w:val="000000"/>
                <w:spacing w:val="-1"/>
              </w:rPr>
              <w:t>а</w:t>
            </w:r>
            <w:r w:rsidRPr="008A0E54">
              <w:rPr>
                <w:rFonts w:ascii="Times New Roman" w:eastAsia="Times New Roman" w:hAnsi="Times New Roman" w:cs="Times New Roman"/>
                <w:color w:val="000000"/>
              </w:rPr>
              <w:t>низ</w:t>
            </w:r>
            <w:r w:rsidRPr="008A0E54">
              <w:rPr>
                <w:rFonts w:ascii="Times New Roman" w:eastAsia="Times New Roman" w:hAnsi="Times New Roman" w:cs="Times New Roman"/>
                <w:color w:val="000000"/>
                <w:spacing w:val="-2"/>
              </w:rPr>
              <w:t>а</w:t>
            </w:r>
            <w:r w:rsidRPr="008A0E54">
              <w:rPr>
                <w:rFonts w:ascii="Times New Roman" w:eastAsia="Times New Roman" w:hAnsi="Times New Roman" w:cs="Times New Roman"/>
                <w:color w:val="000000"/>
              </w:rPr>
              <w:t xml:space="preserve">ции. </w:t>
            </w:r>
            <w:r w:rsidRPr="008A0E54">
              <w:rPr>
                <w:rFonts w:ascii="Times New Roman" w:eastAsia="Times New Roman" w:hAnsi="Times New Roman" w:cs="Times New Roman"/>
                <w:color w:val="000000"/>
                <w:spacing w:val="-2"/>
              </w:rPr>
              <w:t>С</w:t>
            </w:r>
            <w:r w:rsidRPr="008A0E54">
              <w:rPr>
                <w:rFonts w:ascii="Times New Roman" w:eastAsia="Times New Roman" w:hAnsi="Times New Roman" w:cs="Times New Roman"/>
                <w:color w:val="000000"/>
              </w:rPr>
              <w:t>ис</w:t>
            </w:r>
            <w:r w:rsidRPr="008A0E54">
              <w:rPr>
                <w:rFonts w:ascii="Times New Roman" w:eastAsia="Times New Roman" w:hAnsi="Times New Roman" w:cs="Times New Roman"/>
                <w:color w:val="000000"/>
                <w:spacing w:val="-2"/>
              </w:rPr>
              <w:t>т</w:t>
            </w:r>
            <w:r w:rsidRPr="008A0E54">
              <w:rPr>
                <w:rFonts w:ascii="Times New Roman" w:eastAsia="Times New Roman" w:hAnsi="Times New Roman" w:cs="Times New Roman"/>
                <w:color w:val="000000"/>
              </w:rPr>
              <w:t xml:space="preserve">ема </w:t>
            </w:r>
            <w:r w:rsidRPr="008A0E54">
              <w:rPr>
                <w:rFonts w:ascii="Times New Roman" w:eastAsia="Times New Roman" w:hAnsi="Times New Roman" w:cs="Times New Roman"/>
                <w:color w:val="000000"/>
                <w:spacing w:val="-1"/>
              </w:rPr>
              <w:t>п</w:t>
            </w:r>
            <w:r w:rsidRPr="008A0E54">
              <w:rPr>
                <w:rFonts w:ascii="Times New Roman" w:eastAsia="Times New Roman" w:hAnsi="Times New Roman" w:cs="Times New Roman"/>
                <w:color w:val="000000"/>
              </w:rPr>
              <w:t>о</w:t>
            </w:r>
            <w:r w:rsidRPr="008A0E54">
              <w:rPr>
                <w:rFonts w:ascii="Times New Roman" w:eastAsia="Times New Roman" w:hAnsi="Times New Roman" w:cs="Times New Roman"/>
                <w:color w:val="000000"/>
                <w:spacing w:val="-1"/>
              </w:rPr>
              <w:t>к</w:t>
            </w:r>
            <w:r w:rsidRPr="008A0E54">
              <w:rPr>
                <w:rFonts w:ascii="Times New Roman" w:eastAsia="Times New Roman" w:hAnsi="Times New Roman" w:cs="Times New Roman"/>
                <w:color w:val="000000"/>
              </w:rPr>
              <w:t>азате</w:t>
            </w:r>
            <w:r w:rsidRPr="008A0E54">
              <w:rPr>
                <w:rFonts w:ascii="Times New Roman" w:eastAsia="Times New Roman" w:hAnsi="Times New Roman" w:cs="Times New Roman"/>
                <w:color w:val="000000"/>
                <w:spacing w:val="-2"/>
              </w:rPr>
              <w:t>л</w:t>
            </w:r>
            <w:r w:rsidRPr="008A0E54">
              <w:rPr>
                <w:rFonts w:ascii="Times New Roman" w:eastAsia="Times New Roman" w:hAnsi="Times New Roman" w:cs="Times New Roman"/>
                <w:color w:val="000000"/>
              </w:rPr>
              <w:t>ей индика</w:t>
            </w:r>
            <w:r w:rsidRPr="008A0E54">
              <w:rPr>
                <w:rFonts w:ascii="Times New Roman" w:eastAsia="Times New Roman" w:hAnsi="Times New Roman" w:cs="Times New Roman"/>
                <w:color w:val="000000"/>
                <w:spacing w:val="-1"/>
              </w:rPr>
              <w:t>т</w:t>
            </w:r>
            <w:r w:rsidRPr="008A0E54">
              <w:rPr>
                <w:rFonts w:ascii="Times New Roman" w:eastAsia="Times New Roman" w:hAnsi="Times New Roman" w:cs="Times New Roman"/>
                <w:color w:val="000000"/>
              </w:rPr>
              <w:t>оров бан</w:t>
            </w:r>
            <w:r w:rsidRPr="008A0E54">
              <w:rPr>
                <w:rFonts w:ascii="Times New Roman" w:eastAsia="Times New Roman" w:hAnsi="Times New Roman" w:cs="Times New Roman"/>
                <w:color w:val="000000"/>
                <w:spacing w:val="-2"/>
              </w:rPr>
              <w:t>к</w:t>
            </w:r>
            <w:r w:rsidRPr="008A0E54">
              <w:rPr>
                <w:rFonts w:ascii="Times New Roman" w:eastAsia="Times New Roman" w:hAnsi="Times New Roman" w:cs="Times New Roman"/>
                <w:color w:val="000000"/>
              </w:rPr>
              <w:t>ро</w:t>
            </w:r>
            <w:r w:rsidRPr="008A0E54">
              <w:rPr>
                <w:rFonts w:ascii="Times New Roman" w:eastAsia="Times New Roman" w:hAnsi="Times New Roman" w:cs="Times New Roman"/>
                <w:color w:val="000000"/>
                <w:spacing w:val="-1"/>
              </w:rPr>
              <w:t>т</w:t>
            </w:r>
            <w:r w:rsidRPr="008A0E54">
              <w:rPr>
                <w:rFonts w:ascii="Times New Roman" w:eastAsia="Times New Roman" w:hAnsi="Times New Roman" w:cs="Times New Roman"/>
                <w:color w:val="000000"/>
              </w:rPr>
              <w:t>ства о</w:t>
            </w:r>
            <w:r w:rsidRPr="008A0E54">
              <w:rPr>
                <w:rFonts w:ascii="Times New Roman" w:eastAsia="Times New Roman" w:hAnsi="Times New Roman" w:cs="Times New Roman"/>
                <w:color w:val="000000"/>
                <w:spacing w:val="1"/>
              </w:rPr>
              <w:t>р</w:t>
            </w:r>
            <w:r w:rsidRPr="008A0E54">
              <w:rPr>
                <w:rFonts w:ascii="Times New Roman" w:eastAsia="Times New Roman" w:hAnsi="Times New Roman" w:cs="Times New Roman"/>
                <w:color w:val="000000"/>
              </w:rPr>
              <w:t>га</w:t>
            </w:r>
            <w:r w:rsidRPr="008A0E54">
              <w:rPr>
                <w:rFonts w:ascii="Times New Roman" w:eastAsia="Times New Roman" w:hAnsi="Times New Roman" w:cs="Times New Roman"/>
                <w:color w:val="000000"/>
                <w:spacing w:val="-1"/>
              </w:rPr>
              <w:t>н</w:t>
            </w:r>
            <w:r w:rsidRPr="008A0E54">
              <w:rPr>
                <w:rFonts w:ascii="Times New Roman" w:eastAsia="Times New Roman" w:hAnsi="Times New Roman" w:cs="Times New Roman"/>
                <w:color w:val="000000"/>
              </w:rPr>
              <w:t>из</w:t>
            </w:r>
            <w:r w:rsidRPr="008A0E54">
              <w:rPr>
                <w:rFonts w:ascii="Times New Roman" w:eastAsia="Times New Roman" w:hAnsi="Times New Roman" w:cs="Times New Roman"/>
                <w:color w:val="000000"/>
                <w:spacing w:val="-2"/>
              </w:rPr>
              <w:t>а</w:t>
            </w:r>
            <w:r w:rsidRPr="008A0E54">
              <w:rPr>
                <w:rFonts w:ascii="Times New Roman" w:eastAsia="Times New Roman" w:hAnsi="Times New Roman" w:cs="Times New Roman"/>
                <w:color w:val="000000"/>
                <w:spacing w:val="-1"/>
              </w:rPr>
              <w:t>ц</w:t>
            </w:r>
            <w:r w:rsidRPr="008A0E54">
              <w:rPr>
                <w:rFonts w:ascii="Times New Roman" w:eastAsia="Times New Roman" w:hAnsi="Times New Roman" w:cs="Times New Roman"/>
                <w:color w:val="000000"/>
              </w:rPr>
              <w:t>ии.</w:t>
            </w:r>
          </w:p>
          <w:p w:rsidR="002C71C1" w:rsidRPr="008A0E54" w:rsidRDefault="002C71C1" w:rsidP="008A0E54">
            <w:pPr>
              <w:rPr>
                <w:rFonts w:ascii="Times New Roman" w:hAnsi="Times New Roman" w:cs="Times New Roman"/>
              </w:rPr>
            </w:pPr>
          </w:p>
        </w:tc>
        <w:tc>
          <w:tcPr>
            <w:tcW w:w="1487" w:type="pct"/>
            <w:tcBorders>
              <w:top w:val="single" w:sz="4" w:space="0" w:color="auto"/>
              <w:left w:val="single" w:sz="4" w:space="0" w:color="auto"/>
              <w:bottom w:val="single" w:sz="4" w:space="0" w:color="auto"/>
              <w:right w:val="single" w:sz="4" w:space="0" w:color="auto"/>
            </w:tcBorders>
          </w:tcPr>
          <w:p w:rsidR="008A0E54" w:rsidRPr="008A0E54" w:rsidRDefault="008A0E54" w:rsidP="008A0E54">
            <w:pPr>
              <w:rPr>
                <w:rFonts w:ascii="Times New Roman" w:hAnsi="Times New Roman" w:cs="Times New Roman"/>
              </w:rPr>
            </w:pPr>
            <w:r w:rsidRPr="008A0E54">
              <w:rPr>
                <w:rFonts w:ascii="Times New Roman" w:hAnsi="Times New Roman" w:cs="Times New Roman"/>
                <w:shd w:val="clear" w:color="auto" w:fill="FFFFFF"/>
              </w:rPr>
              <w:t xml:space="preserve">Работа с нормативными документами. </w:t>
            </w:r>
            <w:r w:rsidRPr="008A0E54">
              <w:rPr>
                <w:rFonts w:ascii="Times New Roman" w:hAnsi="Times New Roman" w:cs="Times New Roman"/>
              </w:rPr>
              <w:t>Работа с учебной и справочной литературой, материалами лекций и семинаров.</w:t>
            </w:r>
          </w:p>
          <w:p w:rsidR="008A0E54" w:rsidRPr="008A0E54" w:rsidRDefault="008A0E54" w:rsidP="008A0E54">
            <w:pPr>
              <w:rPr>
                <w:rFonts w:ascii="Times New Roman" w:hAnsi="Times New Roman" w:cs="Times New Roman"/>
              </w:rPr>
            </w:pPr>
            <w:r w:rsidRPr="008A0E54">
              <w:rPr>
                <w:rFonts w:ascii="Times New Roman" w:hAnsi="Times New Roman" w:cs="Times New Roman"/>
              </w:rPr>
              <w:t>Выполнение домашних заданий. Подготовка к устному опросу и промежуточному тестированию.</w:t>
            </w:r>
          </w:p>
          <w:p w:rsidR="008A0E54" w:rsidRPr="008A0E54" w:rsidRDefault="008A0E54" w:rsidP="008A0E54">
            <w:pPr>
              <w:rPr>
                <w:rFonts w:ascii="Times New Roman" w:hAnsi="Times New Roman" w:cs="Times New Roman"/>
              </w:rPr>
            </w:pPr>
            <w:r w:rsidRPr="008A0E54">
              <w:rPr>
                <w:rFonts w:ascii="Times New Roman" w:hAnsi="Times New Roman" w:cs="Times New Roman"/>
              </w:rPr>
              <w:t>Работа с бухгалтерской (финансовой) отчетностью.</w:t>
            </w:r>
          </w:p>
        </w:tc>
      </w:tr>
    </w:tbl>
    <w:p w:rsidR="004B191D" w:rsidRPr="008A0E54" w:rsidRDefault="004B191D" w:rsidP="008A0E54">
      <w:pPr>
        <w:spacing w:line="240" w:lineRule="auto"/>
        <w:ind w:firstLine="709"/>
        <w:jc w:val="both"/>
        <w:rPr>
          <w:rFonts w:ascii="Times New Roman" w:hAnsi="Times New Roman" w:cs="Times New Roman"/>
          <w:sz w:val="28"/>
          <w:szCs w:val="28"/>
        </w:rPr>
      </w:pPr>
      <w:bookmarkStart w:id="22" w:name="_Toc116926231"/>
    </w:p>
    <w:p w:rsidR="004B191D" w:rsidRPr="008A0E54" w:rsidRDefault="004B191D" w:rsidP="008A0E54">
      <w:pPr>
        <w:spacing w:line="240" w:lineRule="auto"/>
        <w:ind w:firstLine="709"/>
        <w:jc w:val="both"/>
        <w:rPr>
          <w:rFonts w:ascii="Times New Roman" w:hAnsi="Times New Roman" w:cs="Times New Roman"/>
          <w:sz w:val="28"/>
          <w:szCs w:val="28"/>
        </w:rPr>
      </w:pPr>
    </w:p>
    <w:p w:rsidR="004B191D" w:rsidRPr="008A0E54" w:rsidRDefault="004B191D" w:rsidP="008A0E54">
      <w:pPr>
        <w:keepNext/>
        <w:spacing w:line="240" w:lineRule="auto"/>
        <w:ind w:firstLine="709"/>
        <w:jc w:val="both"/>
        <w:outlineLvl w:val="1"/>
        <w:rPr>
          <w:rFonts w:ascii="Times New Roman" w:eastAsia="Times New Roman" w:hAnsi="Times New Roman" w:cs="Times New Roman"/>
          <w:b/>
          <w:sz w:val="28"/>
          <w:szCs w:val="28"/>
          <w:lang w:eastAsia="zh-CN"/>
        </w:rPr>
      </w:pPr>
      <w:bookmarkStart w:id="23" w:name="_Toc89619182"/>
      <w:bookmarkStart w:id="24" w:name="_Toc182177031"/>
      <w:bookmarkEnd w:id="22"/>
      <w:r w:rsidRPr="008A0E54">
        <w:rPr>
          <w:rFonts w:ascii="Times New Roman" w:eastAsia="Times New Roman" w:hAnsi="Times New Roman" w:cs="Times New Roman"/>
          <w:b/>
          <w:sz w:val="28"/>
          <w:szCs w:val="28"/>
          <w:lang w:eastAsia="zh-CN"/>
        </w:rPr>
        <w:t xml:space="preserve">6.2. </w:t>
      </w:r>
      <w:bookmarkEnd w:id="23"/>
      <w:r w:rsidRPr="008A0E54">
        <w:rPr>
          <w:rFonts w:ascii="Times New Roman" w:eastAsia="Times New Roman" w:hAnsi="Times New Roman" w:cs="Times New Roman"/>
          <w:b/>
          <w:sz w:val="28"/>
          <w:szCs w:val="28"/>
          <w:lang w:eastAsia="zh-CN"/>
        </w:rPr>
        <w:t>Перечень вопросов, заданий, тем для подготовки к текущему контролю</w:t>
      </w:r>
      <w:bookmarkEnd w:id="24"/>
      <w:r w:rsidRPr="008A0E54">
        <w:rPr>
          <w:rFonts w:ascii="Times New Roman" w:eastAsia="Times New Roman" w:hAnsi="Times New Roman" w:cs="Times New Roman"/>
          <w:b/>
          <w:sz w:val="28"/>
          <w:szCs w:val="28"/>
          <w:lang w:eastAsia="zh-CN"/>
        </w:rPr>
        <w:t xml:space="preserve"> </w:t>
      </w:r>
    </w:p>
    <w:p w:rsidR="004B191D" w:rsidRPr="008A0E54" w:rsidRDefault="004B191D" w:rsidP="008A0E54">
      <w:pPr>
        <w:pStyle w:val="110"/>
        <w:rPr>
          <w:szCs w:val="28"/>
          <w:lang w:eastAsia="ru-RU"/>
        </w:rPr>
      </w:pPr>
    </w:p>
    <w:p w:rsidR="0037392D" w:rsidRPr="008A0E54" w:rsidRDefault="0037392D" w:rsidP="008A0E54">
      <w:pPr>
        <w:pStyle w:val="13"/>
        <w:ind w:firstLine="709"/>
        <w:jc w:val="both"/>
        <w:rPr>
          <w:sz w:val="28"/>
          <w:szCs w:val="28"/>
        </w:rPr>
      </w:pPr>
      <w:r w:rsidRPr="008A0E54">
        <w:rPr>
          <w:sz w:val="28"/>
          <w:szCs w:val="28"/>
        </w:rPr>
        <w:t>Учебным планом предусмотрено проведение текущего контроля по дисциплине в форме контрольной работы.</w:t>
      </w:r>
    </w:p>
    <w:p w:rsidR="0037392D" w:rsidRPr="008A0E54" w:rsidRDefault="0037392D" w:rsidP="008A0E54">
      <w:pPr>
        <w:tabs>
          <w:tab w:val="left" w:pos="709"/>
        </w:tabs>
        <w:spacing w:line="240" w:lineRule="auto"/>
        <w:ind w:firstLine="709"/>
        <w:jc w:val="both"/>
        <w:rPr>
          <w:rFonts w:ascii="Times New Roman" w:hAnsi="Times New Roman" w:cs="Times New Roman"/>
          <w:sz w:val="28"/>
          <w:szCs w:val="28"/>
        </w:rPr>
      </w:pPr>
      <w:r w:rsidRPr="008A0E54">
        <w:rPr>
          <w:rFonts w:ascii="Times New Roman" w:hAnsi="Times New Roman" w:cs="Times New Roman"/>
          <w:sz w:val="28"/>
          <w:szCs w:val="28"/>
        </w:rPr>
        <w:t>Целью выполнения контрольной работы является развитие высокой степени самостоятельности, умения работать со специальной литературой, навыков принятия решения о целесообразности применения конкретных методов анализа, структурирования материала, оформления результатов исследований, а также осуществление контроля усвоения материала и подготовка к экзамену.</w:t>
      </w:r>
    </w:p>
    <w:p w:rsidR="006A591E" w:rsidRPr="008A0E54" w:rsidRDefault="006A591E" w:rsidP="008A0E54">
      <w:pPr>
        <w:spacing w:line="240" w:lineRule="auto"/>
        <w:ind w:firstLine="709"/>
        <w:jc w:val="both"/>
        <w:rPr>
          <w:rFonts w:ascii="Times New Roman" w:hAnsi="Times New Roman" w:cs="Times New Roman"/>
          <w:b/>
          <w:sz w:val="28"/>
          <w:szCs w:val="28"/>
        </w:rPr>
      </w:pPr>
    </w:p>
    <w:p w:rsidR="00C2267C" w:rsidRPr="008A0E54" w:rsidRDefault="00C2267C" w:rsidP="008A0E54">
      <w:pPr>
        <w:spacing w:line="240" w:lineRule="auto"/>
        <w:ind w:firstLine="709"/>
        <w:jc w:val="both"/>
        <w:rPr>
          <w:rFonts w:ascii="Times New Roman" w:hAnsi="Times New Roman" w:cs="Times New Roman"/>
          <w:b/>
          <w:sz w:val="28"/>
          <w:szCs w:val="28"/>
        </w:rPr>
      </w:pPr>
      <w:r w:rsidRPr="008A0E54">
        <w:rPr>
          <w:rFonts w:ascii="Times New Roman" w:hAnsi="Times New Roman" w:cs="Times New Roman"/>
          <w:b/>
          <w:sz w:val="28"/>
          <w:szCs w:val="28"/>
        </w:rPr>
        <w:lastRenderedPageBreak/>
        <w:t>Вопросы для подготовки к контрольной работе</w:t>
      </w:r>
      <w:bookmarkStart w:id="25" w:name="_Toc287097752"/>
    </w:p>
    <w:p w:rsidR="00C2267C" w:rsidRDefault="00C2267C" w:rsidP="00D87658">
      <w:pPr>
        <w:spacing w:line="240" w:lineRule="auto"/>
        <w:ind w:firstLine="709"/>
        <w:jc w:val="both"/>
        <w:rPr>
          <w:rFonts w:ascii="Times New Roman" w:hAnsi="Times New Roman" w:cs="Times New Roman"/>
          <w:sz w:val="28"/>
          <w:szCs w:val="28"/>
        </w:rPr>
      </w:pPr>
    </w:p>
    <w:p w:rsidR="00D32C15" w:rsidRPr="00D87658" w:rsidRDefault="00D87658" w:rsidP="00FE1DFC">
      <w:pPr>
        <w:pStyle w:val="ac"/>
        <w:numPr>
          <w:ilvl w:val="0"/>
          <w:numId w:val="9"/>
        </w:numPr>
        <w:spacing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чем с</w:t>
      </w:r>
      <w:r w:rsidR="00D32C15" w:rsidRPr="00D87658">
        <w:rPr>
          <w:rFonts w:ascii="Times New Roman" w:hAnsi="Times New Roman" w:cs="Times New Roman"/>
          <w:sz w:val="28"/>
          <w:szCs w:val="28"/>
        </w:rPr>
        <w:t>ущность</w:t>
      </w:r>
      <w:r w:rsidRPr="00D87658">
        <w:rPr>
          <w:rFonts w:ascii="Times New Roman" w:hAnsi="Times New Roman" w:cs="Times New Roman"/>
          <w:sz w:val="28"/>
          <w:szCs w:val="28"/>
        </w:rPr>
        <w:t xml:space="preserve"> экономического анализа</w:t>
      </w:r>
      <w:r>
        <w:rPr>
          <w:rFonts w:ascii="Times New Roman" w:hAnsi="Times New Roman" w:cs="Times New Roman"/>
          <w:sz w:val="28"/>
          <w:szCs w:val="28"/>
        </w:rPr>
        <w:t xml:space="preserve">. Дайте пояснение </w:t>
      </w:r>
      <w:r w:rsidR="00D32C15" w:rsidRPr="00D87658">
        <w:rPr>
          <w:rFonts w:ascii="Times New Roman" w:hAnsi="Times New Roman" w:cs="Times New Roman"/>
          <w:sz w:val="28"/>
          <w:szCs w:val="28"/>
        </w:rPr>
        <w:t>предмет</w:t>
      </w:r>
      <w:r>
        <w:rPr>
          <w:rFonts w:ascii="Times New Roman" w:hAnsi="Times New Roman" w:cs="Times New Roman"/>
          <w:sz w:val="28"/>
          <w:szCs w:val="28"/>
        </w:rPr>
        <w:t>у</w:t>
      </w:r>
      <w:r w:rsidR="00D32C15" w:rsidRPr="00D87658">
        <w:rPr>
          <w:rFonts w:ascii="Times New Roman" w:hAnsi="Times New Roman" w:cs="Times New Roman"/>
          <w:sz w:val="28"/>
          <w:szCs w:val="28"/>
        </w:rPr>
        <w:t>, задач</w:t>
      </w:r>
      <w:r>
        <w:rPr>
          <w:rFonts w:ascii="Times New Roman" w:hAnsi="Times New Roman" w:cs="Times New Roman"/>
          <w:sz w:val="28"/>
          <w:szCs w:val="28"/>
        </w:rPr>
        <w:t>ам</w:t>
      </w:r>
      <w:r w:rsidR="00D32C15" w:rsidRPr="00D87658">
        <w:rPr>
          <w:rFonts w:ascii="Times New Roman" w:hAnsi="Times New Roman" w:cs="Times New Roman"/>
          <w:sz w:val="28"/>
          <w:szCs w:val="28"/>
        </w:rPr>
        <w:t>, вид</w:t>
      </w:r>
      <w:r>
        <w:rPr>
          <w:rFonts w:ascii="Times New Roman" w:hAnsi="Times New Roman" w:cs="Times New Roman"/>
          <w:sz w:val="28"/>
          <w:szCs w:val="28"/>
        </w:rPr>
        <w:t>ам</w:t>
      </w:r>
      <w:r w:rsidR="00D32C15" w:rsidRPr="00D87658">
        <w:rPr>
          <w:rFonts w:ascii="Times New Roman" w:hAnsi="Times New Roman" w:cs="Times New Roman"/>
          <w:sz w:val="28"/>
          <w:szCs w:val="28"/>
        </w:rPr>
        <w:t xml:space="preserve"> экономического анализа и его научн</w:t>
      </w:r>
      <w:r>
        <w:rPr>
          <w:rFonts w:ascii="Times New Roman" w:hAnsi="Times New Roman" w:cs="Times New Roman"/>
          <w:sz w:val="28"/>
          <w:szCs w:val="28"/>
        </w:rPr>
        <w:t>ому</w:t>
      </w:r>
      <w:r w:rsidR="00D32C15" w:rsidRPr="00D87658">
        <w:rPr>
          <w:rFonts w:ascii="Times New Roman" w:hAnsi="Times New Roman" w:cs="Times New Roman"/>
          <w:sz w:val="28"/>
          <w:szCs w:val="28"/>
        </w:rPr>
        <w:t xml:space="preserve"> аппарат</w:t>
      </w:r>
      <w:r>
        <w:rPr>
          <w:rFonts w:ascii="Times New Roman" w:hAnsi="Times New Roman" w:cs="Times New Roman"/>
          <w:sz w:val="28"/>
          <w:szCs w:val="28"/>
        </w:rPr>
        <w:t>у</w:t>
      </w:r>
      <w:r w:rsidR="00D32C15" w:rsidRPr="00D87658">
        <w:rPr>
          <w:rFonts w:ascii="Times New Roman" w:hAnsi="Times New Roman" w:cs="Times New Roman"/>
          <w:sz w:val="28"/>
          <w:szCs w:val="28"/>
        </w:rPr>
        <w:t>.</w:t>
      </w:r>
    </w:p>
    <w:p w:rsidR="00D32C15" w:rsidRPr="00D87658" w:rsidRDefault="00D87658" w:rsidP="00FE1DFC">
      <w:pPr>
        <w:pStyle w:val="ac"/>
        <w:numPr>
          <w:ilvl w:val="0"/>
          <w:numId w:val="9"/>
        </w:numPr>
        <w:spacing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Опишите с</w:t>
      </w:r>
      <w:r w:rsidR="00D32C15" w:rsidRPr="00D87658">
        <w:rPr>
          <w:rFonts w:ascii="Times New Roman" w:hAnsi="Times New Roman" w:cs="Times New Roman"/>
          <w:sz w:val="28"/>
          <w:szCs w:val="28"/>
        </w:rPr>
        <w:t>вязь экономического анализа со смежными дисциплинами.</w:t>
      </w:r>
    </w:p>
    <w:p w:rsidR="00D32C15" w:rsidRPr="00D87658" w:rsidRDefault="00D87658" w:rsidP="00FE1DFC">
      <w:pPr>
        <w:pStyle w:val="ac"/>
        <w:numPr>
          <w:ilvl w:val="0"/>
          <w:numId w:val="9"/>
        </w:numPr>
        <w:spacing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Дайте пояснение с</w:t>
      </w:r>
      <w:r w:rsidR="00D32C15" w:rsidRPr="00D87658">
        <w:rPr>
          <w:rFonts w:ascii="Times New Roman" w:hAnsi="Times New Roman" w:cs="Times New Roman"/>
          <w:sz w:val="28"/>
          <w:szCs w:val="28"/>
        </w:rPr>
        <w:t>истем</w:t>
      </w:r>
      <w:r>
        <w:rPr>
          <w:rFonts w:ascii="Times New Roman" w:hAnsi="Times New Roman" w:cs="Times New Roman"/>
          <w:sz w:val="28"/>
          <w:szCs w:val="28"/>
        </w:rPr>
        <w:t>е</w:t>
      </w:r>
      <w:r w:rsidR="00D32C15" w:rsidRPr="00D87658">
        <w:rPr>
          <w:rFonts w:ascii="Times New Roman" w:hAnsi="Times New Roman" w:cs="Times New Roman"/>
          <w:sz w:val="28"/>
          <w:szCs w:val="28"/>
        </w:rPr>
        <w:t xml:space="preserve"> показателей и методик</w:t>
      </w:r>
      <w:r>
        <w:rPr>
          <w:rFonts w:ascii="Times New Roman" w:hAnsi="Times New Roman" w:cs="Times New Roman"/>
          <w:sz w:val="28"/>
          <w:szCs w:val="28"/>
        </w:rPr>
        <w:t>е</w:t>
      </w:r>
      <w:r w:rsidR="00D32C15" w:rsidRPr="00D87658">
        <w:rPr>
          <w:rFonts w:ascii="Times New Roman" w:hAnsi="Times New Roman" w:cs="Times New Roman"/>
          <w:sz w:val="28"/>
          <w:szCs w:val="28"/>
        </w:rPr>
        <w:t xml:space="preserve"> проведения экономического анализа.</w:t>
      </w:r>
    </w:p>
    <w:p w:rsidR="00D32C15" w:rsidRPr="00D87658" w:rsidRDefault="00D87658" w:rsidP="00FE1DFC">
      <w:pPr>
        <w:pStyle w:val="ac"/>
        <w:numPr>
          <w:ilvl w:val="0"/>
          <w:numId w:val="9"/>
        </w:numPr>
        <w:spacing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чем о</w:t>
      </w:r>
      <w:r w:rsidR="00D32C15" w:rsidRPr="00D87658">
        <w:rPr>
          <w:rFonts w:ascii="Times New Roman" w:hAnsi="Times New Roman" w:cs="Times New Roman"/>
          <w:sz w:val="28"/>
          <w:szCs w:val="28"/>
        </w:rPr>
        <w:t>собенности использования факторного анализа.</w:t>
      </w:r>
    </w:p>
    <w:p w:rsidR="00D32C15" w:rsidRPr="00D87658" w:rsidRDefault="00D32C15" w:rsidP="00FE1DFC">
      <w:pPr>
        <w:pStyle w:val="ac"/>
        <w:numPr>
          <w:ilvl w:val="0"/>
          <w:numId w:val="9"/>
        </w:numPr>
        <w:spacing w:line="240" w:lineRule="auto"/>
        <w:ind w:left="0" w:firstLine="709"/>
        <w:jc w:val="both"/>
        <w:rPr>
          <w:rFonts w:ascii="Times New Roman" w:hAnsi="Times New Roman" w:cs="Times New Roman"/>
          <w:sz w:val="28"/>
          <w:szCs w:val="28"/>
        </w:rPr>
      </w:pPr>
      <w:r w:rsidRPr="00D87658">
        <w:rPr>
          <w:rFonts w:ascii="Times New Roman" w:hAnsi="Times New Roman" w:cs="Times New Roman"/>
          <w:sz w:val="28"/>
          <w:szCs w:val="28"/>
        </w:rPr>
        <w:t>Информационное обеспечение и последовательность экономического анализа.</w:t>
      </w:r>
    </w:p>
    <w:p w:rsidR="00D32C15" w:rsidRPr="00D87658" w:rsidRDefault="00D32C15" w:rsidP="00FE1DFC">
      <w:pPr>
        <w:pStyle w:val="ac"/>
        <w:numPr>
          <w:ilvl w:val="0"/>
          <w:numId w:val="9"/>
        </w:numPr>
        <w:spacing w:line="240" w:lineRule="auto"/>
        <w:ind w:left="0" w:firstLine="709"/>
        <w:jc w:val="both"/>
        <w:rPr>
          <w:rFonts w:ascii="Times New Roman" w:hAnsi="Times New Roman" w:cs="Times New Roman"/>
          <w:sz w:val="28"/>
          <w:szCs w:val="28"/>
        </w:rPr>
      </w:pPr>
      <w:r w:rsidRPr="00D87658">
        <w:rPr>
          <w:rFonts w:ascii="Times New Roman" w:hAnsi="Times New Roman" w:cs="Times New Roman"/>
          <w:sz w:val="28"/>
          <w:szCs w:val="28"/>
        </w:rPr>
        <w:t>Значение экономического анализа при планировании бизнеса.</w:t>
      </w:r>
      <w:r w:rsidR="00D87658" w:rsidRPr="00D87658">
        <w:rPr>
          <w:rFonts w:ascii="Times New Roman" w:hAnsi="Times New Roman" w:cs="Times New Roman"/>
          <w:sz w:val="28"/>
          <w:szCs w:val="28"/>
        </w:rPr>
        <w:t xml:space="preserve"> </w:t>
      </w:r>
      <w:r w:rsidRPr="00D87658">
        <w:rPr>
          <w:rFonts w:ascii="Times New Roman" w:hAnsi="Times New Roman" w:cs="Times New Roman"/>
          <w:sz w:val="28"/>
          <w:szCs w:val="28"/>
        </w:rPr>
        <w:t>Мониторинг основных плановых показателей.</w:t>
      </w:r>
    </w:p>
    <w:p w:rsidR="00D32C15" w:rsidRPr="00D87658" w:rsidRDefault="00D32C15" w:rsidP="00FE1DFC">
      <w:pPr>
        <w:pStyle w:val="ac"/>
        <w:numPr>
          <w:ilvl w:val="0"/>
          <w:numId w:val="9"/>
        </w:numPr>
        <w:spacing w:line="240" w:lineRule="auto"/>
        <w:ind w:left="0" w:firstLine="709"/>
        <w:jc w:val="both"/>
        <w:rPr>
          <w:rFonts w:ascii="Times New Roman" w:hAnsi="Times New Roman" w:cs="Times New Roman"/>
          <w:sz w:val="28"/>
          <w:szCs w:val="28"/>
        </w:rPr>
      </w:pPr>
      <w:r w:rsidRPr="00D87658">
        <w:rPr>
          <w:rFonts w:ascii="Times New Roman" w:hAnsi="Times New Roman" w:cs="Times New Roman"/>
          <w:sz w:val="28"/>
          <w:szCs w:val="28"/>
        </w:rPr>
        <w:t>Система планирования, контроля и современные стандарты управления.</w:t>
      </w:r>
    </w:p>
    <w:p w:rsidR="00D32C15" w:rsidRPr="00D87658" w:rsidRDefault="00D32C15" w:rsidP="00FE1DFC">
      <w:pPr>
        <w:pStyle w:val="ac"/>
        <w:numPr>
          <w:ilvl w:val="0"/>
          <w:numId w:val="9"/>
        </w:numPr>
        <w:spacing w:line="240" w:lineRule="auto"/>
        <w:ind w:left="0" w:firstLine="709"/>
        <w:jc w:val="both"/>
        <w:rPr>
          <w:rFonts w:ascii="Times New Roman" w:hAnsi="Times New Roman" w:cs="Times New Roman"/>
          <w:sz w:val="28"/>
          <w:szCs w:val="28"/>
        </w:rPr>
      </w:pPr>
      <w:r w:rsidRPr="00D87658">
        <w:rPr>
          <w:rFonts w:ascii="Times New Roman" w:hAnsi="Times New Roman" w:cs="Times New Roman"/>
          <w:sz w:val="28"/>
          <w:szCs w:val="28"/>
        </w:rPr>
        <w:t>Особенности организации и методики оперативного, текущего и перспективного анализа.</w:t>
      </w:r>
    </w:p>
    <w:p w:rsidR="00D32C15" w:rsidRPr="00D87658" w:rsidRDefault="00D32C15" w:rsidP="00FE1DFC">
      <w:pPr>
        <w:pStyle w:val="ac"/>
        <w:numPr>
          <w:ilvl w:val="0"/>
          <w:numId w:val="9"/>
        </w:numPr>
        <w:spacing w:line="240" w:lineRule="auto"/>
        <w:ind w:left="0" w:firstLine="709"/>
        <w:jc w:val="both"/>
        <w:rPr>
          <w:rFonts w:ascii="Times New Roman" w:hAnsi="Times New Roman" w:cs="Times New Roman"/>
          <w:sz w:val="28"/>
          <w:szCs w:val="28"/>
        </w:rPr>
      </w:pPr>
      <w:r w:rsidRPr="00D87658">
        <w:rPr>
          <w:rFonts w:ascii="Times New Roman" w:hAnsi="Times New Roman" w:cs="Times New Roman"/>
          <w:sz w:val="28"/>
          <w:szCs w:val="28"/>
        </w:rPr>
        <w:t>Цели, задачи и особенности процесса бюджетирования.</w:t>
      </w:r>
      <w:r w:rsidR="00D87658" w:rsidRPr="00D87658">
        <w:rPr>
          <w:rFonts w:ascii="Times New Roman" w:hAnsi="Times New Roman" w:cs="Times New Roman"/>
          <w:sz w:val="28"/>
          <w:szCs w:val="28"/>
        </w:rPr>
        <w:t xml:space="preserve"> </w:t>
      </w:r>
      <w:r w:rsidRPr="00D87658">
        <w:rPr>
          <w:rFonts w:ascii="Times New Roman" w:hAnsi="Times New Roman" w:cs="Times New Roman"/>
          <w:sz w:val="28"/>
          <w:szCs w:val="28"/>
        </w:rPr>
        <w:t>Состав операционных и финансовых бюджетов.</w:t>
      </w:r>
      <w:r w:rsidR="00D87658" w:rsidRPr="00D87658">
        <w:rPr>
          <w:rFonts w:ascii="Times New Roman" w:hAnsi="Times New Roman" w:cs="Times New Roman"/>
          <w:sz w:val="28"/>
          <w:szCs w:val="28"/>
        </w:rPr>
        <w:t xml:space="preserve"> </w:t>
      </w:r>
      <w:r w:rsidRPr="00D87658">
        <w:rPr>
          <w:rFonts w:ascii="Times New Roman" w:hAnsi="Times New Roman" w:cs="Times New Roman"/>
          <w:sz w:val="28"/>
          <w:szCs w:val="28"/>
        </w:rPr>
        <w:t>Технология составления и контроля бюджетов торговой организации.</w:t>
      </w:r>
    </w:p>
    <w:p w:rsidR="00D32C15" w:rsidRPr="00D87658" w:rsidRDefault="00D32C15" w:rsidP="00FE1DFC">
      <w:pPr>
        <w:pStyle w:val="ac"/>
        <w:numPr>
          <w:ilvl w:val="0"/>
          <w:numId w:val="9"/>
        </w:numPr>
        <w:spacing w:line="240" w:lineRule="auto"/>
        <w:ind w:left="0" w:firstLine="709"/>
        <w:jc w:val="both"/>
        <w:rPr>
          <w:rFonts w:ascii="Times New Roman" w:hAnsi="Times New Roman" w:cs="Times New Roman"/>
          <w:sz w:val="28"/>
          <w:szCs w:val="28"/>
        </w:rPr>
      </w:pPr>
      <w:r w:rsidRPr="00D87658">
        <w:rPr>
          <w:rFonts w:ascii="Times New Roman" w:hAnsi="Times New Roman" w:cs="Times New Roman"/>
          <w:sz w:val="28"/>
          <w:szCs w:val="28"/>
        </w:rPr>
        <w:t>Технико-организационный уровень и его основные показатели</w:t>
      </w:r>
      <w:r w:rsidR="00D87658">
        <w:rPr>
          <w:rFonts w:ascii="Times New Roman" w:hAnsi="Times New Roman" w:cs="Times New Roman"/>
          <w:sz w:val="28"/>
          <w:szCs w:val="28"/>
        </w:rPr>
        <w:t xml:space="preserve"> деятельности организаций сферы электронной коммерции</w:t>
      </w:r>
      <w:r w:rsidRPr="00D87658">
        <w:rPr>
          <w:rFonts w:ascii="Times New Roman" w:hAnsi="Times New Roman" w:cs="Times New Roman"/>
          <w:sz w:val="28"/>
          <w:szCs w:val="28"/>
        </w:rPr>
        <w:t>.</w:t>
      </w:r>
    </w:p>
    <w:p w:rsidR="00D32C15" w:rsidRPr="00D87658" w:rsidRDefault="00D32C15" w:rsidP="00FE1DFC">
      <w:pPr>
        <w:pStyle w:val="ac"/>
        <w:numPr>
          <w:ilvl w:val="0"/>
          <w:numId w:val="9"/>
        </w:numPr>
        <w:spacing w:line="240" w:lineRule="auto"/>
        <w:ind w:left="0" w:firstLine="709"/>
        <w:jc w:val="both"/>
        <w:rPr>
          <w:rFonts w:ascii="Times New Roman" w:hAnsi="Times New Roman" w:cs="Times New Roman"/>
          <w:sz w:val="28"/>
          <w:szCs w:val="28"/>
        </w:rPr>
      </w:pPr>
      <w:r w:rsidRPr="00D87658">
        <w:rPr>
          <w:rFonts w:ascii="Times New Roman" w:hAnsi="Times New Roman" w:cs="Times New Roman"/>
          <w:sz w:val="28"/>
          <w:szCs w:val="28"/>
        </w:rPr>
        <w:t>Показатели экстенсивности и интенсивности развития торговой организации.</w:t>
      </w:r>
    </w:p>
    <w:p w:rsidR="00D32C15" w:rsidRPr="00D87658" w:rsidRDefault="00D32C15" w:rsidP="00FE1DFC">
      <w:pPr>
        <w:pStyle w:val="ac"/>
        <w:numPr>
          <w:ilvl w:val="0"/>
          <w:numId w:val="9"/>
        </w:numPr>
        <w:spacing w:line="240" w:lineRule="auto"/>
        <w:ind w:left="0" w:firstLine="709"/>
        <w:jc w:val="both"/>
        <w:rPr>
          <w:rFonts w:ascii="Times New Roman" w:hAnsi="Times New Roman" w:cs="Times New Roman"/>
          <w:sz w:val="28"/>
          <w:szCs w:val="28"/>
        </w:rPr>
      </w:pPr>
      <w:r w:rsidRPr="00D87658">
        <w:rPr>
          <w:rFonts w:ascii="Times New Roman" w:hAnsi="Times New Roman" w:cs="Times New Roman"/>
          <w:sz w:val="28"/>
          <w:szCs w:val="28"/>
        </w:rPr>
        <w:t>Анализ эффективности ассортиментных программ и оценка объема продаж.</w:t>
      </w:r>
      <w:r w:rsidR="00D87658" w:rsidRPr="00D87658">
        <w:rPr>
          <w:rFonts w:ascii="Times New Roman" w:hAnsi="Times New Roman" w:cs="Times New Roman"/>
          <w:sz w:val="28"/>
          <w:szCs w:val="28"/>
        </w:rPr>
        <w:t xml:space="preserve"> </w:t>
      </w:r>
      <w:r w:rsidRPr="00D87658">
        <w:rPr>
          <w:rFonts w:ascii="Times New Roman" w:hAnsi="Times New Roman" w:cs="Times New Roman"/>
          <w:sz w:val="28"/>
          <w:szCs w:val="28"/>
        </w:rPr>
        <w:t>Анализ обновления продукции и ее качества.</w:t>
      </w:r>
    </w:p>
    <w:p w:rsidR="00D32C15" w:rsidRPr="00D87658" w:rsidRDefault="00D32C15" w:rsidP="00FE1DFC">
      <w:pPr>
        <w:pStyle w:val="ac"/>
        <w:numPr>
          <w:ilvl w:val="0"/>
          <w:numId w:val="9"/>
        </w:numPr>
        <w:spacing w:line="240" w:lineRule="auto"/>
        <w:ind w:left="0" w:firstLine="709"/>
        <w:jc w:val="both"/>
        <w:rPr>
          <w:rFonts w:ascii="Times New Roman" w:hAnsi="Times New Roman" w:cs="Times New Roman"/>
          <w:sz w:val="28"/>
          <w:szCs w:val="28"/>
        </w:rPr>
      </w:pPr>
      <w:r w:rsidRPr="00D87658">
        <w:rPr>
          <w:rFonts w:ascii="Times New Roman" w:hAnsi="Times New Roman" w:cs="Times New Roman"/>
          <w:sz w:val="28"/>
          <w:szCs w:val="28"/>
        </w:rPr>
        <w:t>Анализ факторов увеличения объемов продаж при использовании прогнозирования спроса на товары.</w:t>
      </w:r>
      <w:r w:rsidR="00D87658" w:rsidRPr="00D87658">
        <w:rPr>
          <w:rFonts w:ascii="Times New Roman" w:hAnsi="Times New Roman" w:cs="Times New Roman"/>
          <w:sz w:val="28"/>
          <w:szCs w:val="28"/>
        </w:rPr>
        <w:t xml:space="preserve"> </w:t>
      </w:r>
      <w:r w:rsidRPr="00D87658">
        <w:rPr>
          <w:rFonts w:ascii="Times New Roman" w:hAnsi="Times New Roman" w:cs="Times New Roman"/>
          <w:sz w:val="28"/>
          <w:szCs w:val="28"/>
        </w:rPr>
        <w:t>Оптимизация уровней запасов.</w:t>
      </w:r>
    </w:p>
    <w:p w:rsidR="00D32C15" w:rsidRPr="00D87658" w:rsidRDefault="00D32C15" w:rsidP="00FE1DFC">
      <w:pPr>
        <w:pStyle w:val="ac"/>
        <w:numPr>
          <w:ilvl w:val="0"/>
          <w:numId w:val="9"/>
        </w:numPr>
        <w:spacing w:line="240" w:lineRule="auto"/>
        <w:ind w:left="0" w:firstLine="709"/>
        <w:jc w:val="both"/>
        <w:rPr>
          <w:rFonts w:ascii="Times New Roman" w:hAnsi="Times New Roman" w:cs="Times New Roman"/>
          <w:sz w:val="28"/>
          <w:szCs w:val="28"/>
        </w:rPr>
      </w:pPr>
      <w:r w:rsidRPr="00D87658">
        <w:rPr>
          <w:rFonts w:ascii="Times New Roman" w:hAnsi="Times New Roman" w:cs="Times New Roman"/>
          <w:sz w:val="28"/>
          <w:szCs w:val="28"/>
        </w:rPr>
        <w:t>Основные понятия маркетингового анализа.</w:t>
      </w:r>
      <w:r w:rsidR="00D87658" w:rsidRPr="00D87658">
        <w:rPr>
          <w:rFonts w:ascii="Times New Roman" w:hAnsi="Times New Roman" w:cs="Times New Roman"/>
          <w:sz w:val="28"/>
          <w:szCs w:val="28"/>
        </w:rPr>
        <w:t xml:space="preserve"> </w:t>
      </w:r>
      <w:r w:rsidRPr="00D87658">
        <w:rPr>
          <w:rFonts w:ascii="Times New Roman" w:hAnsi="Times New Roman" w:cs="Times New Roman"/>
          <w:sz w:val="28"/>
          <w:szCs w:val="28"/>
        </w:rPr>
        <w:t>Информационное обеспечение маркетингового анализа.</w:t>
      </w:r>
      <w:r w:rsidR="00D87658" w:rsidRPr="00D87658">
        <w:rPr>
          <w:rFonts w:ascii="Times New Roman" w:hAnsi="Times New Roman" w:cs="Times New Roman"/>
          <w:sz w:val="28"/>
          <w:szCs w:val="28"/>
        </w:rPr>
        <w:t xml:space="preserve"> </w:t>
      </w:r>
      <w:r w:rsidRPr="00D87658">
        <w:rPr>
          <w:rFonts w:ascii="Times New Roman" w:hAnsi="Times New Roman" w:cs="Times New Roman"/>
          <w:sz w:val="28"/>
          <w:szCs w:val="28"/>
        </w:rPr>
        <w:t>Цели и порядок проведения маркетингового анализа.</w:t>
      </w:r>
    </w:p>
    <w:p w:rsidR="00D32C15" w:rsidRPr="00D87658" w:rsidRDefault="00D32C15" w:rsidP="00FE1DFC">
      <w:pPr>
        <w:pStyle w:val="ac"/>
        <w:numPr>
          <w:ilvl w:val="0"/>
          <w:numId w:val="9"/>
        </w:numPr>
        <w:spacing w:line="240" w:lineRule="auto"/>
        <w:ind w:left="0" w:firstLine="709"/>
        <w:jc w:val="both"/>
        <w:rPr>
          <w:rFonts w:ascii="Times New Roman" w:hAnsi="Times New Roman" w:cs="Times New Roman"/>
          <w:sz w:val="28"/>
          <w:szCs w:val="28"/>
        </w:rPr>
      </w:pPr>
      <w:r w:rsidRPr="00D87658">
        <w:rPr>
          <w:rFonts w:ascii="Times New Roman" w:hAnsi="Times New Roman" w:cs="Times New Roman"/>
          <w:sz w:val="28"/>
          <w:szCs w:val="28"/>
        </w:rPr>
        <w:t>Общая характеристика методов маркетинговых исследований, их обработка и обобщение.</w:t>
      </w:r>
    </w:p>
    <w:p w:rsidR="00D32C15" w:rsidRPr="00D87658" w:rsidRDefault="00D32C15" w:rsidP="00FE1DFC">
      <w:pPr>
        <w:pStyle w:val="ac"/>
        <w:numPr>
          <w:ilvl w:val="0"/>
          <w:numId w:val="9"/>
        </w:numPr>
        <w:spacing w:line="240" w:lineRule="auto"/>
        <w:ind w:left="0" w:firstLine="709"/>
        <w:jc w:val="both"/>
        <w:rPr>
          <w:rFonts w:ascii="Times New Roman" w:hAnsi="Times New Roman" w:cs="Times New Roman"/>
          <w:sz w:val="28"/>
          <w:szCs w:val="28"/>
        </w:rPr>
      </w:pPr>
      <w:r w:rsidRPr="00D87658">
        <w:rPr>
          <w:rFonts w:ascii="Times New Roman" w:hAnsi="Times New Roman" w:cs="Times New Roman"/>
          <w:sz w:val="28"/>
          <w:szCs w:val="28"/>
        </w:rPr>
        <w:t>Процесс стратегического планирования маркетинга.</w:t>
      </w:r>
      <w:r w:rsidR="00D87658" w:rsidRPr="00D87658">
        <w:rPr>
          <w:rFonts w:ascii="Times New Roman" w:hAnsi="Times New Roman" w:cs="Times New Roman"/>
          <w:sz w:val="28"/>
          <w:szCs w:val="28"/>
        </w:rPr>
        <w:t xml:space="preserve"> </w:t>
      </w:r>
      <w:r w:rsidRPr="00D87658">
        <w:rPr>
          <w:rFonts w:ascii="Times New Roman" w:hAnsi="Times New Roman" w:cs="Times New Roman"/>
          <w:sz w:val="28"/>
          <w:szCs w:val="28"/>
        </w:rPr>
        <w:t>Методы анализа рынка.</w:t>
      </w:r>
    </w:p>
    <w:p w:rsidR="00D32C15" w:rsidRPr="00D87658" w:rsidRDefault="00D32C15" w:rsidP="00FE1DFC">
      <w:pPr>
        <w:pStyle w:val="ac"/>
        <w:numPr>
          <w:ilvl w:val="0"/>
          <w:numId w:val="9"/>
        </w:numPr>
        <w:spacing w:line="240" w:lineRule="auto"/>
        <w:ind w:left="0" w:firstLine="709"/>
        <w:jc w:val="both"/>
        <w:rPr>
          <w:rFonts w:ascii="Times New Roman" w:hAnsi="Times New Roman" w:cs="Times New Roman"/>
          <w:sz w:val="28"/>
          <w:szCs w:val="28"/>
        </w:rPr>
      </w:pPr>
      <w:r w:rsidRPr="00D87658">
        <w:rPr>
          <w:rFonts w:ascii="Times New Roman" w:hAnsi="Times New Roman" w:cs="Times New Roman"/>
          <w:sz w:val="28"/>
          <w:szCs w:val="28"/>
        </w:rPr>
        <w:t>Применение SWOT-анализа для определения маркетинговых стратегий торговой организации.</w:t>
      </w:r>
    </w:p>
    <w:p w:rsidR="00D32C15" w:rsidRPr="00D87658" w:rsidRDefault="00D32C15" w:rsidP="00FE1DFC">
      <w:pPr>
        <w:pStyle w:val="ac"/>
        <w:numPr>
          <w:ilvl w:val="0"/>
          <w:numId w:val="9"/>
        </w:numPr>
        <w:spacing w:line="240" w:lineRule="auto"/>
        <w:ind w:left="0" w:firstLine="709"/>
        <w:jc w:val="both"/>
        <w:rPr>
          <w:rFonts w:ascii="Times New Roman" w:hAnsi="Times New Roman" w:cs="Times New Roman"/>
          <w:sz w:val="28"/>
          <w:szCs w:val="28"/>
        </w:rPr>
      </w:pPr>
      <w:r w:rsidRPr="00D87658">
        <w:rPr>
          <w:rFonts w:ascii="Times New Roman" w:hAnsi="Times New Roman" w:cs="Times New Roman"/>
          <w:sz w:val="28"/>
          <w:szCs w:val="28"/>
        </w:rPr>
        <w:t>Применение методов маркетингового анализа для прогнозирования рыночных тенденций.</w:t>
      </w:r>
    </w:p>
    <w:p w:rsidR="00D32C15" w:rsidRPr="00D87658" w:rsidRDefault="00D32C15" w:rsidP="00FE1DFC">
      <w:pPr>
        <w:pStyle w:val="ac"/>
        <w:numPr>
          <w:ilvl w:val="0"/>
          <w:numId w:val="9"/>
        </w:numPr>
        <w:spacing w:line="240" w:lineRule="auto"/>
        <w:ind w:left="0" w:firstLine="709"/>
        <w:jc w:val="both"/>
        <w:rPr>
          <w:rFonts w:ascii="Times New Roman" w:hAnsi="Times New Roman" w:cs="Times New Roman"/>
          <w:sz w:val="28"/>
          <w:szCs w:val="28"/>
        </w:rPr>
      </w:pPr>
      <w:r w:rsidRPr="00D87658">
        <w:rPr>
          <w:rFonts w:ascii="Times New Roman" w:hAnsi="Times New Roman" w:cs="Times New Roman"/>
          <w:sz w:val="28"/>
          <w:szCs w:val="28"/>
        </w:rPr>
        <w:t>Особенности, цели и задачи использования инструментов цифрового маркетинга.</w:t>
      </w:r>
    </w:p>
    <w:p w:rsidR="00D32C15" w:rsidRPr="00D87658" w:rsidRDefault="00D32C15" w:rsidP="00FE1DFC">
      <w:pPr>
        <w:pStyle w:val="ac"/>
        <w:numPr>
          <w:ilvl w:val="0"/>
          <w:numId w:val="9"/>
        </w:numPr>
        <w:spacing w:line="240" w:lineRule="auto"/>
        <w:ind w:left="0" w:firstLine="709"/>
        <w:jc w:val="both"/>
        <w:rPr>
          <w:rFonts w:ascii="Times New Roman" w:hAnsi="Times New Roman" w:cs="Times New Roman"/>
          <w:sz w:val="28"/>
          <w:szCs w:val="28"/>
        </w:rPr>
      </w:pPr>
      <w:r w:rsidRPr="00D87658">
        <w:rPr>
          <w:rFonts w:ascii="Times New Roman" w:hAnsi="Times New Roman" w:cs="Times New Roman"/>
          <w:sz w:val="28"/>
          <w:szCs w:val="28"/>
        </w:rPr>
        <w:t>SEO-аналитика веб-ресурсов электронной коммерции.</w:t>
      </w:r>
      <w:r w:rsidR="00D87658" w:rsidRPr="00D87658">
        <w:rPr>
          <w:rFonts w:ascii="Times New Roman" w:hAnsi="Times New Roman" w:cs="Times New Roman"/>
          <w:sz w:val="28"/>
          <w:szCs w:val="28"/>
        </w:rPr>
        <w:t xml:space="preserve"> </w:t>
      </w:r>
      <w:r w:rsidRPr="00D87658">
        <w:rPr>
          <w:rFonts w:ascii="Times New Roman" w:hAnsi="Times New Roman" w:cs="Times New Roman"/>
          <w:sz w:val="28"/>
          <w:szCs w:val="28"/>
        </w:rPr>
        <w:t xml:space="preserve">Значение сервисов веб-аналитики </w:t>
      </w:r>
      <w:proofErr w:type="spellStart"/>
      <w:r w:rsidRPr="00D87658">
        <w:rPr>
          <w:rFonts w:ascii="Times New Roman" w:hAnsi="Times New Roman" w:cs="Times New Roman"/>
          <w:sz w:val="28"/>
          <w:szCs w:val="28"/>
        </w:rPr>
        <w:t>Google</w:t>
      </w:r>
      <w:proofErr w:type="spellEnd"/>
      <w:r w:rsidRPr="00D87658">
        <w:rPr>
          <w:rFonts w:ascii="Times New Roman" w:hAnsi="Times New Roman" w:cs="Times New Roman"/>
          <w:sz w:val="28"/>
          <w:szCs w:val="28"/>
        </w:rPr>
        <w:t xml:space="preserve"> </w:t>
      </w:r>
      <w:proofErr w:type="spellStart"/>
      <w:r w:rsidRPr="00D87658">
        <w:rPr>
          <w:rFonts w:ascii="Times New Roman" w:hAnsi="Times New Roman" w:cs="Times New Roman"/>
          <w:sz w:val="28"/>
          <w:szCs w:val="28"/>
        </w:rPr>
        <w:t>Analytics</w:t>
      </w:r>
      <w:proofErr w:type="spellEnd"/>
      <w:r w:rsidRPr="00D87658">
        <w:rPr>
          <w:rFonts w:ascii="Times New Roman" w:hAnsi="Times New Roman" w:cs="Times New Roman"/>
          <w:sz w:val="28"/>
          <w:szCs w:val="28"/>
        </w:rPr>
        <w:t xml:space="preserve"> и «Яндекс Метрика» в маркетинговой деятельности.</w:t>
      </w:r>
    </w:p>
    <w:p w:rsidR="00D32C15" w:rsidRPr="00D87658" w:rsidRDefault="00D32C15" w:rsidP="00FE1DFC">
      <w:pPr>
        <w:pStyle w:val="ac"/>
        <w:numPr>
          <w:ilvl w:val="0"/>
          <w:numId w:val="9"/>
        </w:numPr>
        <w:spacing w:line="240" w:lineRule="auto"/>
        <w:ind w:left="0" w:firstLine="709"/>
        <w:jc w:val="both"/>
        <w:rPr>
          <w:rFonts w:ascii="Times New Roman" w:hAnsi="Times New Roman" w:cs="Times New Roman"/>
          <w:sz w:val="28"/>
          <w:szCs w:val="28"/>
        </w:rPr>
      </w:pPr>
      <w:r w:rsidRPr="00D87658">
        <w:rPr>
          <w:rFonts w:ascii="Times New Roman" w:hAnsi="Times New Roman" w:cs="Times New Roman"/>
          <w:sz w:val="28"/>
          <w:szCs w:val="28"/>
        </w:rPr>
        <w:lastRenderedPageBreak/>
        <w:t>Роль и значение электронной торговли в современной экономике.</w:t>
      </w:r>
      <w:r w:rsidR="00D87658" w:rsidRPr="00D87658">
        <w:rPr>
          <w:rFonts w:ascii="Times New Roman" w:hAnsi="Times New Roman" w:cs="Times New Roman"/>
          <w:sz w:val="28"/>
          <w:szCs w:val="28"/>
        </w:rPr>
        <w:t xml:space="preserve"> </w:t>
      </w:r>
      <w:r w:rsidRPr="00D87658">
        <w:rPr>
          <w:rFonts w:ascii="Times New Roman" w:hAnsi="Times New Roman" w:cs="Times New Roman"/>
          <w:sz w:val="28"/>
          <w:szCs w:val="28"/>
        </w:rPr>
        <w:t>Функциональная характеристика электронной торговли.</w:t>
      </w:r>
    </w:p>
    <w:p w:rsidR="00D32C15" w:rsidRPr="00D87658" w:rsidRDefault="00D32C15" w:rsidP="00FE1DFC">
      <w:pPr>
        <w:pStyle w:val="ac"/>
        <w:numPr>
          <w:ilvl w:val="0"/>
          <w:numId w:val="9"/>
        </w:numPr>
        <w:spacing w:line="240" w:lineRule="auto"/>
        <w:ind w:left="0" w:firstLine="709"/>
        <w:jc w:val="both"/>
        <w:rPr>
          <w:rFonts w:ascii="Times New Roman" w:hAnsi="Times New Roman" w:cs="Times New Roman"/>
          <w:sz w:val="28"/>
          <w:szCs w:val="28"/>
        </w:rPr>
      </w:pPr>
      <w:r w:rsidRPr="00D87658">
        <w:rPr>
          <w:rFonts w:ascii="Times New Roman" w:hAnsi="Times New Roman" w:cs="Times New Roman"/>
          <w:sz w:val="28"/>
          <w:szCs w:val="28"/>
        </w:rPr>
        <w:t>Сравнительная характеристика современных рынков услуг электронной торговли.</w:t>
      </w:r>
    </w:p>
    <w:p w:rsidR="00D32C15" w:rsidRPr="00D87658" w:rsidRDefault="00D32C15" w:rsidP="00FE1DFC">
      <w:pPr>
        <w:pStyle w:val="ac"/>
        <w:numPr>
          <w:ilvl w:val="0"/>
          <w:numId w:val="9"/>
        </w:numPr>
        <w:spacing w:line="240" w:lineRule="auto"/>
        <w:ind w:left="0" w:firstLine="709"/>
        <w:jc w:val="both"/>
        <w:rPr>
          <w:rFonts w:ascii="Times New Roman" w:hAnsi="Times New Roman" w:cs="Times New Roman"/>
          <w:sz w:val="28"/>
          <w:szCs w:val="28"/>
        </w:rPr>
      </w:pPr>
      <w:r w:rsidRPr="00D87658">
        <w:rPr>
          <w:rFonts w:ascii="Times New Roman" w:hAnsi="Times New Roman" w:cs="Times New Roman"/>
          <w:sz w:val="28"/>
          <w:szCs w:val="28"/>
        </w:rPr>
        <w:t>Особенности функционирования организационных форм электронной торговли в современной экономике.</w:t>
      </w:r>
    </w:p>
    <w:p w:rsidR="00D32C15" w:rsidRPr="00D87658" w:rsidRDefault="00D32C15" w:rsidP="00FE1DFC">
      <w:pPr>
        <w:pStyle w:val="ac"/>
        <w:numPr>
          <w:ilvl w:val="0"/>
          <w:numId w:val="9"/>
        </w:numPr>
        <w:spacing w:line="240" w:lineRule="auto"/>
        <w:ind w:left="0" w:firstLine="709"/>
        <w:jc w:val="both"/>
        <w:rPr>
          <w:rFonts w:ascii="Times New Roman" w:hAnsi="Times New Roman" w:cs="Times New Roman"/>
          <w:sz w:val="28"/>
          <w:szCs w:val="28"/>
        </w:rPr>
      </w:pPr>
      <w:r w:rsidRPr="00D87658">
        <w:rPr>
          <w:rFonts w:ascii="Times New Roman" w:hAnsi="Times New Roman" w:cs="Times New Roman"/>
          <w:sz w:val="28"/>
          <w:szCs w:val="28"/>
        </w:rPr>
        <w:t>Модели организации бизнес-процессов в электронной коммерции.</w:t>
      </w:r>
    </w:p>
    <w:p w:rsidR="00D32C15" w:rsidRPr="00D87658" w:rsidRDefault="00D32C15" w:rsidP="00FE1DFC">
      <w:pPr>
        <w:pStyle w:val="ac"/>
        <w:numPr>
          <w:ilvl w:val="0"/>
          <w:numId w:val="9"/>
        </w:numPr>
        <w:spacing w:line="240" w:lineRule="auto"/>
        <w:ind w:left="0" w:firstLine="709"/>
        <w:jc w:val="both"/>
        <w:rPr>
          <w:rFonts w:ascii="Times New Roman" w:hAnsi="Times New Roman" w:cs="Times New Roman"/>
          <w:sz w:val="28"/>
          <w:szCs w:val="28"/>
        </w:rPr>
      </w:pPr>
      <w:r w:rsidRPr="00D87658">
        <w:rPr>
          <w:rFonts w:ascii="Times New Roman" w:hAnsi="Times New Roman" w:cs="Times New Roman"/>
          <w:sz w:val="28"/>
          <w:szCs w:val="28"/>
        </w:rPr>
        <w:t>Факторы структурного развития современной электронной коммерции.</w:t>
      </w:r>
    </w:p>
    <w:p w:rsidR="00D32C15" w:rsidRPr="00D87658" w:rsidRDefault="00D32C15" w:rsidP="00FE1DFC">
      <w:pPr>
        <w:pStyle w:val="ac"/>
        <w:numPr>
          <w:ilvl w:val="0"/>
          <w:numId w:val="9"/>
        </w:numPr>
        <w:spacing w:line="240" w:lineRule="auto"/>
        <w:ind w:left="0" w:firstLine="709"/>
        <w:jc w:val="both"/>
        <w:rPr>
          <w:rFonts w:ascii="Times New Roman" w:hAnsi="Times New Roman" w:cs="Times New Roman"/>
          <w:sz w:val="28"/>
          <w:szCs w:val="28"/>
        </w:rPr>
      </w:pPr>
      <w:r w:rsidRPr="00D87658">
        <w:rPr>
          <w:rFonts w:ascii="Times New Roman" w:hAnsi="Times New Roman" w:cs="Times New Roman"/>
          <w:sz w:val="28"/>
          <w:szCs w:val="28"/>
        </w:rPr>
        <w:t>Экономические методы стимулирования развития электронной коммерции.</w:t>
      </w:r>
    </w:p>
    <w:p w:rsidR="00D32C15" w:rsidRPr="00D87658" w:rsidRDefault="00D32C15" w:rsidP="00FE1DFC">
      <w:pPr>
        <w:pStyle w:val="ac"/>
        <w:numPr>
          <w:ilvl w:val="0"/>
          <w:numId w:val="9"/>
        </w:numPr>
        <w:spacing w:line="240" w:lineRule="auto"/>
        <w:ind w:left="0" w:firstLine="709"/>
        <w:jc w:val="both"/>
        <w:rPr>
          <w:rFonts w:ascii="Times New Roman" w:hAnsi="Times New Roman" w:cs="Times New Roman"/>
          <w:sz w:val="28"/>
          <w:szCs w:val="28"/>
        </w:rPr>
      </w:pPr>
      <w:r w:rsidRPr="00D87658">
        <w:rPr>
          <w:rFonts w:ascii="Times New Roman" w:hAnsi="Times New Roman" w:cs="Times New Roman"/>
          <w:sz w:val="28"/>
          <w:szCs w:val="28"/>
        </w:rPr>
        <w:t>Совершенствование механизма регулирования деятельности организаций электронной коммерции.</w:t>
      </w:r>
    </w:p>
    <w:p w:rsidR="00D32C15" w:rsidRPr="00D87658" w:rsidRDefault="00D32C15" w:rsidP="00FE1DFC">
      <w:pPr>
        <w:pStyle w:val="ac"/>
        <w:numPr>
          <w:ilvl w:val="0"/>
          <w:numId w:val="9"/>
        </w:numPr>
        <w:spacing w:line="240" w:lineRule="auto"/>
        <w:ind w:left="0" w:firstLine="709"/>
        <w:jc w:val="both"/>
        <w:rPr>
          <w:rFonts w:ascii="Times New Roman" w:hAnsi="Times New Roman" w:cs="Times New Roman"/>
          <w:sz w:val="28"/>
          <w:szCs w:val="28"/>
        </w:rPr>
      </w:pPr>
      <w:r w:rsidRPr="00D87658">
        <w:rPr>
          <w:rFonts w:ascii="Times New Roman" w:hAnsi="Times New Roman" w:cs="Times New Roman"/>
          <w:sz w:val="28"/>
          <w:szCs w:val="28"/>
        </w:rPr>
        <w:t>Анализ динамики объема продаж, ассортимента и структуры товаров.</w:t>
      </w:r>
    </w:p>
    <w:p w:rsidR="00D32C15" w:rsidRPr="00D87658" w:rsidRDefault="00D32C15" w:rsidP="00FE1DFC">
      <w:pPr>
        <w:pStyle w:val="ac"/>
        <w:numPr>
          <w:ilvl w:val="0"/>
          <w:numId w:val="9"/>
        </w:numPr>
        <w:spacing w:line="240" w:lineRule="auto"/>
        <w:ind w:left="0" w:firstLine="709"/>
        <w:jc w:val="both"/>
        <w:rPr>
          <w:rFonts w:ascii="Times New Roman" w:hAnsi="Times New Roman" w:cs="Times New Roman"/>
          <w:sz w:val="28"/>
          <w:szCs w:val="28"/>
        </w:rPr>
      </w:pPr>
      <w:r w:rsidRPr="00D87658">
        <w:rPr>
          <w:rFonts w:ascii="Times New Roman" w:hAnsi="Times New Roman" w:cs="Times New Roman"/>
          <w:sz w:val="28"/>
          <w:szCs w:val="28"/>
        </w:rPr>
        <w:t>Анализ ритмичности продаж и резервов увеличения объемов продаж.</w:t>
      </w:r>
    </w:p>
    <w:p w:rsidR="00D32C15" w:rsidRPr="00D87658" w:rsidRDefault="00D32C15" w:rsidP="00FE1DFC">
      <w:pPr>
        <w:pStyle w:val="ac"/>
        <w:numPr>
          <w:ilvl w:val="0"/>
          <w:numId w:val="9"/>
        </w:numPr>
        <w:spacing w:line="240" w:lineRule="auto"/>
        <w:ind w:left="0" w:firstLine="709"/>
        <w:jc w:val="both"/>
        <w:rPr>
          <w:rFonts w:ascii="Times New Roman" w:hAnsi="Times New Roman" w:cs="Times New Roman"/>
          <w:sz w:val="28"/>
          <w:szCs w:val="28"/>
        </w:rPr>
      </w:pPr>
      <w:r w:rsidRPr="00D87658">
        <w:rPr>
          <w:rFonts w:ascii="Times New Roman" w:hAnsi="Times New Roman" w:cs="Times New Roman"/>
          <w:sz w:val="28"/>
          <w:szCs w:val="28"/>
        </w:rPr>
        <w:t>Оптимизация воронки продаж с помощью аналитических процессов.</w:t>
      </w:r>
    </w:p>
    <w:p w:rsidR="00D32C15" w:rsidRPr="00D87658" w:rsidRDefault="00D32C15" w:rsidP="00FE1DFC">
      <w:pPr>
        <w:pStyle w:val="ac"/>
        <w:numPr>
          <w:ilvl w:val="0"/>
          <w:numId w:val="9"/>
        </w:numPr>
        <w:spacing w:line="240" w:lineRule="auto"/>
        <w:ind w:left="0" w:firstLine="709"/>
        <w:jc w:val="both"/>
        <w:rPr>
          <w:rFonts w:ascii="Times New Roman" w:hAnsi="Times New Roman" w:cs="Times New Roman"/>
          <w:sz w:val="28"/>
          <w:szCs w:val="28"/>
        </w:rPr>
      </w:pPr>
      <w:r w:rsidRPr="00D87658">
        <w:rPr>
          <w:rFonts w:ascii="Times New Roman" w:hAnsi="Times New Roman" w:cs="Times New Roman"/>
          <w:sz w:val="28"/>
          <w:szCs w:val="28"/>
        </w:rPr>
        <w:t>Задачи и источники информации анализа ключевых показателей эффективности (KPI) в электронной коммерции.</w:t>
      </w:r>
    </w:p>
    <w:p w:rsidR="00D32C15" w:rsidRPr="00D87658" w:rsidRDefault="00D32C15" w:rsidP="00FE1DFC">
      <w:pPr>
        <w:pStyle w:val="ac"/>
        <w:numPr>
          <w:ilvl w:val="0"/>
          <w:numId w:val="9"/>
        </w:numPr>
        <w:spacing w:line="240" w:lineRule="auto"/>
        <w:ind w:left="0" w:firstLine="709"/>
        <w:jc w:val="both"/>
        <w:rPr>
          <w:rFonts w:ascii="Times New Roman" w:hAnsi="Times New Roman" w:cs="Times New Roman"/>
          <w:sz w:val="28"/>
          <w:szCs w:val="28"/>
        </w:rPr>
      </w:pPr>
      <w:r w:rsidRPr="00D87658">
        <w:rPr>
          <w:rFonts w:ascii="Times New Roman" w:hAnsi="Times New Roman" w:cs="Times New Roman"/>
          <w:sz w:val="28"/>
          <w:szCs w:val="28"/>
        </w:rPr>
        <w:t>Использование методов экономического анализа для мониторинга и оптимизации KPI в электронной коммерции.</w:t>
      </w:r>
    </w:p>
    <w:p w:rsidR="00D32C15" w:rsidRPr="00D87658" w:rsidRDefault="00D32C15" w:rsidP="00FE1DFC">
      <w:pPr>
        <w:pStyle w:val="ac"/>
        <w:numPr>
          <w:ilvl w:val="0"/>
          <w:numId w:val="9"/>
        </w:numPr>
        <w:spacing w:line="240" w:lineRule="auto"/>
        <w:ind w:left="0" w:firstLine="709"/>
        <w:jc w:val="both"/>
        <w:rPr>
          <w:rFonts w:ascii="Times New Roman" w:hAnsi="Times New Roman" w:cs="Times New Roman"/>
          <w:sz w:val="28"/>
          <w:szCs w:val="28"/>
        </w:rPr>
      </w:pPr>
      <w:r w:rsidRPr="00D87658">
        <w:rPr>
          <w:rFonts w:ascii="Times New Roman" w:hAnsi="Times New Roman" w:cs="Times New Roman"/>
          <w:sz w:val="28"/>
          <w:szCs w:val="28"/>
        </w:rPr>
        <w:t>Финансовые результаты организации и методы их анализа.</w:t>
      </w:r>
      <w:r w:rsidR="00D87658" w:rsidRPr="00D87658">
        <w:rPr>
          <w:rFonts w:ascii="Times New Roman" w:hAnsi="Times New Roman" w:cs="Times New Roman"/>
          <w:sz w:val="28"/>
          <w:szCs w:val="28"/>
        </w:rPr>
        <w:t xml:space="preserve"> </w:t>
      </w:r>
      <w:r w:rsidRPr="00D87658">
        <w:rPr>
          <w:rFonts w:ascii="Times New Roman" w:hAnsi="Times New Roman" w:cs="Times New Roman"/>
          <w:sz w:val="28"/>
          <w:szCs w:val="28"/>
        </w:rPr>
        <w:t>Отчет о финансовых результатах как источник информации.</w:t>
      </w:r>
      <w:r w:rsidR="00D87658" w:rsidRPr="00D87658">
        <w:rPr>
          <w:rFonts w:ascii="Times New Roman" w:hAnsi="Times New Roman" w:cs="Times New Roman"/>
          <w:sz w:val="28"/>
          <w:szCs w:val="28"/>
        </w:rPr>
        <w:t xml:space="preserve"> </w:t>
      </w:r>
      <w:r w:rsidRPr="00D87658">
        <w:rPr>
          <w:rFonts w:ascii="Times New Roman" w:hAnsi="Times New Roman" w:cs="Times New Roman"/>
          <w:sz w:val="28"/>
          <w:szCs w:val="28"/>
        </w:rPr>
        <w:t xml:space="preserve">Анализ формирования финансовых результатов. </w:t>
      </w:r>
    </w:p>
    <w:p w:rsidR="00D32C15" w:rsidRPr="00D87658" w:rsidRDefault="00D32C15" w:rsidP="00FE1DFC">
      <w:pPr>
        <w:pStyle w:val="ac"/>
        <w:numPr>
          <w:ilvl w:val="0"/>
          <w:numId w:val="9"/>
        </w:numPr>
        <w:spacing w:line="240" w:lineRule="auto"/>
        <w:ind w:left="0" w:firstLine="709"/>
        <w:jc w:val="both"/>
        <w:rPr>
          <w:rFonts w:ascii="Times New Roman" w:hAnsi="Times New Roman" w:cs="Times New Roman"/>
          <w:sz w:val="28"/>
          <w:szCs w:val="28"/>
        </w:rPr>
      </w:pPr>
      <w:r w:rsidRPr="00D87658">
        <w:rPr>
          <w:rFonts w:ascii="Times New Roman" w:hAnsi="Times New Roman" w:cs="Times New Roman"/>
          <w:sz w:val="28"/>
          <w:szCs w:val="28"/>
        </w:rPr>
        <w:t xml:space="preserve">Система показателей прибыли, используемых для оценки результатов деятельности торговой организации. </w:t>
      </w:r>
    </w:p>
    <w:p w:rsidR="00D32C15" w:rsidRPr="00D87658" w:rsidRDefault="00D32C15" w:rsidP="00FE1DFC">
      <w:pPr>
        <w:pStyle w:val="ac"/>
        <w:numPr>
          <w:ilvl w:val="0"/>
          <w:numId w:val="9"/>
        </w:numPr>
        <w:spacing w:line="240" w:lineRule="auto"/>
        <w:ind w:left="0" w:firstLine="709"/>
        <w:jc w:val="both"/>
        <w:rPr>
          <w:rFonts w:ascii="Times New Roman" w:hAnsi="Times New Roman" w:cs="Times New Roman"/>
          <w:sz w:val="28"/>
          <w:szCs w:val="28"/>
        </w:rPr>
      </w:pPr>
      <w:r w:rsidRPr="00D87658">
        <w:rPr>
          <w:rFonts w:ascii="Times New Roman" w:hAnsi="Times New Roman" w:cs="Times New Roman"/>
          <w:sz w:val="28"/>
          <w:szCs w:val="28"/>
        </w:rPr>
        <w:t xml:space="preserve">Экономические факторы, влияющие на величину прибыли организации. Факторный анализ прибыли. Направления распределения чистой прибыли и их оптимизация. </w:t>
      </w:r>
    </w:p>
    <w:p w:rsidR="00D32C15" w:rsidRPr="00D87658" w:rsidRDefault="00D32C15" w:rsidP="00FE1DFC">
      <w:pPr>
        <w:pStyle w:val="ac"/>
        <w:numPr>
          <w:ilvl w:val="0"/>
          <w:numId w:val="9"/>
        </w:numPr>
        <w:spacing w:line="240" w:lineRule="auto"/>
        <w:ind w:left="0" w:firstLine="709"/>
        <w:jc w:val="both"/>
        <w:rPr>
          <w:rFonts w:ascii="Times New Roman" w:hAnsi="Times New Roman" w:cs="Times New Roman"/>
          <w:sz w:val="28"/>
          <w:szCs w:val="28"/>
        </w:rPr>
      </w:pPr>
      <w:r w:rsidRPr="00D87658">
        <w:rPr>
          <w:rFonts w:ascii="Times New Roman" w:hAnsi="Times New Roman" w:cs="Times New Roman"/>
          <w:sz w:val="28"/>
          <w:szCs w:val="28"/>
        </w:rPr>
        <w:t>Система показателей рентабельности. Факторный анализ показателей рентабельности. Резервы повышения рентабельности.</w:t>
      </w:r>
    </w:p>
    <w:p w:rsidR="00D32C15" w:rsidRPr="00D87658" w:rsidRDefault="00D32C15" w:rsidP="00FE1DFC">
      <w:pPr>
        <w:pStyle w:val="ac"/>
        <w:numPr>
          <w:ilvl w:val="0"/>
          <w:numId w:val="9"/>
        </w:numPr>
        <w:spacing w:line="240" w:lineRule="auto"/>
        <w:ind w:left="0" w:firstLine="709"/>
        <w:jc w:val="both"/>
        <w:rPr>
          <w:rFonts w:ascii="Times New Roman" w:hAnsi="Times New Roman" w:cs="Times New Roman"/>
          <w:sz w:val="28"/>
          <w:szCs w:val="28"/>
        </w:rPr>
      </w:pPr>
      <w:r w:rsidRPr="00D87658">
        <w:rPr>
          <w:rFonts w:ascii="Times New Roman" w:hAnsi="Times New Roman" w:cs="Times New Roman"/>
          <w:sz w:val="28"/>
          <w:szCs w:val="28"/>
        </w:rPr>
        <w:t xml:space="preserve">Финансовое состояние как комплексное понятие, отражающее наличие размещение и использование финансовых ресурсов. Финансовое состояние организации и методы его анализа. </w:t>
      </w:r>
    </w:p>
    <w:p w:rsidR="00D32C15" w:rsidRPr="00D87658" w:rsidRDefault="00D32C15" w:rsidP="00FE1DFC">
      <w:pPr>
        <w:pStyle w:val="ac"/>
        <w:numPr>
          <w:ilvl w:val="0"/>
          <w:numId w:val="9"/>
        </w:numPr>
        <w:spacing w:line="240" w:lineRule="auto"/>
        <w:ind w:left="0" w:firstLine="709"/>
        <w:jc w:val="both"/>
        <w:rPr>
          <w:rFonts w:ascii="Times New Roman" w:hAnsi="Times New Roman" w:cs="Times New Roman"/>
          <w:sz w:val="28"/>
          <w:szCs w:val="28"/>
        </w:rPr>
      </w:pPr>
      <w:r w:rsidRPr="00D87658">
        <w:rPr>
          <w:rFonts w:ascii="Times New Roman" w:hAnsi="Times New Roman" w:cs="Times New Roman"/>
          <w:sz w:val="28"/>
          <w:szCs w:val="28"/>
        </w:rPr>
        <w:t xml:space="preserve">Характеристика стандартных методов анализа финансового состояния организации. </w:t>
      </w:r>
    </w:p>
    <w:p w:rsidR="00D32C15" w:rsidRPr="00D87658" w:rsidRDefault="00D32C15" w:rsidP="00FE1DFC">
      <w:pPr>
        <w:pStyle w:val="ac"/>
        <w:numPr>
          <w:ilvl w:val="0"/>
          <w:numId w:val="9"/>
        </w:numPr>
        <w:spacing w:line="240" w:lineRule="auto"/>
        <w:ind w:left="0" w:firstLine="709"/>
        <w:jc w:val="both"/>
        <w:rPr>
          <w:rFonts w:ascii="Times New Roman" w:hAnsi="Times New Roman" w:cs="Times New Roman"/>
          <w:sz w:val="28"/>
          <w:szCs w:val="28"/>
        </w:rPr>
      </w:pPr>
      <w:r w:rsidRPr="00D87658">
        <w:rPr>
          <w:rFonts w:ascii="Times New Roman" w:hAnsi="Times New Roman" w:cs="Times New Roman"/>
          <w:sz w:val="28"/>
          <w:szCs w:val="28"/>
        </w:rPr>
        <w:t xml:space="preserve">Бухгалтерская (финансовая) отчетность – информационная база анализа финансового состояния экономического субъекта. </w:t>
      </w:r>
    </w:p>
    <w:p w:rsidR="00D32C15" w:rsidRPr="00D87658" w:rsidRDefault="00D32C15" w:rsidP="00FE1DFC">
      <w:pPr>
        <w:pStyle w:val="ac"/>
        <w:numPr>
          <w:ilvl w:val="0"/>
          <w:numId w:val="9"/>
        </w:numPr>
        <w:spacing w:line="240" w:lineRule="auto"/>
        <w:ind w:left="0" w:firstLine="709"/>
        <w:jc w:val="both"/>
        <w:rPr>
          <w:rFonts w:ascii="Times New Roman" w:hAnsi="Times New Roman" w:cs="Times New Roman"/>
          <w:sz w:val="28"/>
          <w:szCs w:val="28"/>
        </w:rPr>
      </w:pPr>
      <w:r w:rsidRPr="00D87658">
        <w:rPr>
          <w:rFonts w:ascii="Times New Roman" w:hAnsi="Times New Roman" w:cs="Times New Roman"/>
          <w:sz w:val="28"/>
          <w:szCs w:val="28"/>
        </w:rPr>
        <w:t>Анализ структуры активов организации и источников их формирования по данным бухгалтерского баланса.</w:t>
      </w:r>
    </w:p>
    <w:p w:rsidR="00D32C15" w:rsidRPr="00D87658" w:rsidRDefault="00D32C15" w:rsidP="00FE1DFC">
      <w:pPr>
        <w:pStyle w:val="ac"/>
        <w:numPr>
          <w:ilvl w:val="0"/>
          <w:numId w:val="9"/>
        </w:numPr>
        <w:spacing w:line="240" w:lineRule="auto"/>
        <w:ind w:left="0" w:firstLine="709"/>
        <w:jc w:val="both"/>
        <w:rPr>
          <w:rFonts w:ascii="Times New Roman" w:hAnsi="Times New Roman" w:cs="Times New Roman"/>
          <w:sz w:val="28"/>
          <w:szCs w:val="28"/>
        </w:rPr>
      </w:pPr>
      <w:r w:rsidRPr="00D87658">
        <w:rPr>
          <w:rFonts w:ascii="Times New Roman" w:hAnsi="Times New Roman" w:cs="Times New Roman"/>
          <w:sz w:val="28"/>
          <w:szCs w:val="28"/>
        </w:rPr>
        <w:t xml:space="preserve">Классификация активов экономического субъекта по степени ликвидности и пассивов по срочности погашения. </w:t>
      </w:r>
    </w:p>
    <w:p w:rsidR="00D32C15" w:rsidRPr="00D87658" w:rsidRDefault="00D32C15" w:rsidP="00FE1DFC">
      <w:pPr>
        <w:pStyle w:val="ac"/>
        <w:numPr>
          <w:ilvl w:val="0"/>
          <w:numId w:val="9"/>
        </w:numPr>
        <w:spacing w:line="240" w:lineRule="auto"/>
        <w:ind w:left="0" w:firstLine="709"/>
        <w:jc w:val="both"/>
        <w:rPr>
          <w:rFonts w:ascii="Times New Roman" w:hAnsi="Times New Roman" w:cs="Times New Roman"/>
          <w:sz w:val="28"/>
          <w:szCs w:val="28"/>
        </w:rPr>
      </w:pPr>
      <w:r w:rsidRPr="00D87658">
        <w:rPr>
          <w:rFonts w:ascii="Times New Roman" w:hAnsi="Times New Roman" w:cs="Times New Roman"/>
          <w:sz w:val="28"/>
          <w:szCs w:val="28"/>
        </w:rPr>
        <w:lastRenderedPageBreak/>
        <w:t>Анализ платежеспособности организации при помощи финансовых коэффициентов.</w:t>
      </w:r>
    </w:p>
    <w:p w:rsidR="00D32C15" w:rsidRPr="00D87658" w:rsidRDefault="00D32C15" w:rsidP="00FE1DFC">
      <w:pPr>
        <w:pStyle w:val="ac"/>
        <w:numPr>
          <w:ilvl w:val="0"/>
          <w:numId w:val="9"/>
        </w:numPr>
        <w:spacing w:line="240" w:lineRule="auto"/>
        <w:ind w:left="0" w:firstLine="709"/>
        <w:jc w:val="both"/>
        <w:rPr>
          <w:rFonts w:ascii="Times New Roman" w:hAnsi="Times New Roman" w:cs="Times New Roman"/>
          <w:sz w:val="28"/>
          <w:szCs w:val="28"/>
        </w:rPr>
      </w:pPr>
      <w:r w:rsidRPr="00D87658">
        <w:rPr>
          <w:rFonts w:ascii="Times New Roman" w:hAnsi="Times New Roman" w:cs="Times New Roman"/>
          <w:sz w:val="28"/>
          <w:szCs w:val="28"/>
        </w:rPr>
        <w:t xml:space="preserve">Анализ финансовой устойчивости. Относительные показатели финансовой устойчивости. Коэффициент устойчивости экономического роста. </w:t>
      </w:r>
    </w:p>
    <w:p w:rsidR="00D32C15" w:rsidRPr="00D87658" w:rsidRDefault="00D32C15" w:rsidP="00FE1DFC">
      <w:pPr>
        <w:pStyle w:val="ac"/>
        <w:numPr>
          <w:ilvl w:val="0"/>
          <w:numId w:val="9"/>
        </w:numPr>
        <w:spacing w:line="240" w:lineRule="auto"/>
        <w:ind w:left="0" w:firstLine="709"/>
        <w:jc w:val="both"/>
        <w:rPr>
          <w:rFonts w:ascii="Times New Roman" w:hAnsi="Times New Roman" w:cs="Times New Roman"/>
          <w:sz w:val="28"/>
          <w:szCs w:val="28"/>
        </w:rPr>
      </w:pPr>
      <w:r w:rsidRPr="00D87658">
        <w:rPr>
          <w:rFonts w:ascii="Times New Roman" w:hAnsi="Times New Roman" w:cs="Times New Roman"/>
          <w:sz w:val="28"/>
          <w:szCs w:val="28"/>
        </w:rPr>
        <w:t>Классификация финансового состояния организации по сводным критериям оценки бухгалтерской (финансовой) отчетности (рейтинговая оценка).</w:t>
      </w:r>
    </w:p>
    <w:p w:rsidR="00D32C15" w:rsidRPr="00D87658" w:rsidRDefault="00D32C15" w:rsidP="00FE1DFC">
      <w:pPr>
        <w:pStyle w:val="ac"/>
        <w:numPr>
          <w:ilvl w:val="0"/>
          <w:numId w:val="9"/>
        </w:numPr>
        <w:spacing w:line="240" w:lineRule="auto"/>
        <w:ind w:left="0" w:firstLine="709"/>
        <w:jc w:val="both"/>
        <w:rPr>
          <w:rFonts w:ascii="Times New Roman" w:hAnsi="Times New Roman" w:cs="Times New Roman"/>
          <w:sz w:val="28"/>
          <w:szCs w:val="28"/>
        </w:rPr>
      </w:pPr>
      <w:r w:rsidRPr="00D87658">
        <w:rPr>
          <w:rFonts w:ascii="Times New Roman" w:hAnsi="Times New Roman" w:cs="Times New Roman"/>
          <w:sz w:val="28"/>
          <w:szCs w:val="28"/>
        </w:rPr>
        <w:t>Критерии оценки несостоятельности (банкротства) организации. Система показателей индикаторов банкротства организации.</w:t>
      </w:r>
    </w:p>
    <w:p w:rsidR="00D32C15" w:rsidRDefault="00D32C15" w:rsidP="008A0E54">
      <w:pPr>
        <w:spacing w:line="240" w:lineRule="auto"/>
        <w:ind w:firstLine="709"/>
        <w:jc w:val="both"/>
        <w:rPr>
          <w:rFonts w:ascii="Times New Roman" w:hAnsi="Times New Roman" w:cs="Times New Roman"/>
          <w:sz w:val="28"/>
          <w:szCs w:val="28"/>
        </w:rPr>
      </w:pPr>
    </w:p>
    <w:p w:rsidR="004C1051" w:rsidRPr="00511BE7" w:rsidRDefault="00511BE7" w:rsidP="00511BE7">
      <w:pPr>
        <w:tabs>
          <w:tab w:val="left" w:pos="993"/>
        </w:tabs>
        <w:spacing w:line="360" w:lineRule="exact"/>
        <w:jc w:val="center"/>
        <w:rPr>
          <w:rFonts w:ascii="Times New Roman" w:hAnsi="Times New Roman" w:cs="Times New Roman"/>
          <w:b/>
          <w:sz w:val="28"/>
          <w:szCs w:val="28"/>
        </w:rPr>
      </w:pPr>
      <w:r w:rsidRPr="00D87658">
        <w:rPr>
          <w:rFonts w:ascii="Times New Roman" w:hAnsi="Times New Roman" w:cs="Times New Roman"/>
          <w:b/>
          <w:sz w:val="28"/>
          <w:szCs w:val="28"/>
        </w:rPr>
        <w:t>Примерные задания для контрольной работы</w:t>
      </w:r>
    </w:p>
    <w:p w:rsidR="00511BE7" w:rsidRDefault="00511BE7" w:rsidP="004C1051">
      <w:pPr>
        <w:tabs>
          <w:tab w:val="left" w:pos="993"/>
        </w:tabs>
        <w:spacing w:line="360" w:lineRule="exact"/>
        <w:jc w:val="both"/>
        <w:rPr>
          <w:rFonts w:ascii="Times New Roman" w:hAnsi="Times New Roman" w:cs="Times New Roman"/>
          <w:sz w:val="28"/>
          <w:szCs w:val="28"/>
        </w:rPr>
      </w:pPr>
    </w:p>
    <w:p w:rsidR="00AB2310" w:rsidRPr="00AB2310" w:rsidRDefault="00511BE7" w:rsidP="00AB2310">
      <w:pPr>
        <w:spacing w:line="360" w:lineRule="exact"/>
        <w:ind w:firstLine="709"/>
        <w:jc w:val="both"/>
        <w:rPr>
          <w:rFonts w:ascii="Times New Roman" w:hAnsi="Times New Roman" w:cs="Times New Roman"/>
          <w:sz w:val="28"/>
          <w:szCs w:val="28"/>
        </w:rPr>
      </w:pPr>
      <w:r w:rsidRPr="00511BE7">
        <w:rPr>
          <w:rFonts w:ascii="Times New Roman" w:hAnsi="Times New Roman" w:cs="Times New Roman"/>
          <w:b/>
          <w:sz w:val="28"/>
          <w:szCs w:val="28"/>
        </w:rPr>
        <w:t>Задание 1.</w:t>
      </w:r>
      <w:r w:rsidRPr="00511BE7">
        <w:rPr>
          <w:rFonts w:ascii="Times New Roman" w:hAnsi="Times New Roman" w:cs="Times New Roman"/>
          <w:sz w:val="28"/>
          <w:szCs w:val="28"/>
        </w:rPr>
        <w:t xml:space="preserve"> </w:t>
      </w:r>
      <w:r w:rsidR="00AB2310">
        <w:rPr>
          <w:rFonts w:ascii="Times New Roman" w:hAnsi="Times New Roman" w:cs="Times New Roman"/>
          <w:sz w:val="28"/>
          <w:szCs w:val="28"/>
        </w:rPr>
        <w:t>В таблице представлены</w:t>
      </w:r>
      <w:r w:rsidRPr="00511BE7">
        <w:rPr>
          <w:rFonts w:ascii="Times New Roman" w:hAnsi="Times New Roman" w:cs="Times New Roman"/>
          <w:sz w:val="28"/>
          <w:szCs w:val="28"/>
        </w:rPr>
        <w:t xml:space="preserve"> показатели </w:t>
      </w:r>
      <w:r w:rsidR="00D87658">
        <w:rPr>
          <w:rFonts w:ascii="Times New Roman" w:hAnsi="Times New Roman" w:cs="Times New Roman"/>
          <w:sz w:val="28"/>
          <w:szCs w:val="28"/>
        </w:rPr>
        <w:t>деятельности</w:t>
      </w:r>
      <w:r w:rsidR="00AB2310">
        <w:rPr>
          <w:rFonts w:ascii="Times New Roman" w:hAnsi="Times New Roman" w:cs="Times New Roman"/>
          <w:sz w:val="28"/>
          <w:szCs w:val="28"/>
        </w:rPr>
        <w:t xml:space="preserve"> торговой организации. На их основании необходимо рассчитать: </w:t>
      </w:r>
      <w:r w:rsidR="00AB2310" w:rsidRPr="00AB2310">
        <w:rPr>
          <w:rFonts w:ascii="Times New Roman" w:hAnsi="Times New Roman" w:cs="Times New Roman"/>
          <w:sz w:val="28"/>
          <w:szCs w:val="28"/>
        </w:rPr>
        <w:t>коэффициент оборачиваемости (в оборотах);</w:t>
      </w:r>
      <w:r w:rsidR="00AB2310">
        <w:rPr>
          <w:rFonts w:ascii="Times New Roman" w:hAnsi="Times New Roman" w:cs="Times New Roman"/>
          <w:sz w:val="28"/>
          <w:szCs w:val="28"/>
        </w:rPr>
        <w:t xml:space="preserve"> динамику показателей за два периода</w:t>
      </w:r>
      <w:r w:rsidR="00AB2310" w:rsidRPr="00AB2310">
        <w:rPr>
          <w:rFonts w:ascii="Times New Roman" w:hAnsi="Times New Roman" w:cs="Times New Roman"/>
          <w:sz w:val="28"/>
          <w:szCs w:val="28"/>
        </w:rPr>
        <w:t>;</w:t>
      </w:r>
      <w:r w:rsidR="00AB2310">
        <w:rPr>
          <w:rFonts w:ascii="Times New Roman" w:hAnsi="Times New Roman" w:cs="Times New Roman"/>
          <w:sz w:val="28"/>
          <w:szCs w:val="28"/>
        </w:rPr>
        <w:t xml:space="preserve"> </w:t>
      </w:r>
      <w:r w:rsidR="00AB2310" w:rsidRPr="00AB2310">
        <w:rPr>
          <w:rFonts w:ascii="Times New Roman" w:hAnsi="Times New Roman" w:cs="Times New Roman"/>
          <w:sz w:val="28"/>
          <w:szCs w:val="28"/>
        </w:rPr>
        <w:t>методом «абсолютных разниц» рассчитайте влияние на изменение выручки изменени</w:t>
      </w:r>
      <w:r w:rsidR="00AB2310">
        <w:rPr>
          <w:rFonts w:ascii="Times New Roman" w:hAnsi="Times New Roman" w:cs="Times New Roman"/>
          <w:sz w:val="28"/>
          <w:szCs w:val="28"/>
        </w:rPr>
        <w:t>й</w:t>
      </w:r>
      <w:r w:rsidR="00AB2310" w:rsidRPr="00AB2310">
        <w:rPr>
          <w:rFonts w:ascii="Times New Roman" w:hAnsi="Times New Roman" w:cs="Times New Roman"/>
          <w:sz w:val="28"/>
          <w:szCs w:val="28"/>
        </w:rPr>
        <w:t xml:space="preserve"> средних остатков </w:t>
      </w:r>
      <w:r w:rsidR="00AB2310">
        <w:rPr>
          <w:rFonts w:ascii="Times New Roman" w:hAnsi="Times New Roman" w:cs="Times New Roman"/>
          <w:sz w:val="28"/>
          <w:szCs w:val="28"/>
        </w:rPr>
        <w:t>товаров</w:t>
      </w:r>
      <w:r w:rsidR="00AB2310" w:rsidRPr="00AB2310">
        <w:rPr>
          <w:rFonts w:ascii="Times New Roman" w:hAnsi="Times New Roman" w:cs="Times New Roman"/>
          <w:sz w:val="28"/>
          <w:szCs w:val="28"/>
        </w:rPr>
        <w:t xml:space="preserve"> и коэффициента оборачиваемости.</w:t>
      </w:r>
    </w:p>
    <w:p w:rsidR="00AB2310" w:rsidRDefault="00AB2310" w:rsidP="00AB2310">
      <w:pPr>
        <w:spacing w:line="360" w:lineRule="exact"/>
        <w:ind w:firstLine="709"/>
        <w:jc w:val="both"/>
        <w:rPr>
          <w:rFonts w:ascii="Times New Roman" w:hAnsi="Times New Roman" w:cs="Times New Roman"/>
          <w:sz w:val="28"/>
          <w:szCs w:val="28"/>
        </w:rPr>
      </w:pPr>
      <w:r w:rsidRPr="00AB2310">
        <w:rPr>
          <w:rFonts w:ascii="Times New Roman" w:hAnsi="Times New Roman" w:cs="Times New Roman"/>
          <w:sz w:val="28"/>
          <w:szCs w:val="28"/>
        </w:rPr>
        <w:t>По результатам расчетов с</w:t>
      </w:r>
      <w:r w:rsidR="001A0F6C">
        <w:rPr>
          <w:rFonts w:ascii="Times New Roman" w:hAnsi="Times New Roman" w:cs="Times New Roman"/>
          <w:sz w:val="28"/>
          <w:szCs w:val="28"/>
        </w:rPr>
        <w:t>формулируйте</w:t>
      </w:r>
      <w:r w:rsidRPr="00AB2310">
        <w:rPr>
          <w:rFonts w:ascii="Times New Roman" w:hAnsi="Times New Roman" w:cs="Times New Roman"/>
          <w:sz w:val="28"/>
          <w:szCs w:val="28"/>
        </w:rPr>
        <w:t xml:space="preserve"> аналитические выводы.</w:t>
      </w:r>
    </w:p>
    <w:p w:rsidR="00AB2310" w:rsidRPr="00511BE7" w:rsidRDefault="00AB2310" w:rsidP="00D32C15">
      <w:pPr>
        <w:spacing w:line="360" w:lineRule="exact"/>
        <w:ind w:firstLine="709"/>
        <w:jc w:val="both"/>
        <w:rPr>
          <w:rFonts w:ascii="Times New Roman" w:hAnsi="Times New Roman" w:cs="Times New Roman"/>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304"/>
        <w:gridCol w:w="1276"/>
        <w:gridCol w:w="1185"/>
        <w:gridCol w:w="1196"/>
      </w:tblGrid>
      <w:tr w:rsidR="00511BE7" w:rsidRPr="00AB2310" w:rsidTr="00AB2310">
        <w:trPr>
          <w:cantSplit/>
          <w:trHeight w:val="236"/>
        </w:trPr>
        <w:tc>
          <w:tcPr>
            <w:tcW w:w="4820" w:type="dxa"/>
            <w:vMerge w:val="restart"/>
          </w:tcPr>
          <w:p w:rsidR="00511BE7" w:rsidRPr="00AB2310" w:rsidRDefault="00511BE7" w:rsidP="00AB2310">
            <w:pPr>
              <w:spacing w:line="240" w:lineRule="auto"/>
              <w:jc w:val="center"/>
              <w:rPr>
                <w:rFonts w:ascii="Times New Roman" w:hAnsi="Times New Roman" w:cs="Times New Roman"/>
                <w:sz w:val="24"/>
                <w:szCs w:val="24"/>
              </w:rPr>
            </w:pPr>
            <w:r w:rsidRPr="00AB2310">
              <w:rPr>
                <w:rFonts w:ascii="Times New Roman" w:hAnsi="Times New Roman" w:cs="Times New Roman"/>
                <w:sz w:val="24"/>
                <w:szCs w:val="24"/>
              </w:rPr>
              <w:t>Показатели</w:t>
            </w:r>
          </w:p>
        </w:tc>
        <w:tc>
          <w:tcPr>
            <w:tcW w:w="2580" w:type="dxa"/>
            <w:gridSpan w:val="2"/>
          </w:tcPr>
          <w:p w:rsidR="00511BE7" w:rsidRPr="00AB2310" w:rsidRDefault="00AB2310" w:rsidP="00AB2310">
            <w:pPr>
              <w:spacing w:line="240" w:lineRule="auto"/>
              <w:jc w:val="center"/>
              <w:rPr>
                <w:rFonts w:ascii="Times New Roman" w:hAnsi="Times New Roman" w:cs="Times New Roman"/>
                <w:sz w:val="24"/>
                <w:szCs w:val="24"/>
              </w:rPr>
            </w:pPr>
            <w:r>
              <w:rPr>
                <w:rFonts w:ascii="Times New Roman" w:hAnsi="Times New Roman" w:cs="Times New Roman"/>
                <w:sz w:val="24"/>
                <w:szCs w:val="24"/>
              </w:rPr>
              <w:t>Периоды</w:t>
            </w:r>
          </w:p>
        </w:tc>
        <w:tc>
          <w:tcPr>
            <w:tcW w:w="2381" w:type="dxa"/>
            <w:gridSpan w:val="2"/>
          </w:tcPr>
          <w:p w:rsidR="00511BE7" w:rsidRPr="00AB2310" w:rsidRDefault="00AB2310" w:rsidP="00AB2310">
            <w:pPr>
              <w:spacing w:line="240" w:lineRule="auto"/>
              <w:jc w:val="center"/>
              <w:rPr>
                <w:rFonts w:ascii="Times New Roman" w:hAnsi="Times New Roman" w:cs="Times New Roman"/>
                <w:sz w:val="24"/>
                <w:szCs w:val="24"/>
              </w:rPr>
            </w:pPr>
            <w:r>
              <w:rPr>
                <w:rFonts w:ascii="Times New Roman" w:hAnsi="Times New Roman" w:cs="Times New Roman"/>
                <w:sz w:val="24"/>
                <w:szCs w:val="24"/>
              </w:rPr>
              <w:t>Динамика</w:t>
            </w:r>
          </w:p>
        </w:tc>
      </w:tr>
      <w:tr w:rsidR="00AB2310" w:rsidRPr="00AB2310" w:rsidTr="00AB2310">
        <w:trPr>
          <w:cantSplit/>
          <w:trHeight w:val="126"/>
        </w:trPr>
        <w:tc>
          <w:tcPr>
            <w:tcW w:w="4820" w:type="dxa"/>
            <w:vMerge/>
          </w:tcPr>
          <w:p w:rsidR="00AB2310" w:rsidRPr="00AB2310" w:rsidRDefault="00AB2310" w:rsidP="00AB2310">
            <w:pPr>
              <w:spacing w:line="240" w:lineRule="auto"/>
              <w:rPr>
                <w:rFonts w:ascii="Times New Roman" w:hAnsi="Times New Roman" w:cs="Times New Roman"/>
                <w:sz w:val="24"/>
                <w:szCs w:val="24"/>
              </w:rPr>
            </w:pPr>
          </w:p>
        </w:tc>
        <w:tc>
          <w:tcPr>
            <w:tcW w:w="1304" w:type="dxa"/>
          </w:tcPr>
          <w:p w:rsidR="00AB2310" w:rsidRPr="00AB2310" w:rsidRDefault="00AB2310" w:rsidP="00AB2310">
            <w:pPr>
              <w:spacing w:line="240" w:lineRule="auto"/>
              <w:jc w:val="center"/>
              <w:rPr>
                <w:rFonts w:ascii="Times New Roman" w:hAnsi="Times New Roman" w:cs="Times New Roman"/>
                <w:sz w:val="24"/>
                <w:szCs w:val="24"/>
              </w:rPr>
            </w:pPr>
            <w:r w:rsidRPr="00AB2310">
              <w:rPr>
                <w:rFonts w:ascii="Times New Roman" w:hAnsi="Times New Roman" w:cs="Times New Roman"/>
                <w:sz w:val="24"/>
                <w:szCs w:val="24"/>
              </w:rPr>
              <w:t>1 п</w:t>
            </w:r>
            <w:r>
              <w:rPr>
                <w:rFonts w:ascii="Times New Roman" w:hAnsi="Times New Roman" w:cs="Times New Roman"/>
                <w:sz w:val="24"/>
                <w:szCs w:val="24"/>
              </w:rPr>
              <w:t>ериод</w:t>
            </w:r>
          </w:p>
        </w:tc>
        <w:tc>
          <w:tcPr>
            <w:tcW w:w="1276" w:type="dxa"/>
          </w:tcPr>
          <w:p w:rsidR="00AB2310" w:rsidRPr="00AB2310" w:rsidRDefault="00AB2310" w:rsidP="00AB2310">
            <w:pPr>
              <w:spacing w:line="240" w:lineRule="auto"/>
              <w:jc w:val="center"/>
              <w:rPr>
                <w:rFonts w:ascii="Times New Roman" w:hAnsi="Times New Roman" w:cs="Times New Roman"/>
                <w:sz w:val="24"/>
                <w:szCs w:val="24"/>
              </w:rPr>
            </w:pPr>
            <w:r w:rsidRPr="00AB2310">
              <w:rPr>
                <w:rFonts w:ascii="Times New Roman" w:hAnsi="Times New Roman" w:cs="Times New Roman"/>
                <w:sz w:val="24"/>
                <w:szCs w:val="24"/>
              </w:rPr>
              <w:t>2 п</w:t>
            </w:r>
            <w:r>
              <w:rPr>
                <w:rFonts w:ascii="Times New Roman" w:hAnsi="Times New Roman" w:cs="Times New Roman"/>
                <w:sz w:val="24"/>
                <w:szCs w:val="24"/>
              </w:rPr>
              <w:t>ериод</w:t>
            </w:r>
          </w:p>
        </w:tc>
        <w:tc>
          <w:tcPr>
            <w:tcW w:w="1185" w:type="dxa"/>
          </w:tcPr>
          <w:p w:rsidR="00AB2310" w:rsidRPr="00AB2310" w:rsidRDefault="00AB2310" w:rsidP="00AB2310">
            <w:pPr>
              <w:spacing w:line="240" w:lineRule="auto"/>
              <w:jc w:val="center"/>
              <w:rPr>
                <w:rFonts w:ascii="Times New Roman" w:hAnsi="Times New Roman" w:cs="Times New Roman"/>
                <w:sz w:val="24"/>
                <w:szCs w:val="24"/>
              </w:rPr>
            </w:pPr>
            <w:r w:rsidRPr="00AB2310">
              <w:rPr>
                <w:rFonts w:ascii="Times New Roman" w:hAnsi="Times New Roman" w:cs="Times New Roman"/>
                <w:sz w:val="24"/>
                <w:szCs w:val="24"/>
              </w:rPr>
              <w:t>(+,-)</w:t>
            </w:r>
          </w:p>
        </w:tc>
        <w:tc>
          <w:tcPr>
            <w:tcW w:w="1196" w:type="dxa"/>
          </w:tcPr>
          <w:p w:rsidR="00AB2310" w:rsidRPr="00AB2310" w:rsidRDefault="00AB2310" w:rsidP="00AB2310">
            <w:pPr>
              <w:spacing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AB2310" w:rsidRPr="00AB2310" w:rsidTr="00AB2310">
        <w:trPr>
          <w:trHeight w:val="403"/>
        </w:trPr>
        <w:tc>
          <w:tcPr>
            <w:tcW w:w="4820" w:type="dxa"/>
          </w:tcPr>
          <w:p w:rsidR="00AB2310" w:rsidRPr="00AB2310" w:rsidRDefault="00AB2310" w:rsidP="00AB2310">
            <w:pPr>
              <w:spacing w:line="240" w:lineRule="auto"/>
              <w:rPr>
                <w:rFonts w:ascii="Times New Roman" w:hAnsi="Times New Roman" w:cs="Times New Roman"/>
                <w:b/>
                <w:sz w:val="24"/>
                <w:szCs w:val="24"/>
              </w:rPr>
            </w:pPr>
            <w:r w:rsidRPr="00AB2310">
              <w:rPr>
                <w:rFonts w:ascii="Times New Roman" w:hAnsi="Times New Roman" w:cs="Times New Roman"/>
                <w:sz w:val="24"/>
                <w:szCs w:val="24"/>
              </w:rPr>
              <w:t>1. Выручка, тыс. руб.</w:t>
            </w:r>
          </w:p>
        </w:tc>
        <w:tc>
          <w:tcPr>
            <w:tcW w:w="1304" w:type="dxa"/>
          </w:tcPr>
          <w:p w:rsidR="00AB2310" w:rsidRPr="00AB2310" w:rsidRDefault="00AB2310" w:rsidP="00AB2310">
            <w:pPr>
              <w:spacing w:line="240" w:lineRule="auto"/>
              <w:jc w:val="center"/>
              <w:rPr>
                <w:rFonts w:ascii="Times New Roman" w:hAnsi="Times New Roman" w:cs="Times New Roman"/>
                <w:b/>
                <w:sz w:val="24"/>
                <w:szCs w:val="24"/>
              </w:rPr>
            </w:pPr>
            <w:r>
              <w:rPr>
                <w:rFonts w:ascii="Times New Roman" w:hAnsi="Times New Roman" w:cs="Times New Roman"/>
                <w:sz w:val="24"/>
                <w:szCs w:val="24"/>
              </w:rPr>
              <w:t>1892</w:t>
            </w:r>
          </w:p>
        </w:tc>
        <w:tc>
          <w:tcPr>
            <w:tcW w:w="1276" w:type="dxa"/>
          </w:tcPr>
          <w:p w:rsidR="00AB2310" w:rsidRPr="00AB2310" w:rsidRDefault="00AB2310" w:rsidP="00AB2310">
            <w:pPr>
              <w:spacing w:line="240" w:lineRule="auto"/>
              <w:jc w:val="center"/>
              <w:rPr>
                <w:rFonts w:ascii="Times New Roman" w:hAnsi="Times New Roman" w:cs="Times New Roman"/>
                <w:b/>
                <w:sz w:val="24"/>
                <w:szCs w:val="24"/>
              </w:rPr>
            </w:pPr>
            <w:r>
              <w:rPr>
                <w:rFonts w:ascii="Times New Roman" w:hAnsi="Times New Roman" w:cs="Times New Roman"/>
                <w:sz w:val="24"/>
                <w:szCs w:val="24"/>
              </w:rPr>
              <w:t>21</w:t>
            </w:r>
            <w:r w:rsidRPr="00AB2310">
              <w:rPr>
                <w:rFonts w:ascii="Times New Roman" w:hAnsi="Times New Roman" w:cs="Times New Roman"/>
                <w:sz w:val="24"/>
                <w:szCs w:val="24"/>
              </w:rPr>
              <w:t>10</w:t>
            </w:r>
          </w:p>
        </w:tc>
        <w:tc>
          <w:tcPr>
            <w:tcW w:w="1185" w:type="dxa"/>
          </w:tcPr>
          <w:p w:rsidR="00AB2310" w:rsidRPr="00AB2310" w:rsidRDefault="00AB2310" w:rsidP="00AB2310">
            <w:pPr>
              <w:spacing w:line="240" w:lineRule="auto"/>
              <w:jc w:val="center"/>
              <w:rPr>
                <w:rFonts w:ascii="Times New Roman" w:hAnsi="Times New Roman" w:cs="Times New Roman"/>
                <w:b/>
                <w:sz w:val="24"/>
                <w:szCs w:val="24"/>
              </w:rPr>
            </w:pPr>
            <w:r w:rsidRPr="00AB2310">
              <w:rPr>
                <w:rFonts w:ascii="Times New Roman" w:hAnsi="Times New Roman" w:cs="Times New Roman"/>
                <w:sz w:val="24"/>
                <w:szCs w:val="24"/>
              </w:rPr>
              <w:t>?</w:t>
            </w:r>
          </w:p>
        </w:tc>
        <w:tc>
          <w:tcPr>
            <w:tcW w:w="1196" w:type="dxa"/>
          </w:tcPr>
          <w:p w:rsidR="00AB2310" w:rsidRPr="00AB2310" w:rsidRDefault="00AB2310" w:rsidP="00AB2310">
            <w:pPr>
              <w:spacing w:line="240" w:lineRule="auto"/>
              <w:jc w:val="center"/>
              <w:rPr>
                <w:rFonts w:ascii="Times New Roman" w:hAnsi="Times New Roman" w:cs="Times New Roman"/>
                <w:b/>
                <w:sz w:val="24"/>
                <w:szCs w:val="24"/>
              </w:rPr>
            </w:pPr>
          </w:p>
        </w:tc>
      </w:tr>
      <w:tr w:rsidR="00AB2310" w:rsidRPr="00AB2310" w:rsidTr="00AB2310">
        <w:trPr>
          <w:trHeight w:val="437"/>
        </w:trPr>
        <w:tc>
          <w:tcPr>
            <w:tcW w:w="4820" w:type="dxa"/>
          </w:tcPr>
          <w:p w:rsidR="00AB2310" w:rsidRPr="00AB2310" w:rsidRDefault="00AB2310" w:rsidP="00AB2310">
            <w:pPr>
              <w:spacing w:line="240" w:lineRule="auto"/>
              <w:rPr>
                <w:rFonts w:ascii="Times New Roman" w:hAnsi="Times New Roman" w:cs="Times New Roman"/>
                <w:b/>
                <w:sz w:val="24"/>
                <w:szCs w:val="24"/>
              </w:rPr>
            </w:pPr>
            <w:r w:rsidRPr="00AB2310">
              <w:rPr>
                <w:rFonts w:ascii="Times New Roman" w:hAnsi="Times New Roman" w:cs="Times New Roman"/>
                <w:sz w:val="24"/>
                <w:szCs w:val="24"/>
              </w:rPr>
              <w:t xml:space="preserve">2. Средние остатки </w:t>
            </w:r>
            <w:r>
              <w:rPr>
                <w:rFonts w:ascii="Times New Roman" w:hAnsi="Times New Roman" w:cs="Times New Roman"/>
                <w:sz w:val="24"/>
                <w:szCs w:val="24"/>
              </w:rPr>
              <w:t>товаров</w:t>
            </w:r>
            <w:r w:rsidRPr="00AB2310">
              <w:rPr>
                <w:rFonts w:ascii="Times New Roman" w:hAnsi="Times New Roman" w:cs="Times New Roman"/>
                <w:sz w:val="24"/>
                <w:szCs w:val="24"/>
              </w:rPr>
              <w:t>, тыс. руб.</w:t>
            </w:r>
          </w:p>
        </w:tc>
        <w:tc>
          <w:tcPr>
            <w:tcW w:w="1304" w:type="dxa"/>
          </w:tcPr>
          <w:p w:rsidR="00AB2310" w:rsidRPr="00AB2310" w:rsidRDefault="00AB2310" w:rsidP="00AB2310">
            <w:pPr>
              <w:spacing w:line="240" w:lineRule="auto"/>
              <w:jc w:val="center"/>
              <w:rPr>
                <w:rFonts w:ascii="Times New Roman" w:hAnsi="Times New Roman" w:cs="Times New Roman"/>
                <w:b/>
                <w:sz w:val="24"/>
                <w:szCs w:val="24"/>
              </w:rPr>
            </w:pPr>
            <w:r>
              <w:rPr>
                <w:rFonts w:ascii="Times New Roman" w:hAnsi="Times New Roman" w:cs="Times New Roman"/>
                <w:sz w:val="24"/>
                <w:szCs w:val="24"/>
              </w:rPr>
              <w:t>9</w:t>
            </w:r>
            <w:r w:rsidRPr="00AB2310">
              <w:rPr>
                <w:rFonts w:ascii="Times New Roman" w:hAnsi="Times New Roman" w:cs="Times New Roman"/>
                <w:sz w:val="24"/>
                <w:szCs w:val="24"/>
              </w:rPr>
              <w:t>18</w:t>
            </w:r>
          </w:p>
        </w:tc>
        <w:tc>
          <w:tcPr>
            <w:tcW w:w="1276" w:type="dxa"/>
          </w:tcPr>
          <w:p w:rsidR="00AB2310" w:rsidRPr="00AB2310" w:rsidRDefault="00AB2310" w:rsidP="00AB2310">
            <w:pPr>
              <w:spacing w:line="240" w:lineRule="auto"/>
              <w:jc w:val="center"/>
              <w:rPr>
                <w:rFonts w:ascii="Times New Roman" w:hAnsi="Times New Roman" w:cs="Times New Roman"/>
                <w:b/>
                <w:sz w:val="24"/>
                <w:szCs w:val="24"/>
              </w:rPr>
            </w:pPr>
            <w:r>
              <w:rPr>
                <w:rFonts w:ascii="Times New Roman" w:hAnsi="Times New Roman" w:cs="Times New Roman"/>
                <w:sz w:val="24"/>
                <w:szCs w:val="24"/>
              </w:rPr>
              <w:t>9</w:t>
            </w:r>
            <w:r w:rsidRPr="00AB2310">
              <w:rPr>
                <w:rFonts w:ascii="Times New Roman" w:hAnsi="Times New Roman" w:cs="Times New Roman"/>
                <w:sz w:val="24"/>
                <w:szCs w:val="24"/>
              </w:rPr>
              <w:t>27</w:t>
            </w:r>
          </w:p>
        </w:tc>
        <w:tc>
          <w:tcPr>
            <w:tcW w:w="1185" w:type="dxa"/>
          </w:tcPr>
          <w:p w:rsidR="00AB2310" w:rsidRPr="00AB2310" w:rsidRDefault="00AB2310" w:rsidP="00AB2310">
            <w:pPr>
              <w:spacing w:line="240" w:lineRule="auto"/>
              <w:jc w:val="center"/>
              <w:rPr>
                <w:rFonts w:ascii="Times New Roman" w:hAnsi="Times New Roman" w:cs="Times New Roman"/>
                <w:b/>
                <w:sz w:val="24"/>
                <w:szCs w:val="24"/>
              </w:rPr>
            </w:pPr>
            <w:r w:rsidRPr="00AB2310">
              <w:rPr>
                <w:rFonts w:ascii="Times New Roman" w:hAnsi="Times New Roman" w:cs="Times New Roman"/>
                <w:sz w:val="24"/>
                <w:szCs w:val="24"/>
              </w:rPr>
              <w:t>?</w:t>
            </w:r>
          </w:p>
        </w:tc>
        <w:tc>
          <w:tcPr>
            <w:tcW w:w="1196" w:type="dxa"/>
          </w:tcPr>
          <w:p w:rsidR="00AB2310" w:rsidRPr="00AB2310" w:rsidRDefault="00AB2310" w:rsidP="00AB2310">
            <w:pPr>
              <w:spacing w:line="240" w:lineRule="auto"/>
              <w:jc w:val="center"/>
              <w:rPr>
                <w:rFonts w:ascii="Times New Roman" w:hAnsi="Times New Roman" w:cs="Times New Roman"/>
                <w:b/>
                <w:sz w:val="24"/>
                <w:szCs w:val="24"/>
              </w:rPr>
            </w:pPr>
          </w:p>
        </w:tc>
      </w:tr>
      <w:tr w:rsidR="00AB2310" w:rsidRPr="00AB2310" w:rsidTr="00AB2310">
        <w:trPr>
          <w:trHeight w:val="401"/>
        </w:trPr>
        <w:tc>
          <w:tcPr>
            <w:tcW w:w="4820" w:type="dxa"/>
          </w:tcPr>
          <w:p w:rsidR="00AB2310" w:rsidRPr="00AB2310" w:rsidRDefault="00AB2310" w:rsidP="00AB2310">
            <w:pPr>
              <w:spacing w:line="240" w:lineRule="auto"/>
              <w:rPr>
                <w:rFonts w:ascii="Times New Roman" w:hAnsi="Times New Roman" w:cs="Times New Roman"/>
                <w:b/>
                <w:sz w:val="24"/>
                <w:szCs w:val="24"/>
              </w:rPr>
            </w:pPr>
            <w:r w:rsidRPr="00AB2310">
              <w:rPr>
                <w:rFonts w:ascii="Times New Roman" w:hAnsi="Times New Roman" w:cs="Times New Roman"/>
                <w:sz w:val="24"/>
                <w:szCs w:val="24"/>
              </w:rPr>
              <w:t>3.</w:t>
            </w:r>
            <w:r>
              <w:rPr>
                <w:rFonts w:ascii="Times New Roman" w:hAnsi="Times New Roman" w:cs="Times New Roman"/>
                <w:sz w:val="24"/>
                <w:szCs w:val="24"/>
              </w:rPr>
              <w:t xml:space="preserve"> </w:t>
            </w:r>
            <w:r w:rsidRPr="00AB2310">
              <w:rPr>
                <w:rFonts w:ascii="Times New Roman" w:hAnsi="Times New Roman" w:cs="Times New Roman"/>
                <w:sz w:val="24"/>
                <w:szCs w:val="24"/>
              </w:rPr>
              <w:t>Коэффициент оборачиваемости (в оборотах)</w:t>
            </w:r>
          </w:p>
        </w:tc>
        <w:tc>
          <w:tcPr>
            <w:tcW w:w="1304" w:type="dxa"/>
          </w:tcPr>
          <w:p w:rsidR="00AB2310" w:rsidRPr="00AB2310" w:rsidRDefault="00AB2310" w:rsidP="00AB2310">
            <w:pPr>
              <w:spacing w:line="240" w:lineRule="auto"/>
              <w:jc w:val="center"/>
              <w:rPr>
                <w:rFonts w:ascii="Times New Roman" w:hAnsi="Times New Roman" w:cs="Times New Roman"/>
                <w:b/>
                <w:sz w:val="24"/>
                <w:szCs w:val="24"/>
              </w:rPr>
            </w:pPr>
            <w:r w:rsidRPr="00AB2310">
              <w:rPr>
                <w:rFonts w:ascii="Times New Roman" w:hAnsi="Times New Roman" w:cs="Times New Roman"/>
                <w:sz w:val="24"/>
                <w:szCs w:val="24"/>
              </w:rPr>
              <w:t>?</w:t>
            </w:r>
          </w:p>
        </w:tc>
        <w:tc>
          <w:tcPr>
            <w:tcW w:w="1276" w:type="dxa"/>
          </w:tcPr>
          <w:p w:rsidR="00AB2310" w:rsidRPr="00AB2310" w:rsidRDefault="00AB2310" w:rsidP="00AB2310">
            <w:pPr>
              <w:spacing w:line="240" w:lineRule="auto"/>
              <w:jc w:val="center"/>
              <w:rPr>
                <w:rFonts w:ascii="Times New Roman" w:hAnsi="Times New Roman" w:cs="Times New Roman"/>
                <w:b/>
                <w:sz w:val="24"/>
                <w:szCs w:val="24"/>
              </w:rPr>
            </w:pPr>
            <w:r w:rsidRPr="00AB2310">
              <w:rPr>
                <w:rFonts w:ascii="Times New Roman" w:hAnsi="Times New Roman" w:cs="Times New Roman"/>
                <w:sz w:val="24"/>
                <w:szCs w:val="24"/>
              </w:rPr>
              <w:t>?</w:t>
            </w:r>
          </w:p>
        </w:tc>
        <w:tc>
          <w:tcPr>
            <w:tcW w:w="1185" w:type="dxa"/>
          </w:tcPr>
          <w:p w:rsidR="00AB2310" w:rsidRPr="00AB2310" w:rsidRDefault="00AB2310" w:rsidP="00AB2310">
            <w:pPr>
              <w:spacing w:line="240" w:lineRule="auto"/>
              <w:jc w:val="center"/>
              <w:rPr>
                <w:rFonts w:ascii="Times New Roman" w:hAnsi="Times New Roman" w:cs="Times New Roman"/>
                <w:b/>
                <w:sz w:val="24"/>
                <w:szCs w:val="24"/>
              </w:rPr>
            </w:pPr>
            <w:r w:rsidRPr="00AB2310">
              <w:rPr>
                <w:rFonts w:ascii="Times New Roman" w:hAnsi="Times New Roman" w:cs="Times New Roman"/>
                <w:sz w:val="24"/>
                <w:szCs w:val="24"/>
              </w:rPr>
              <w:t>?</w:t>
            </w:r>
          </w:p>
        </w:tc>
        <w:tc>
          <w:tcPr>
            <w:tcW w:w="1196" w:type="dxa"/>
          </w:tcPr>
          <w:p w:rsidR="00AB2310" w:rsidRPr="00AB2310" w:rsidRDefault="00AB2310" w:rsidP="00AB2310">
            <w:pPr>
              <w:spacing w:line="240" w:lineRule="auto"/>
              <w:jc w:val="center"/>
              <w:rPr>
                <w:rFonts w:ascii="Times New Roman" w:hAnsi="Times New Roman" w:cs="Times New Roman"/>
                <w:b/>
                <w:sz w:val="24"/>
                <w:szCs w:val="24"/>
              </w:rPr>
            </w:pPr>
          </w:p>
        </w:tc>
      </w:tr>
    </w:tbl>
    <w:p w:rsidR="00885DCA" w:rsidRDefault="00885DCA" w:rsidP="00885DCA">
      <w:pPr>
        <w:pStyle w:val="21"/>
        <w:spacing w:after="0" w:line="240" w:lineRule="auto"/>
        <w:ind w:firstLine="567"/>
        <w:rPr>
          <w:rFonts w:ascii="Times New Roman" w:hAnsi="Times New Roman" w:cs="Times New Roman"/>
          <w:sz w:val="28"/>
          <w:szCs w:val="28"/>
        </w:rPr>
      </w:pPr>
    </w:p>
    <w:p w:rsidR="00511BE7" w:rsidRDefault="00511BE7" w:rsidP="00511BE7">
      <w:pPr>
        <w:pStyle w:val="21"/>
        <w:spacing w:line="360" w:lineRule="exact"/>
        <w:ind w:right="-176" w:firstLine="708"/>
        <w:jc w:val="both"/>
        <w:rPr>
          <w:rFonts w:ascii="Times New Roman" w:hAnsi="Times New Roman" w:cs="Times New Roman"/>
          <w:sz w:val="28"/>
          <w:szCs w:val="28"/>
        </w:rPr>
      </w:pPr>
      <w:r w:rsidRPr="00511BE7">
        <w:rPr>
          <w:rFonts w:ascii="Times New Roman" w:hAnsi="Times New Roman" w:cs="Times New Roman"/>
          <w:b/>
          <w:sz w:val="28"/>
          <w:szCs w:val="28"/>
        </w:rPr>
        <w:t>Задание 2.</w:t>
      </w:r>
      <w:r w:rsidRPr="00511BE7">
        <w:rPr>
          <w:rFonts w:ascii="Times New Roman" w:hAnsi="Times New Roman" w:cs="Times New Roman"/>
          <w:sz w:val="28"/>
          <w:szCs w:val="28"/>
        </w:rPr>
        <w:t xml:space="preserve"> </w:t>
      </w:r>
      <w:r w:rsidR="00BE3189">
        <w:rPr>
          <w:rFonts w:ascii="Times New Roman" w:hAnsi="Times New Roman" w:cs="Times New Roman"/>
          <w:sz w:val="28"/>
          <w:szCs w:val="28"/>
        </w:rPr>
        <w:t>Согласно приведенным данным в таблице п</w:t>
      </w:r>
      <w:r w:rsidR="00BE3189" w:rsidRPr="00BE3189">
        <w:rPr>
          <w:rFonts w:ascii="Times New Roman" w:hAnsi="Times New Roman" w:cs="Times New Roman"/>
          <w:sz w:val="28"/>
          <w:szCs w:val="28"/>
        </w:rPr>
        <w:t>роведите анализ обобщающих показателей качества продукции. С</w:t>
      </w:r>
      <w:r w:rsidR="00BE3189">
        <w:rPr>
          <w:rFonts w:ascii="Times New Roman" w:hAnsi="Times New Roman" w:cs="Times New Roman"/>
          <w:sz w:val="28"/>
          <w:szCs w:val="28"/>
        </w:rPr>
        <w:t>формулируйте</w:t>
      </w:r>
      <w:r w:rsidR="00BE3189" w:rsidRPr="00BE3189">
        <w:rPr>
          <w:rFonts w:ascii="Times New Roman" w:hAnsi="Times New Roman" w:cs="Times New Roman"/>
          <w:sz w:val="28"/>
          <w:szCs w:val="28"/>
        </w:rPr>
        <w:t xml:space="preserve"> аналитические выводы.</w:t>
      </w:r>
    </w:p>
    <w:tbl>
      <w:tblPr>
        <w:tblW w:w="4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3"/>
        <w:gridCol w:w="1524"/>
        <w:gridCol w:w="1055"/>
        <w:gridCol w:w="992"/>
      </w:tblGrid>
      <w:tr w:rsidR="00BE3189" w:rsidRPr="00BE3189" w:rsidTr="00BE3189">
        <w:trPr>
          <w:jc w:val="center"/>
        </w:trPr>
        <w:tc>
          <w:tcPr>
            <w:tcW w:w="3067" w:type="pct"/>
            <w:vMerge w:val="restart"/>
            <w:vAlign w:val="center"/>
          </w:tcPr>
          <w:p w:rsidR="00BE3189" w:rsidRPr="00BE3189" w:rsidRDefault="00BE3189" w:rsidP="00BE3189">
            <w:pPr>
              <w:shd w:val="clear" w:color="auto" w:fill="FFFFFF"/>
              <w:spacing w:line="276" w:lineRule="auto"/>
              <w:jc w:val="center"/>
              <w:rPr>
                <w:rFonts w:ascii="Times New Roman" w:eastAsia="Times New Roman" w:hAnsi="Times New Roman" w:cs="Times New Roman"/>
                <w:color w:val="000000"/>
                <w:sz w:val="24"/>
                <w:szCs w:val="24"/>
              </w:rPr>
            </w:pPr>
            <w:r w:rsidRPr="00BE3189">
              <w:rPr>
                <w:rFonts w:ascii="Times New Roman" w:eastAsia="Times New Roman" w:hAnsi="Times New Roman" w:cs="Times New Roman"/>
                <w:color w:val="000000"/>
                <w:sz w:val="24"/>
                <w:szCs w:val="24"/>
              </w:rPr>
              <w:t>Показатели</w:t>
            </w:r>
          </w:p>
        </w:tc>
        <w:tc>
          <w:tcPr>
            <w:tcW w:w="825" w:type="pct"/>
            <w:vMerge w:val="restart"/>
            <w:vAlign w:val="center"/>
          </w:tcPr>
          <w:p w:rsidR="00BE3189" w:rsidRPr="00BE3189" w:rsidRDefault="00BE3189" w:rsidP="00BE3189">
            <w:pPr>
              <w:shd w:val="clear" w:color="auto" w:fill="FFFFFF"/>
              <w:spacing w:line="276" w:lineRule="auto"/>
              <w:jc w:val="center"/>
              <w:rPr>
                <w:rFonts w:ascii="Times New Roman" w:eastAsia="Times New Roman" w:hAnsi="Times New Roman" w:cs="Times New Roman"/>
                <w:color w:val="000000"/>
                <w:sz w:val="24"/>
                <w:szCs w:val="24"/>
              </w:rPr>
            </w:pPr>
            <w:r w:rsidRPr="00BE3189">
              <w:rPr>
                <w:rFonts w:ascii="Times New Roman" w:eastAsia="Times New Roman" w:hAnsi="Times New Roman" w:cs="Times New Roman"/>
                <w:color w:val="000000"/>
                <w:sz w:val="24"/>
                <w:szCs w:val="24"/>
              </w:rPr>
              <w:t xml:space="preserve">Прошлый </w:t>
            </w:r>
          </w:p>
          <w:p w:rsidR="00BE3189" w:rsidRPr="00BE3189" w:rsidRDefault="00BE3189" w:rsidP="00BE3189">
            <w:pPr>
              <w:shd w:val="clear" w:color="auto" w:fill="FFFFFF"/>
              <w:spacing w:line="276" w:lineRule="auto"/>
              <w:jc w:val="center"/>
              <w:rPr>
                <w:rFonts w:ascii="Times New Roman" w:eastAsia="Times New Roman" w:hAnsi="Times New Roman" w:cs="Times New Roman"/>
                <w:color w:val="000000"/>
                <w:sz w:val="24"/>
                <w:szCs w:val="24"/>
              </w:rPr>
            </w:pPr>
            <w:r w:rsidRPr="00BE3189">
              <w:rPr>
                <w:rFonts w:ascii="Times New Roman" w:eastAsia="Times New Roman" w:hAnsi="Times New Roman" w:cs="Times New Roman"/>
                <w:color w:val="000000"/>
                <w:sz w:val="24"/>
                <w:szCs w:val="24"/>
              </w:rPr>
              <w:t>год</w:t>
            </w:r>
          </w:p>
        </w:tc>
        <w:tc>
          <w:tcPr>
            <w:tcW w:w="1108" w:type="pct"/>
            <w:gridSpan w:val="2"/>
            <w:vAlign w:val="center"/>
          </w:tcPr>
          <w:p w:rsidR="00BE3189" w:rsidRPr="00BE3189" w:rsidRDefault="00BE3189" w:rsidP="00BE3189">
            <w:pPr>
              <w:shd w:val="clear" w:color="auto" w:fill="FFFFFF"/>
              <w:spacing w:line="276" w:lineRule="auto"/>
              <w:jc w:val="center"/>
              <w:rPr>
                <w:rFonts w:ascii="Times New Roman" w:eastAsia="Times New Roman" w:hAnsi="Times New Roman" w:cs="Times New Roman"/>
                <w:color w:val="000000"/>
                <w:sz w:val="24"/>
                <w:szCs w:val="24"/>
              </w:rPr>
            </w:pPr>
            <w:r w:rsidRPr="00BE3189">
              <w:rPr>
                <w:rFonts w:ascii="Times New Roman" w:eastAsia="Times New Roman" w:hAnsi="Times New Roman" w:cs="Times New Roman"/>
                <w:color w:val="000000"/>
                <w:sz w:val="24"/>
                <w:szCs w:val="24"/>
              </w:rPr>
              <w:t>Отчетный год</w:t>
            </w:r>
          </w:p>
        </w:tc>
      </w:tr>
      <w:tr w:rsidR="00BE3189" w:rsidRPr="00BE3189" w:rsidTr="00BE3189">
        <w:trPr>
          <w:jc w:val="center"/>
        </w:trPr>
        <w:tc>
          <w:tcPr>
            <w:tcW w:w="3067" w:type="pct"/>
            <w:vMerge/>
            <w:vAlign w:val="center"/>
          </w:tcPr>
          <w:p w:rsidR="00BE3189" w:rsidRPr="00BE3189" w:rsidRDefault="00BE3189" w:rsidP="00BE3189">
            <w:pPr>
              <w:spacing w:line="276" w:lineRule="auto"/>
              <w:jc w:val="center"/>
              <w:rPr>
                <w:rFonts w:ascii="Times New Roman" w:eastAsia="Times New Roman" w:hAnsi="Times New Roman" w:cs="Times New Roman"/>
                <w:sz w:val="24"/>
                <w:szCs w:val="24"/>
              </w:rPr>
            </w:pPr>
          </w:p>
        </w:tc>
        <w:tc>
          <w:tcPr>
            <w:tcW w:w="825" w:type="pct"/>
            <w:vMerge/>
            <w:vAlign w:val="center"/>
          </w:tcPr>
          <w:p w:rsidR="00BE3189" w:rsidRPr="00BE3189" w:rsidRDefault="00BE3189" w:rsidP="00BE3189">
            <w:pPr>
              <w:spacing w:line="276" w:lineRule="auto"/>
              <w:jc w:val="center"/>
              <w:rPr>
                <w:rFonts w:ascii="Times New Roman" w:eastAsia="Times New Roman" w:hAnsi="Times New Roman" w:cs="Times New Roman"/>
                <w:sz w:val="24"/>
                <w:szCs w:val="24"/>
              </w:rPr>
            </w:pPr>
          </w:p>
        </w:tc>
        <w:tc>
          <w:tcPr>
            <w:tcW w:w="571" w:type="pct"/>
            <w:vAlign w:val="center"/>
          </w:tcPr>
          <w:p w:rsidR="00BE3189" w:rsidRPr="00BE3189" w:rsidRDefault="00BE3189" w:rsidP="00BE3189">
            <w:pPr>
              <w:shd w:val="clear" w:color="auto" w:fill="FFFFFF"/>
              <w:spacing w:line="276" w:lineRule="auto"/>
              <w:jc w:val="center"/>
              <w:rPr>
                <w:rFonts w:ascii="Times New Roman" w:eastAsia="Times New Roman" w:hAnsi="Times New Roman" w:cs="Times New Roman"/>
                <w:color w:val="000000"/>
                <w:sz w:val="24"/>
                <w:szCs w:val="24"/>
              </w:rPr>
            </w:pPr>
            <w:r w:rsidRPr="00BE3189">
              <w:rPr>
                <w:rFonts w:ascii="Times New Roman" w:eastAsia="Times New Roman" w:hAnsi="Times New Roman" w:cs="Times New Roman"/>
                <w:color w:val="000000"/>
                <w:sz w:val="24"/>
                <w:szCs w:val="24"/>
              </w:rPr>
              <w:t>План</w:t>
            </w:r>
          </w:p>
        </w:tc>
        <w:tc>
          <w:tcPr>
            <w:tcW w:w="537" w:type="pct"/>
            <w:vAlign w:val="center"/>
          </w:tcPr>
          <w:p w:rsidR="00BE3189" w:rsidRPr="00BE3189" w:rsidRDefault="00BE3189" w:rsidP="00BE3189">
            <w:pPr>
              <w:shd w:val="clear" w:color="auto" w:fill="FFFFFF"/>
              <w:spacing w:line="276" w:lineRule="auto"/>
              <w:jc w:val="center"/>
              <w:rPr>
                <w:rFonts w:ascii="Times New Roman" w:eastAsia="Times New Roman" w:hAnsi="Times New Roman" w:cs="Times New Roman"/>
                <w:color w:val="000000"/>
                <w:sz w:val="24"/>
                <w:szCs w:val="24"/>
              </w:rPr>
            </w:pPr>
            <w:r w:rsidRPr="00BE3189">
              <w:rPr>
                <w:rFonts w:ascii="Times New Roman" w:eastAsia="Times New Roman" w:hAnsi="Times New Roman" w:cs="Times New Roman"/>
                <w:color w:val="000000"/>
                <w:sz w:val="24"/>
                <w:szCs w:val="24"/>
              </w:rPr>
              <w:t>факт</w:t>
            </w:r>
          </w:p>
        </w:tc>
      </w:tr>
      <w:tr w:rsidR="00BE3189" w:rsidRPr="00BE3189" w:rsidTr="00BE3189">
        <w:trPr>
          <w:jc w:val="center"/>
        </w:trPr>
        <w:tc>
          <w:tcPr>
            <w:tcW w:w="3067" w:type="pct"/>
          </w:tcPr>
          <w:p w:rsidR="00BE3189" w:rsidRPr="00BE3189" w:rsidRDefault="00BE3189" w:rsidP="00BE3189">
            <w:pPr>
              <w:spacing w:line="276" w:lineRule="auto"/>
              <w:rPr>
                <w:rFonts w:ascii="Times New Roman" w:eastAsia="Times New Roman" w:hAnsi="Times New Roman" w:cs="Times New Roman"/>
                <w:sz w:val="24"/>
                <w:szCs w:val="24"/>
              </w:rPr>
            </w:pPr>
            <w:r w:rsidRPr="00BE3189">
              <w:rPr>
                <w:rFonts w:ascii="Times New Roman" w:eastAsia="Times New Roman" w:hAnsi="Times New Roman" w:cs="Times New Roman"/>
                <w:sz w:val="24"/>
                <w:szCs w:val="24"/>
              </w:rPr>
              <w:t xml:space="preserve">Средневзвешенный балл качества </w:t>
            </w:r>
            <w:r>
              <w:rPr>
                <w:rFonts w:ascii="Times New Roman" w:eastAsia="Times New Roman" w:hAnsi="Times New Roman" w:cs="Times New Roman"/>
                <w:sz w:val="24"/>
                <w:szCs w:val="24"/>
              </w:rPr>
              <w:t>товаров</w:t>
            </w:r>
          </w:p>
        </w:tc>
        <w:tc>
          <w:tcPr>
            <w:tcW w:w="825" w:type="pct"/>
          </w:tcPr>
          <w:p w:rsidR="00BE3189" w:rsidRPr="00BE3189" w:rsidRDefault="00BE3189" w:rsidP="00BE3189">
            <w:pPr>
              <w:autoSpaceDE w:val="0"/>
              <w:autoSpaceDN w:val="0"/>
              <w:adjustRightInd w:val="0"/>
              <w:spacing w:line="276" w:lineRule="auto"/>
              <w:jc w:val="center"/>
              <w:rPr>
                <w:rFonts w:ascii="Times New Roman" w:eastAsia="Times New Roman" w:hAnsi="Times New Roman" w:cs="Times New Roman"/>
                <w:sz w:val="24"/>
                <w:szCs w:val="24"/>
              </w:rPr>
            </w:pPr>
            <w:r w:rsidRPr="00BE3189">
              <w:rPr>
                <w:rFonts w:ascii="Times New Roman" w:eastAsia="Times New Roman" w:hAnsi="Times New Roman" w:cs="Times New Roman"/>
                <w:sz w:val="24"/>
                <w:szCs w:val="24"/>
              </w:rPr>
              <w:t xml:space="preserve">0,8 </w:t>
            </w:r>
          </w:p>
        </w:tc>
        <w:tc>
          <w:tcPr>
            <w:tcW w:w="571" w:type="pct"/>
          </w:tcPr>
          <w:p w:rsidR="00BE3189" w:rsidRPr="00BE3189" w:rsidRDefault="00BE3189" w:rsidP="00BE3189">
            <w:pPr>
              <w:autoSpaceDE w:val="0"/>
              <w:autoSpaceDN w:val="0"/>
              <w:adjustRightInd w:val="0"/>
              <w:spacing w:line="276" w:lineRule="auto"/>
              <w:jc w:val="center"/>
              <w:rPr>
                <w:rFonts w:ascii="Times New Roman" w:eastAsia="Times New Roman" w:hAnsi="Times New Roman" w:cs="Times New Roman"/>
                <w:sz w:val="24"/>
                <w:szCs w:val="24"/>
              </w:rPr>
            </w:pPr>
            <w:r w:rsidRPr="00BE3189">
              <w:rPr>
                <w:rFonts w:ascii="Times New Roman" w:eastAsia="Times New Roman" w:hAnsi="Times New Roman" w:cs="Times New Roman"/>
                <w:sz w:val="24"/>
                <w:szCs w:val="24"/>
              </w:rPr>
              <w:t xml:space="preserve">0,9 </w:t>
            </w:r>
          </w:p>
        </w:tc>
        <w:tc>
          <w:tcPr>
            <w:tcW w:w="537" w:type="pct"/>
          </w:tcPr>
          <w:p w:rsidR="00BE3189" w:rsidRPr="00BE3189" w:rsidRDefault="00BE3189" w:rsidP="00BE3189">
            <w:pPr>
              <w:autoSpaceDE w:val="0"/>
              <w:autoSpaceDN w:val="0"/>
              <w:adjustRightInd w:val="0"/>
              <w:spacing w:line="276" w:lineRule="auto"/>
              <w:jc w:val="center"/>
              <w:rPr>
                <w:rFonts w:ascii="Times New Roman" w:eastAsia="Times New Roman" w:hAnsi="Times New Roman" w:cs="Times New Roman"/>
                <w:sz w:val="24"/>
                <w:szCs w:val="24"/>
              </w:rPr>
            </w:pPr>
            <w:r w:rsidRPr="00BE3189">
              <w:rPr>
                <w:rFonts w:ascii="Times New Roman" w:eastAsia="Times New Roman" w:hAnsi="Times New Roman" w:cs="Times New Roman"/>
                <w:sz w:val="24"/>
                <w:szCs w:val="24"/>
              </w:rPr>
              <w:t>0,8</w:t>
            </w:r>
          </w:p>
        </w:tc>
      </w:tr>
      <w:tr w:rsidR="00BE3189" w:rsidRPr="00BE3189" w:rsidTr="00BE3189">
        <w:trPr>
          <w:jc w:val="center"/>
        </w:trPr>
        <w:tc>
          <w:tcPr>
            <w:tcW w:w="3067" w:type="pct"/>
          </w:tcPr>
          <w:p w:rsidR="00BE3189" w:rsidRPr="00BE3189" w:rsidRDefault="00BE3189" w:rsidP="00BE3189">
            <w:pPr>
              <w:spacing w:line="276" w:lineRule="auto"/>
              <w:rPr>
                <w:rFonts w:ascii="Times New Roman" w:eastAsia="Times New Roman" w:hAnsi="Times New Roman" w:cs="Times New Roman"/>
                <w:sz w:val="24"/>
                <w:szCs w:val="24"/>
              </w:rPr>
            </w:pPr>
            <w:r w:rsidRPr="00BE3189">
              <w:rPr>
                <w:rFonts w:ascii="Times New Roman" w:eastAsia="Times New Roman" w:hAnsi="Times New Roman" w:cs="Times New Roman"/>
                <w:sz w:val="24"/>
                <w:szCs w:val="24"/>
              </w:rPr>
              <w:t>Удельный вес, %</w:t>
            </w:r>
          </w:p>
        </w:tc>
        <w:tc>
          <w:tcPr>
            <w:tcW w:w="825" w:type="pct"/>
          </w:tcPr>
          <w:p w:rsidR="00BE3189" w:rsidRPr="00BE3189" w:rsidRDefault="00BE3189" w:rsidP="00BE3189">
            <w:pPr>
              <w:spacing w:line="276" w:lineRule="auto"/>
              <w:jc w:val="center"/>
              <w:rPr>
                <w:rFonts w:ascii="Times New Roman" w:eastAsia="Times New Roman" w:hAnsi="Times New Roman" w:cs="Times New Roman"/>
                <w:sz w:val="24"/>
                <w:szCs w:val="24"/>
              </w:rPr>
            </w:pPr>
          </w:p>
        </w:tc>
        <w:tc>
          <w:tcPr>
            <w:tcW w:w="571" w:type="pct"/>
          </w:tcPr>
          <w:p w:rsidR="00BE3189" w:rsidRPr="00BE3189" w:rsidRDefault="00BE3189" w:rsidP="00BE3189">
            <w:pPr>
              <w:spacing w:line="276" w:lineRule="auto"/>
              <w:jc w:val="center"/>
              <w:rPr>
                <w:rFonts w:ascii="Times New Roman" w:eastAsia="Times New Roman" w:hAnsi="Times New Roman" w:cs="Times New Roman"/>
                <w:sz w:val="24"/>
                <w:szCs w:val="24"/>
              </w:rPr>
            </w:pPr>
          </w:p>
        </w:tc>
        <w:tc>
          <w:tcPr>
            <w:tcW w:w="537" w:type="pct"/>
          </w:tcPr>
          <w:p w:rsidR="00BE3189" w:rsidRPr="00BE3189" w:rsidRDefault="00BE3189" w:rsidP="00BE3189">
            <w:pPr>
              <w:spacing w:line="276" w:lineRule="auto"/>
              <w:jc w:val="center"/>
              <w:rPr>
                <w:rFonts w:ascii="Times New Roman" w:eastAsia="Times New Roman" w:hAnsi="Times New Roman" w:cs="Times New Roman"/>
                <w:sz w:val="24"/>
                <w:szCs w:val="24"/>
              </w:rPr>
            </w:pPr>
          </w:p>
        </w:tc>
      </w:tr>
      <w:tr w:rsidR="00BE3189" w:rsidRPr="00BE3189" w:rsidTr="00BE3189">
        <w:trPr>
          <w:jc w:val="center"/>
        </w:trPr>
        <w:tc>
          <w:tcPr>
            <w:tcW w:w="3067" w:type="pct"/>
          </w:tcPr>
          <w:p w:rsidR="00BE3189" w:rsidRPr="00BE3189" w:rsidRDefault="00BE3189" w:rsidP="00BE3189">
            <w:pPr>
              <w:widowControl w:val="0"/>
              <w:spacing w:line="276" w:lineRule="auto"/>
              <w:jc w:val="both"/>
              <w:rPr>
                <w:rFonts w:ascii="Times New Roman" w:eastAsia="Times New Roman" w:hAnsi="Times New Roman" w:cs="Times New Roman"/>
                <w:sz w:val="24"/>
                <w:szCs w:val="24"/>
              </w:rPr>
            </w:pPr>
            <w:r w:rsidRPr="00BE3189">
              <w:rPr>
                <w:rFonts w:ascii="Times New Roman" w:eastAsia="Times New Roman" w:hAnsi="Times New Roman" w:cs="Times New Roman"/>
                <w:sz w:val="24"/>
                <w:szCs w:val="24"/>
              </w:rPr>
              <w:t>продукции высшей категории качества</w:t>
            </w:r>
          </w:p>
        </w:tc>
        <w:tc>
          <w:tcPr>
            <w:tcW w:w="825" w:type="pct"/>
          </w:tcPr>
          <w:p w:rsidR="00BE3189" w:rsidRPr="00BE3189" w:rsidRDefault="00BE3189" w:rsidP="00BE3189">
            <w:pPr>
              <w:autoSpaceDE w:val="0"/>
              <w:autoSpaceDN w:val="0"/>
              <w:adjustRightInd w:val="0"/>
              <w:spacing w:line="276" w:lineRule="auto"/>
              <w:jc w:val="center"/>
              <w:rPr>
                <w:rFonts w:ascii="Times New Roman" w:eastAsia="Times New Roman" w:hAnsi="Times New Roman" w:cs="Times New Roman"/>
                <w:sz w:val="24"/>
                <w:szCs w:val="24"/>
              </w:rPr>
            </w:pPr>
            <w:r w:rsidRPr="00BE3189">
              <w:rPr>
                <w:rFonts w:ascii="Times New Roman" w:eastAsia="Times New Roman" w:hAnsi="Times New Roman" w:cs="Times New Roman"/>
                <w:sz w:val="24"/>
                <w:szCs w:val="24"/>
              </w:rPr>
              <w:t xml:space="preserve">73 </w:t>
            </w:r>
          </w:p>
        </w:tc>
        <w:tc>
          <w:tcPr>
            <w:tcW w:w="571" w:type="pct"/>
          </w:tcPr>
          <w:p w:rsidR="00BE3189" w:rsidRPr="00BE3189" w:rsidRDefault="00BE3189" w:rsidP="00BE3189">
            <w:pPr>
              <w:autoSpaceDE w:val="0"/>
              <w:autoSpaceDN w:val="0"/>
              <w:adjustRightInd w:val="0"/>
              <w:spacing w:line="276" w:lineRule="auto"/>
              <w:jc w:val="center"/>
              <w:rPr>
                <w:rFonts w:ascii="Times New Roman" w:eastAsia="Times New Roman" w:hAnsi="Times New Roman" w:cs="Times New Roman"/>
                <w:sz w:val="24"/>
                <w:szCs w:val="24"/>
              </w:rPr>
            </w:pPr>
            <w:r w:rsidRPr="00BE3189">
              <w:rPr>
                <w:rFonts w:ascii="Times New Roman" w:eastAsia="Times New Roman" w:hAnsi="Times New Roman" w:cs="Times New Roman"/>
                <w:sz w:val="24"/>
                <w:szCs w:val="24"/>
              </w:rPr>
              <w:t xml:space="preserve">87 </w:t>
            </w:r>
          </w:p>
        </w:tc>
        <w:tc>
          <w:tcPr>
            <w:tcW w:w="537" w:type="pct"/>
          </w:tcPr>
          <w:p w:rsidR="00BE3189" w:rsidRPr="00BE3189" w:rsidRDefault="00BE3189" w:rsidP="00BE3189">
            <w:pPr>
              <w:autoSpaceDE w:val="0"/>
              <w:autoSpaceDN w:val="0"/>
              <w:adjustRightInd w:val="0"/>
              <w:spacing w:line="276" w:lineRule="auto"/>
              <w:jc w:val="center"/>
              <w:rPr>
                <w:rFonts w:ascii="Times New Roman" w:eastAsia="Times New Roman" w:hAnsi="Times New Roman" w:cs="Times New Roman"/>
                <w:sz w:val="24"/>
                <w:szCs w:val="24"/>
              </w:rPr>
            </w:pPr>
            <w:r w:rsidRPr="00BE3189">
              <w:rPr>
                <w:rFonts w:ascii="Times New Roman" w:eastAsia="Times New Roman" w:hAnsi="Times New Roman" w:cs="Times New Roman"/>
                <w:sz w:val="24"/>
                <w:szCs w:val="24"/>
              </w:rPr>
              <w:t xml:space="preserve">86 </w:t>
            </w:r>
          </w:p>
        </w:tc>
      </w:tr>
      <w:tr w:rsidR="00BE3189" w:rsidRPr="00BE3189" w:rsidTr="00BE3189">
        <w:trPr>
          <w:jc w:val="center"/>
        </w:trPr>
        <w:tc>
          <w:tcPr>
            <w:tcW w:w="3067" w:type="pct"/>
          </w:tcPr>
          <w:p w:rsidR="00BE3189" w:rsidRPr="00BE3189" w:rsidRDefault="00BE3189" w:rsidP="00BE3189">
            <w:pPr>
              <w:widowControl w:val="0"/>
              <w:spacing w:line="276" w:lineRule="auto"/>
              <w:jc w:val="both"/>
              <w:rPr>
                <w:rFonts w:ascii="Times New Roman" w:eastAsia="Times New Roman" w:hAnsi="Times New Roman" w:cs="Times New Roman"/>
                <w:sz w:val="24"/>
                <w:szCs w:val="24"/>
              </w:rPr>
            </w:pPr>
            <w:r w:rsidRPr="00BE3189">
              <w:rPr>
                <w:rFonts w:ascii="Times New Roman" w:eastAsia="Times New Roman" w:hAnsi="Times New Roman" w:cs="Times New Roman"/>
                <w:sz w:val="24"/>
                <w:szCs w:val="24"/>
              </w:rPr>
              <w:t>Экспортируем</w:t>
            </w:r>
            <w:r>
              <w:rPr>
                <w:rFonts w:ascii="Times New Roman" w:eastAsia="Times New Roman" w:hAnsi="Times New Roman" w:cs="Times New Roman"/>
                <w:sz w:val="24"/>
                <w:szCs w:val="24"/>
              </w:rPr>
              <w:t>ых товаров</w:t>
            </w:r>
          </w:p>
        </w:tc>
        <w:tc>
          <w:tcPr>
            <w:tcW w:w="825" w:type="pct"/>
          </w:tcPr>
          <w:p w:rsidR="00BE3189" w:rsidRPr="00BE3189" w:rsidRDefault="00BE3189" w:rsidP="00BE3189">
            <w:pPr>
              <w:autoSpaceDE w:val="0"/>
              <w:autoSpaceDN w:val="0"/>
              <w:adjustRightInd w:val="0"/>
              <w:spacing w:line="276" w:lineRule="auto"/>
              <w:jc w:val="center"/>
              <w:rPr>
                <w:rFonts w:ascii="Times New Roman" w:eastAsia="Times New Roman" w:hAnsi="Times New Roman" w:cs="Times New Roman"/>
                <w:sz w:val="24"/>
                <w:szCs w:val="24"/>
              </w:rPr>
            </w:pPr>
            <w:r w:rsidRPr="00BE3189">
              <w:rPr>
                <w:rFonts w:ascii="Times New Roman" w:eastAsia="Times New Roman" w:hAnsi="Times New Roman" w:cs="Times New Roman"/>
                <w:sz w:val="24"/>
                <w:szCs w:val="24"/>
              </w:rPr>
              <w:t xml:space="preserve">0,6 </w:t>
            </w:r>
          </w:p>
        </w:tc>
        <w:tc>
          <w:tcPr>
            <w:tcW w:w="571" w:type="pct"/>
          </w:tcPr>
          <w:p w:rsidR="00BE3189" w:rsidRPr="00BE3189" w:rsidRDefault="00BE3189" w:rsidP="00BE3189">
            <w:pPr>
              <w:autoSpaceDE w:val="0"/>
              <w:autoSpaceDN w:val="0"/>
              <w:adjustRightInd w:val="0"/>
              <w:spacing w:line="276" w:lineRule="auto"/>
              <w:jc w:val="center"/>
              <w:rPr>
                <w:rFonts w:ascii="Times New Roman" w:eastAsia="Times New Roman" w:hAnsi="Times New Roman" w:cs="Times New Roman"/>
                <w:sz w:val="24"/>
                <w:szCs w:val="24"/>
              </w:rPr>
            </w:pPr>
            <w:r w:rsidRPr="00BE3189">
              <w:rPr>
                <w:rFonts w:ascii="Times New Roman" w:eastAsia="Times New Roman" w:hAnsi="Times New Roman" w:cs="Times New Roman"/>
                <w:sz w:val="24"/>
                <w:szCs w:val="24"/>
              </w:rPr>
              <w:t>0,9</w:t>
            </w:r>
          </w:p>
        </w:tc>
        <w:tc>
          <w:tcPr>
            <w:tcW w:w="537" w:type="pct"/>
          </w:tcPr>
          <w:p w:rsidR="00BE3189" w:rsidRPr="00BE3189" w:rsidRDefault="00BE3189" w:rsidP="00BE3189">
            <w:pPr>
              <w:autoSpaceDE w:val="0"/>
              <w:autoSpaceDN w:val="0"/>
              <w:adjustRightInd w:val="0"/>
              <w:spacing w:line="276" w:lineRule="auto"/>
              <w:jc w:val="center"/>
              <w:rPr>
                <w:rFonts w:ascii="Times New Roman" w:eastAsia="Times New Roman" w:hAnsi="Times New Roman" w:cs="Times New Roman"/>
                <w:sz w:val="24"/>
                <w:szCs w:val="24"/>
              </w:rPr>
            </w:pPr>
            <w:r w:rsidRPr="00BE3189">
              <w:rPr>
                <w:rFonts w:ascii="Times New Roman" w:eastAsia="Times New Roman" w:hAnsi="Times New Roman" w:cs="Times New Roman"/>
                <w:sz w:val="24"/>
                <w:szCs w:val="24"/>
              </w:rPr>
              <w:t>1,1</w:t>
            </w:r>
          </w:p>
        </w:tc>
      </w:tr>
      <w:tr w:rsidR="00BE3189" w:rsidRPr="00BE3189" w:rsidTr="00BE3189">
        <w:trPr>
          <w:jc w:val="center"/>
        </w:trPr>
        <w:tc>
          <w:tcPr>
            <w:tcW w:w="3067" w:type="pct"/>
          </w:tcPr>
          <w:p w:rsidR="00BE3189" w:rsidRPr="00BE3189" w:rsidRDefault="00BE3189" w:rsidP="00BE3189">
            <w:pPr>
              <w:widowControl w:val="0"/>
              <w:spacing w:line="276" w:lineRule="auto"/>
              <w:jc w:val="both"/>
              <w:rPr>
                <w:rFonts w:ascii="Times New Roman" w:eastAsia="Times New Roman" w:hAnsi="Times New Roman" w:cs="Times New Roman"/>
                <w:sz w:val="24"/>
                <w:szCs w:val="24"/>
              </w:rPr>
            </w:pPr>
            <w:r w:rsidRPr="00BE3189">
              <w:rPr>
                <w:rFonts w:ascii="Times New Roman" w:eastAsia="Times New Roman" w:hAnsi="Times New Roman" w:cs="Times New Roman"/>
                <w:sz w:val="24"/>
                <w:szCs w:val="24"/>
              </w:rPr>
              <w:t>Забракованн</w:t>
            </w:r>
            <w:r>
              <w:rPr>
                <w:rFonts w:ascii="Times New Roman" w:eastAsia="Times New Roman" w:hAnsi="Times New Roman" w:cs="Times New Roman"/>
                <w:sz w:val="24"/>
                <w:szCs w:val="24"/>
              </w:rPr>
              <w:t>ых товаров</w:t>
            </w:r>
          </w:p>
        </w:tc>
        <w:tc>
          <w:tcPr>
            <w:tcW w:w="825" w:type="pct"/>
          </w:tcPr>
          <w:p w:rsidR="00BE3189" w:rsidRPr="00BE3189" w:rsidRDefault="00BE3189" w:rsidP="00BE3189">
            <w:pPr>
              <w:autoSpaceDE w:val="0"/>
              <w:autoSpaceDN w:val="0"/>
              <w:adjustRightInd w:val="0"/>
              <w:spacing w:line="276" w:lineRule="auto"/>
              <w:jc w:val="center"/>
              <w:rPr>
                <w:rFonts w:ascii="Times New Roman" w:eastAsia="Times New Roman" w:hAnsi="Times New Roman" w:cs="Times New Roman"/>
                <w:sz w:val="24"/>
                <w:szCs w:val="24"/>
              </w:rPr>
            </w:pPr>
            <w:r w:rsidRPr="00BE3189">
              <w:rPr>
                <w:rFonts w:ascii="Times New Roman" w:eastAsia="Times New Roman" w:hAnsi="Times New Roman" w:cs="Times New Roman"/>
                <w:sz w:val="24"/>
                <w:szCs w:val="24"/>
              </w:rPr>
              <w:t xml:space="preserve">0,1 </w:t>
            </w:r>
          </w:p>
        </w:tc>
        <w:tc>
          <w:tcPr>
            <w:tcW w:w="571" w:type="pct"/>
          </w:tcPr>
          <w:p w:rsidR="00BE3189" w:rsidRPr="00BE3189" w:rsidRDefault="00BE3189" w:rsidP="00BE3189">
            <w:pPr>
              <w:autoSpaceDE w:val="0"/>
              <w:autoSpaceDN w:val="0"/>
              <w:adjustRightInd w:val="0"/>
              <w:spacing w:line="276" w:lineRule="auto"/>
              <w:jc w:val="center"/>
              <w:rPr>
                <w:rFonts w:ascii="Times New Roman" w:eastAsia="Times New Roman" w:hAnsi="Times New Roman" w:cs="Times New Roman"/>
                <w:sz w:val="24"/>
                <w:szCs w:val="24"/>
              </w:rPr>
            </w:pPr>
            <w:r w:rsidRPr="00BE3189">
              <w:rPr>
                <w:rFonts w:ascii="Times New Roman" w:eastAsia="Times New Roman" w:hAnsi="Times New Roman" w:cs="Times New Roman"/>
                <w:sz w:val="24"/>
                <w:szCs w:val="24"/>
              </w:rPr>
              <w:t>0,0</w:t>
            </w:r>
          </w:p>
        </w:tc>
        <w:tc>
          <w:tcPr>
            <w:tcW w:w="537" w:type="pct"/>
          </w:tcPr>
          <w:p w:rsidR="00BE3189" w:rsidRPr="00BE3189" w:rsidRDefault="00BE3189" w:rsidP="00BE3189">
            <w:pPr>
              <w:autoSpaceDE w:val="0"/>
              <w:autoSpaceDN w:val="0"/>
              <w:adjustRightInd w:val="0"/>
              <w:spacing w:line="276" w:lineRule="auto"/>
              <w:jc w:val="center"/>
              <w:rPr>
                <w:rFonts w:ascii="Times New Roman" w:eastAsia="Times New Roman" w:hAnsi="Times New Roman" w:cs="Times New Roman"/>
                <w:sz w:val="24"/>
                <w:szCs w:val="24"/>
              </w:rPr>
            </w:pPr>
            <w:r w:rsidRPr="00BE3189">
              <w:rPr>
                <w:rFonts w:ascii="Times New Roman" w:eastAsia="Times New Roman" w:hAnsi="Times New Roman" w:cs="Times New Roman"/>
                <w:sz w:val="24"/>
                <w:szCs w:val="24"/>
              </w:rPr>
              <w:t xml:space="preserve">0,15 </w:t>
            </w:r>
          </w:p>
        </w:tc>
      </w:tr>
      <w:tr w:rsidR="00BE3189" w:rsidRPr="00BE3189" w:rsidTr="00BE3189">
        <w:trPr>
          <w:jc w:val="center"/>
        </w:trPr>
        <w:tc>
          <w:tcPr>
            <w:tcW w:w="3067" w:type="pct"/>
          </w:tcPr>
          <w:p w:rsidR="00BE3189" w:rsidRPr="00BE3189" w:rsidRDefault="00BE3189" w:rsidP="00BE3189">
            <w:pPr>
              <w:spacing w:line="276" w:lineRule="auto"/>
              <w:rPr>
                <w:rFonts w:ascii="Times New Roman" w:eastAsia="Times New Roman" w:hAnsi="Times New Roman" w:cs="Times New Roman"/>
                <w:sz w:val="24"/>
                <w:szCs w:val="24"/>
              </w:rPr>
            </w:pPr>
            <w:r w:rsidRPr="00BE3189">
              <w:rPr>
                <w:rFonts w:ascii="Times New Roman" w:eastAsia="Times New Roman" w:hAnsi="Times New Roman" w:cs="Times New Roman"/>
                <w:sz w:val="24"/>
                <w:szCs w:val="24"/>
              </w:rPr>
              <w:t>Потери от брака, тыс. руб.</w:t>
            </w:r>
          </w:p>
        </w:tc>
        <w:tc>
          <w:tcPr>
            <w:tcW w:w="825" w:type="pct"/>
          </w:tcPr>
          <w:p w:rsidR="00BE3189" w:rsidRPr="00BE3189" w:rsidRDefault="00BE3189" w:rsidP="00BE3189">
            <w:pPr>
              <w:autoSpaceDE w:val="0"/>
              <w:autoSpaceDN w:val="0"/>
              <w:adjustRightInd w:val="0"/>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1</w:t>
            </w:r>
            <w:r w:rsidRPr="00BE3189">
              <w:rPr>
                <w:rFonts w:ascii="Times New Roman" w:eastAsia="Times New Roman" w:hAnsi="Times New Roman" w:cs="Times New Roman"/>
                <w:bCs/>
                <w:sz w:val="24"/>
                <w:szCs w:val="24"/>
              </w:rPr>
              <w:t xml:space="preserve">6,6 </w:t>
            </w:r>
          </w:p>
        </w:tc>
        <w:tc>
          <w:tcPr>
            <w:tcW w:w="571" w:type="pct"/>
          </w:tcPr>
          <w:p w:rsidR="00BE3189" w:rsidRPr="00BE3189" w:rsidRDefault="00BE3189" w:rsidP="00BE3189">
            <w:pPr>
              <w:autoSpaceDE w:val="0"/>
              <w:autoSpaceDN w:val="0"/>
              <w:adjustRightInd w:val="0"/>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BE3189">
              <w:rPr>
                <w:rFonts w:ascii="Times New Roman" w:eastAsia="Times New Roman" w:hAnsi="Times New Roman" w:cs="Times New Roman"/>
                <w:sz w:val="24"/>
                <w:szCs w:val="24"/>
              </w:rPr>
              <w:t>1,2</w:t>
            </w:r>
          </w:p>
        </w:tc>
        <w:tc>
          <w:tcPr>
            <w:tcW w:w="537" w:type="pct"/>
          </w:tcPr>
          <w:p w:rsidR="00BE3189" w:rsidRPr="00BE3189" w:rsidRDefault="00BE3189" w:rsidP="00BE3189">
            <w:pPr>
              <w:autoSpaceDE w:val="0"/>
              <w:autoSpaceDN w:val="0"/>
              <w:adjustRightInd w:val="0"/>
              <w:spacing w:line="276"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1</w:t>
            </w:r>
            <w:r w:rsidRPr="00BE3189">
              <w:rPr>
                <w:rFonts w:ascii="Times New Roman" w:eastAsia="Times New Roman" w:hAnsi="Times New Roman" w:cs="Times New Roman"/>
                <w:bCs/>
                <w:sz w:val="24"/>
                <w:szCs w:val="24"/>
              </w:rPr>
              <w:t xml:space="preserve">5,4 </w:t>
            </w:r>
          </w:p>
        </w:tc>
      </w:tr>
    </w:tbl>
    <w:p w:rsidR="00BE3189" w:rsidRPr="00BE3189" w:rsidRDefault="00BE3189" w:rsidP="00511BE7">
      <w:pPr>
        <w:pStyle w:val="21"/>
        <w:spacing w:line="360" w:lineRule="exact"/>
        <w:ind w:right="-176" w:firstLine="708"/>
        <w:jc w:val="both"/>
        <w:rPr>
          <w:rFonts w:ascii="Times New Roman" w:hAnsi="Times New Roman" w:cs="Times New Roman"/>
          <w:bCs/>
          <w:sz w:val="28"/>
          <w:szCs w:val="28"/>
        </w:rPr>
      </w:pPr>
    </w:p>
    <w:p w:rsidR="00511BE7" w:rsidRDefault="00511BE7" w:rsidP="00BE3189">
      <w:pPr>
        <w:spacing w:line="360" w:lineRule="exact"/>
        <w:ind w:firstLine="567"/>
        <w:jc w:val="both"/>
        <w:rPr>
          <w:rFonts w:ascii="Times New Roman" w:hAnsi="Times New Roman" w:cs="Times New Roman"/>
          <w:sz w:val="28"/>
          <w:szCs w:val="28"/>
        </w:rPr>
      </w:pPr>
      <w:r w:rsidRPr="00511BE7">
        <w:rPr>
          <w:rFonts w:ascii="Times New Roman" w:hAnsi="Times New Roman" w:cs="Times New Roman"/>
          <w:b/>
          <w:sz w:val="28"/>
          <w:szCs w:val="28"/>
        </w:rPr>
        <w:lastRenderedPageBreak/>
        <w:t>Задание 3.</w:t>
      </w:r>
      <w:r w:rsidRPr="00511BE7">
        <w:rPr>
          <w:rFonts w:ascii="Times New Roman" w:hAnsi="Times New Roman" w:cs="Times New Roman"/>
          <w:sz w:val="28"/>
          <w:szCs w:val="28"/>
        </w:rPr>
        <w:t xml:space="preserve"> </w:t>
      </w:r>
      <w:r w:rsidR="00BE3189" w:rsidRPr="00BE3189">
        <w:rPr>
          <w:rFonts w:ascii="Times New Roman" w:hAnsi="Times New Roman" w:cs="Times New Roman"/>
          <w:sz w:val="28"/>
          <w:szCs w:val="28"/>
        </w:rPr>
        <w:t xml:space="preserve">Оцените зависимость факторов успеха на рынке от стадии его жизненного цикла, учитывая, стратегию и конкурентные маркетинговые мероприятия, а именно: сбыт товара, темпы его роста и стадии жизненного цикла. </w:t>
      </w:r>
      <w:r w:rsidR="001A0F6C" w:rsidRPr="001A0F6C">
        <w:rPr>
          <w:rFonts w:ascii="Times New Roman" w:hAnsi="Times New Roman" w:cs="Times New Roman"/>
          <w:sz w:val="28"/>
          <w:szCs w:val="28"/>
        </w:rPr>
        <w:t>По проведённым расчетам сформулируйте аналитические выводы</w:t>
      </w:r>
      <w:r w:rsidR="00BE3189" w:rsidRPr="00BE3189">
        <w:rPr>
          <w:rFonts w:ascii="Times New Roman" w:hAnsi="Times New Roman" w:cs="Times New Roman"/>
          <w:sz w:val="28"/>
          <w:szCs w:val="28"/>
        </w:rPr>
        <w:t>.</w:t>
      </w:r>
    </w:p>
    <w:p w:rsidR="001A0F6C" w:rsidRPr="00BE3189" w:rsidRDefault="001A0F6C" w:rsidP="00BE3189">
      <w:pPr>
        <w:spacing w:line="360" w:lineRule="exact"/>
        <w:ind w:firstLine="567"/>
        <w:jc w:val="both"/>
        <w:rPr>
          <w:rFonts w:ascii="Times New Roman" w:hAnsi="Times New Roman" w:cs="Times New Roman"/>
          <w:sz w:val="28"/>
          <w:szCs w:val="28"/>
        </w:rPr>
      </w:pPr>
    </w:p>
    <w:tbl>
      <w:tblPr>
        <w:tblW w:w="47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4"/>
        <w:gridCol w:w="1558"/>
        <w:gridCol w:w="1557"/>
        <w:gridCol w:w="1557"/>
        <w:gridCol w:w="1557"/>
      </w:tblGrid>
      <w:tr w:rsidR="001A0F6C" w:rsidRPr="001A0F6C" w:rsidTr="001A0F6C">
        <w:trPr>
          <w:jc w:val="center"/>
        </w:trPr>
        <w:tc>
          <w:tcPr>
            <w:tcW w:w="1615" w:type="pct"/>
            <w:vAlign w:val="center"/>
          </w:tcPr>
          <w:p w:rsidR="001A0F6C" w:rsidRPr="001A0F6C" w:rsidRDefault="001A0F6C" w:rsidP="001A0F6C">
            <w:pPr>
              <w:tabs>
                <w:tab w:val="left" w:pos="1134"/>
              </w:tabs>
              <w:spacing w:line="276"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Фактор</w:t>
            </w:r>
          </w:p>
        </w:tc>
        <w:tc>
          <w:tcPr>
            <w:tcW w:w="846" w:type="pct"/>
            <w:vAlign w:val="center"/>
          </w:tcPr>
          <w:p w:rsidR="001A0F6C" w:rsidRPr="001A0F6C" w:rsidRDefault="001A0F6C" w:rsidP="001A0F6C">
            <w:pPr>
              <w:tabs>
                <w:tab w:val="left" w:pos="1134"/>
              </w:tabs>
              <w:spacing w:line="276"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 xml:space="preserve">Выход </w:t>
            </w:r>
          </w:p>
          <w:p w:rsidR="001A0F6C" w:rsidRPr="001A0F6C" w:rsidRDefault="001A0F6C" w:rsidP="001A0F6C">
            <w:pPr>
              <w:tabs>
                <w:tab w:val="left" w:pos="1134"/>
              </w:tabs>
              <w:spacing w:line="276"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на рынок</w:t>
            </w:r>
          </w:p>
        </w:tc>
        <w:tc>
          <w:tcPr>
            <w:tcW w:w="846" w:type="pct"/>
            <w:vAlign w:val="center"/>
          </w:tcPr>
          <w:p w:rsidR="001A0F6C" w:rsidRPr="001A0F6C" w:rsidRDefault="001A0F6C" w:rsidP="001A0F6C">
            <w:pPr>
              <w:tabs>
                <w:tab w:val="left" w:pos="1134"/>
              </w:tabs>
              <w:spacing w:line="276"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Рост</w:t>
            </w:r>
          </w:p>
        </w:tc>
        <w:tc>
          <w:tcPr>
            <w:tcW w:w="846" w:type="pct"/>
            <w:vAlign w:val="center"/>
          </w:tcPr>
          <w:p w:rsidR="001A0F6C" w:rsidRPr="001A0F6C" w:rsidRDefault="001A0F6C" w:rsidP="001A0F6C">
            <w:pPr>
              <w:tabs>
                <w:tab w:val="left" w:pos="1134"/>
              </w:tabs>
              <w:spacing w:line="276"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Зрелость</w:t>
            </w:r>
          </w:p>
        </w:tc>
        <w:tc>
          <w:tcPr>
            <w:tcW w:w="846" w:type="pct"/>
            <w:vAlign w:val="center"/>
          </w:tcPr>
          <w:p w:rsidR="001A0F6C" w:rsidRPr="001A0F6C" w:rsidRDefault="001A0F6C" w:rsidP="001A0F6C">
            <w:pPr>
              <w:tabs>
                <w:tab w:val="left" w:pos="1134"/>
              </w:tabs>
              <w:spacing w:line="276"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Стагнация</w:t>
            </w:r>
          </w:p>
        </w:tc>
      </w:tr>
      <w:tr w:rsidR="001A0F6C" w:rsidRPr="001A0F6C" w:rsidTr="001A0F6C">
        <w:trPr>
          <w:jc w:val="center"/>
        </w:trPr>
        <w:tc>
          <w:tcPr>
            <w:tcW w:w="1615" w:type="pct"/>
            <w:vAlign w:val="center"/>
          </w:tcPr>
          <w:p w:rsidR="001A0F6C" w:rsidRPr="001A0F6C" w:rsidRDefault="001A0F6C" w:rsidP="001A0F6C">
            <w:pPr>
              <w:tabs>
                <w:tab w:val="left" w:pos="1134"/>
              </w:tabs>
              <w:spacing w:line="276" w:lineRule="auto"/>
              <w:contextualSpacing/>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Доля рынка</w:t>
            </w:r>
          </w:p>
        </w:tc>
        <w:tc>
          <w:tcPr>
            <w:tcW w:w="846" w:type="pct"/>
            <w:vAlign w:val="center"/>
          </w:tcPr>
          <w:p w:rsidR="001A0F6C" w:rsidRPr="001A0F6C" w:rsidRDefault="001A0F6C" w:rsidP="001A0F6C">
            <w:pPr>
              <w:tabs>
                <w:tab w:val="left" w:pos="1134"/>
              </w:tabs>
              <w:spacing w:line="276"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2,1</w:t>
            </w:r>
          </w:p>
        </w:tc>
        <w:tc>
          <w:tcPr>
            <w:tcW w:w="846" w:type="pct"/>
            <w:vAlign w:val="center"/>
          </w:tcPr>
          <w:p w:rsidR="001A0F6C" w:rsidRPr="001A0F6C" w:rsidRDefault="001A0F6C" w:rsidP="001A0F6C">
            <w:pPr>
              <w:tabs>
                <w:tab w:val="left" w:pos="1134"/>
              </w:tabs>
              <w:spacing w:line="276"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3,2</w:t>
            </w:r>
          </w:p>
        </w:tc>
        <w:tc>
          <w:tcPr>
            <w:tcW w:w="846" w:type="pct"/>
            <w:vAlign w:val="center"/>
          </w:tcPr>
          <w:p w:rsidR="001A0F6C" w:rsidRPr="001A0F6C" w:rsidRDefault="001A0F6C" w:rsidP="001A0F6C">
            <w:pPr>
              <w:tabs>
                <w:tab w:val="left" w:pos="1134"/>
              </w:tabs>
              <w:spacing w:line="276"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4,5</w:t>
            </w:r>
          </w:p>
        </w:tc>
        <w:tc>
          <w:tcPr>
            <w:tcW w:w="846" w:type="pct"/>
            <w:vAlign w:val="center"/>
          </w:tcPr>
          <w:p w:rsidR="001A0F6C" w:rsidRPr="001A0F6C" w:rsidRDefault="001A0F6C" w:rsidP="001A0F6C">
            <w:pPr>
              <w:tabs>
                <w:tab w:val="left" w:pos="1134"/>
              </w:tabs>
              <w:spacing w:line="276"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5,0</w:t>
            </w:r>
          </w:p>
        </w:tc>
      </w:tr>
      <w:tr w:rsidR="001A0F6C" w:rsidRPr="001A0F6C" w:rsidTr="001A0F6C">
        <w:trPr>
          <w:jc w:val="center"/>
        </w:trPr>
        <w:tc>
          <w:tcPr>
            <w:tcW w:w="1615" w:type="pct"/>
            <w:vAlign w:val="center"/>
          </w:tcPr>
          <w:p w:rsidR="001A0F6C" w:rsidRPr="001A0F6C" w:rsidRDefault="001A0F6C" w:rsidP="001A0F6C">
            <w:pPr>
              <w:tabs>
                <w:tab w:val="left" w:pos="1134"/>
              </w:tabs>
              <w:spacing w:line="276" w:lineRule="auto"/>
              <w:contextualSpacing/>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Технология</w:t>
            </w:r>
          </w:p>
        </w:tc>
        <w:tc>
          <w:tcPr>
            <w:tcW w:w="846" w:type="pct"/>
            <w:vAlign w:val="center"/>
          </w:tcPr>
          <w:p w:rsidR="001A0F6C" w:rsidRPr="001A0F6C" w:rsidRDefault="001A0F6C" w:rsidP="001A0F6C">
            <w:pPr>
              <w:tabs>
                <w:tab w:val="left" w:pos="1134"/>
              </w:tabs>
              <w:spacing w:line="276"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5,2</w:t>
            </w:r>
          </w:p>
        </w:tc>
        <w:tc>
          <w:tcPr>
            <w:tcW w:w="846" w:type="pct"/>
            <w:vAlign w:val="center"/>
          </w:tcPr>
          <w:p w:rsidR="001A0F6C" w:rsidRPr="001A0F6C" w:rsidRDefault="001A0F6C" w:rsidP="001A0F6C">
            <w:pPr>
              <w:tabs>
                <w:tab w:val="left" w:pos="1134"/>
              </w:tabs>
              <w:spacing w:line="276"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4,2</w:t>
            </w:r>
          </w:p>
        </w:tc>
        <w:tc>
          <w:tcPr>
            <w:tcW w:w="846" w:type="pct"/>
            <w:vAlign w:val="center"/>
          </w:tcPr>
          <w:p w:rsidR="001A0F6C" w:rsidRPr="001A0F6C" w:rsidRDefault="001A0F6C" w:rsidP="001A0F6C">
            <w:pPr>
              <w:tabs>
                <w:tab w:val="left" w:pos="1134"/>
              </w:tabs>
              <w:spacing w:line="276"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2,6</w:t>
            </w:r>
          </w:p>
        </w:tc>
        <w:tc>
          <w:tcPr>
            <w:tcW w:w="846" w:type="pct"/>
            <w:vAlign w:val="center"/>
          </w:tcPr>
          <w:p w:rsidR="001A0F6C" w:rsidRPr="001A0F6C" w:rsidRDefault="001A0F6C" w:rsidP="001A0F6C">
            <w:pPr>
              <w:tabs>
                <w:tab w:val="left" w:pos="1134"/>
              </w:tabs>
              <w:spacing w:line="276"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1,1</w:t>
            </w:r>
          </w:p>
        </w:tc>
      </w:tr>
      <w:tr w:rsidR="001A0F6C" w:rsidRPr="001A0F6C" w:rsidTr="001A0F6C">
        <w:trPr>
          <w:jc w:val="center"/>
        </w:trPr>
        <w:tc>
          <w:tcPr>
            <w:tcW w:w="1615" w:type="pct"/>
            <w:vAlign w:val="center"/>
          </w:tcPr>
          <w:p w:rsidR="001A0F6C" w:rsidRPr="001A0F6C" w:rsidRDefault="001A0F6C" w:rsidP="001A0F6C">
            <w:pPr>
              <w:tabs>
                <w:tab w:val="left" w:pos="1134"/>
              </w:tabs>
              <w:spacing w:line="276" w:lineRule="auto"/>
              <w:contextualSpacing/>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Финансовые ресурсы</w:t>
            </w:r>
          </w:p>
        </w:tc>
        <w:tc>
          <w:tcPr>
            <w:tcW w:w="846" w:type="pct"/>
            <w:vAlign w:val="center"/>
          </w:tcPr>
          <w:p w:rsidR="001A0F6C" w:rsidRPr="001A0F6C" w:rsidRDefault="001A0F6C" w:rsidP="001A0F6C">
            <w:pPr>
              <w:tabs>
                <w:tab w:val="left" w:pos="1134"/>
              </w:tabs>
              <w:spacing w:line="276"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2,4</w:t>
            </w:r>
          </w:p>
        </w:tc>
        <w:tc>
          <w:tcPr>
            <w:tcW w:w="846" w:type="pct"/>
            <w:vAlign w:val="center"/>
          </w:tcPr>
          <w:p w:rsidR="001A0F6C" w:rsidRPr="001A0F6C" w:rsidRDefault="001A0F6C" w:rsidP="001A0F6C">
            <w:pPr>
              <w:tabs>
                <w:tab w:val="left" w:pos="1134"/>
              </w:tabs>
              <w:spacing w:line="276"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5,2</w:t>
            </w:r>
          </w:p>
        </w:tc>
        <w:tc>
          <w:tcPr>
            <w:tcW w:w="846" w:type="pct"/>
            <w:vAlign w:val="center"/>
          </w:tcPr>
          <w:p w:rsidR="001A0F6C" w:rsidRPr="001A0F6C" w:rsidRDefault="001A0F6C" w:rsidP="001A0F6C">
            <w:pPr>
              <w:tabs>
                <w:tab w:val="left" w:pos="1134"/>
              </w:tabs>
              <w:spacing w:line="276"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3,0</w:t>
            </w:r>
          </w:p>
        </w:tc>
        <w:tc>
          <w:tcPr>
            <w:tcW w:w="846" w:type="pct"/>
            <w:vAlign w:val="center"/>
          </w:tcPr>
          <w:p w:rsidR="001A0F6C" w:rsidRPr="001A0F6C" w:rsidRDefault="001A0F6C" w:rsidP="001A0F6C">
            <w:pPr>
              <w:tabs>
                <w:tab w:val="left" w:pos="1134"/>
              </w:tabs>
              <w:spacing w:line="276"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1,0</w:t>
            </w:r>
          </w:p>
        </w:tc>
      </w:tr>
      <w:tr w:rsidR="001A0F6C" w:rsidRPr="001A0F6C" w:rsidTr="001A0F6C">
        <w:trPr>
          <w:jc w:val="center"/>
        </w:trPr>
        <w:tc>
          <w:tcPr>
            <w:tcW w:w="1615" w:type="pct"/>
            <w:vAlign w:val="center"/>
          </w:tcPr>
          <w:p w:rsidR="001A0F6C" w:rsidRPr="001A0F6C" w:rsidRDefault="001A0F6C" w:rsidP="001A0F6C">
            <w:pPr>
              <w:tabs>
                <w:tab w:val="left" w:pos="1134"/>
              </w:tabs>
              <w:spacing w:line="276" w:lineRule="auto"/>
              <w:contextualSpacing/>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 xml:space="preserve">Рационализация </w:t>
            </w:r>
          </w:p>
          <w:p w:rsidR="001A0F6C" w:rsidRPr="001A0F6C" w:rsidRDefault="001A0F6C" w:rsidP="001A0F6C">
            <w:pPr>
              <w:tabs>
                <w:tab w:val="left" w:pos="1134"/>
              </w:tabs>
              <w:spacing w:line="276" w:lineRule="auto"/>
              <w:contextualSpacing/>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производства</w:t>
            </w:r>
          </w:p>
        </w:tc>
        <w:tc>
          <w:tcPr>
            <w:tcW w:w="846" w:type="pct"/>
            <w:vAlign w:val="center"/>
          </w:tcPr>
          <w:p w:rsidR="001A0F6C" w:rsidRPr="001A0F6C" w:rsidRDefault="001A0F6C" w:rsidP="001A0F6C">
            <w:pPr>
              <w:tabs>
                <w:tab w:val="left" w:pos="1134"/>
              </w:tabs>
              <w:spacing w:line="276"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2,2</w:t>
            </w:r>
          </w:p>
        </w:tc>
        <w:tc>
          <w:tcPr>
            <w:tcW w:w="846" w:type="pct"/>
            <w:vAlign w:val="center"/>
          </w:tcPr>
          <w:p w:rsidR="001A0F6C" w:rsidRPr="001A0F6C" w:rsidRDefault="001A0F6C" w:rsidP="001A0F6C">
            <w:pPr>
              <w:tabs>
                <w:tab w:val="left" w:pos="1134"/>
              </w:tabs>
              <w:spacing w:line="276"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5,2</w:t>
            </w:r>
          </w:p>
        </w:tc>
        <w:tc>
          <w:tcPr>
            <w:tcW w:w="846" w:type="pct"/>
            <w:vAlign w:val="center"/>
          </w:tcPr>
          <w:p w:rsidR="001A0F6C" w:rsidRPr="001A0F6C" w:rsidRDefault="001A0F6C" w:rsidP="001A0F6C">
            <w:pPr>
              <w:tabs>
                <w:tab w:val="left" w:pos="1134"/>
              </w:tabs>
              <w:spacing w:line="276"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5,2</w:t>
            </w:r>
          </w:p>
        </w:tc>
        <w:tc>
          <w:tcPr>
            <w:tcW w:w="846" w:type="pct"/>
            <w:vAlign w:val="center"/>
          </w:tcPr>
          <w:p w:rsidR="001A0F6C" w:rsidRPr="001A0F6C" w:rsidRDefault="001A0F6C" w:rsidP="001A0F6C">
            <w:pPr>
              <w:tabs>
                <w:tab w:val="left" w:pos="1134"/>
              </w:tabs>
              <w:spacing w:line="276"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2,0</w:t>
            </w:r>
          </w:p>
        </w:tc>
      </w:tr>
      <w:tr w:rsidR="001A0F6C" w:rsidRPr="001A0F6C" w:rsidTr="001A0F6C">
        <w:trPr>
          <w:jc w:val="center"/>
        </w:trPr>
        <w:tc>
          <w:tcPr>
            <w:tcW w:w="1615" w:type="pct"/>
            <w:vAlign w:val="center"/>
          </w:tcPr>
          <w:p w:rsidR="001A0F6C" w:rsidRPr="001A0F6C" w:rsidRDefault="001A0F6C" w:rsidP="001A0F6C">
            <w:pPr>
              <w:tabs>
                <w:tab w:val="left" w:pos="1134"/>
              </w:tabs>
              <w:spacing w:line="276" w:lineRule="auto"/>
              <w:contextualSpacing/>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Менеджмент</w:t>
            </w:r>
          </w:p>
        </w:tc>
        <w:tc>
          <w:tcPr>
            <w:tcW w:w="846" w:type="pct"/>
            <w:vAlign w:val="center"/>
          </w:tcPr>
          <w:p w:rsidR="001A0F6C" w:rsidRPr="001A0F6C" w:rsidRDefault="001A0F6C" w:rsidP="001A0F6C">
            <w:pPr>
              <w:tabs>
                <w:tab w:val="left" w:pos="1134"/>
              </w:tabs>
              <w:spacing w:line="276"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5,5</w:t>
            </w:r>
          </w:p>
        </w:tc>
        <w:tc>
          <w:tcPr>
            <w:tcW w:w="846" w:type="pct"/>
            <w:vAlign w:val="center"/>
          </w:tcPr>
          <w:p w:rsidR="001A0F6C" w:rsidRPr="001A0F6C" w:rsidRDefault="001A0F6C" w:rsidP="001A0F6C">
            <w:pPr>
              <w:tabs>
                <w:tab w:val="left" w:pos="1134"/>
              </w:tabs>
              <w:spacing w:line="276"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3,2</w:t>
            </w:r>
          </w:p>
        </w:tc>
        <w:tc>
          <w:tcPr>
            <w:tcW w:w="846" w:type="pct"/>
            <w:vAlign w:val="center"/>
          </w:tcPr>
          <w:p w:rsidR="001A0F6C" w:rsidRPr="001A0F6C" w:rsidRDefault="001A0F6C" w:rsidP="001A0F6C">
            <w:pPr>
              <w:tabs>
                <w:tab w:val="left" w:pos="1134"/>
              </w:tabs>
              <w:spacing w:line="276"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2,2</w:t>
            </w:r>
          </w:p>
        </w:tc>
        <w:tc>
          <w:tcPr>
            <w:tcW w:w="846" w:type="pct"/>
            <w:vAlign w:val="center"/>
          </w:tcPr>
          <w:p w:rsidR="001A0F6C" w:rsidRPr="001A0F6C" w:rsidRDefault="001A0F6C" w:rsidP="001A0F6C">
            <w:pPr>
              <w:tabs>
                <w:tab w:val="left" w:pos="1134"/>
              </w:tabs>
              <w:spacing w:line="276"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1,0</w:t>
            </w:r>
          </w:p>
        </w:tc>
      </w:tr>
      <w:tr w:rsidR="001A0F6C" w:rsidRPr="001A0F6C" w:rsidTr="001A0F6C">
        <w:trPr>
          <w:jc w:val="center"/>
        </w:trPr>
        <w:tc>
          <w:tcPr>
            <w:tcW w:w="1615" w:type="pct"/>
            <w:vAlign w:val="center"/>
          </w:tcPr>
          <w:p w:rsidR="001A0F6C" w:rsidRPr="001A0F6C" w:rsidRDefault="001A0F6C" w:rsidP="001A0F6C">
            <w:pPr>
              <w:tabs>
                <w:tab w:val="left" w:pos="1134"/>
              </w:tabs>
              <w:spacing w:line="276" w:lineRule="auto"/>
              <w:contextualSpacing/>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Ширина ассортимента</w:t>
            </w:r>
          </w:p>
        </w:tc>
        <w:tc>
          <w:tcPr>
            <w:tcW w:w="846" w:type="pct"/>
            <w:vAlign w:val="center"/>
          </w:tcPr>
          <w:p w:rsidR="001A0F6C" w:rsidRPr="001A0F6C" w:rsidRDefault="001A0F6C" w:rsidP="001A0F6C">
            <w:pPr>
              <w:tabs>
                <w:tab w:val="left" w:pos="1134"/>
              </w:tabs>
              <w:spacing w:line="276"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1,1</w:t>
            </w:r>
          </w:p>
        </w:tc>
        <w:tc>
          <w:tcPr>
            <w:tcW w:w="846" w:type="pct"/>
            <w:vAlign w:val="center"/>
          </w:tcPr>
          <w:p w:rsidR="001A0F6C" w:rsidRPr="001A0F6C" w:rsidRDefault="001A0F6C" w:rsidP="001A0F6C">
            <w:pPr>
              <w:tabs>
                <w:tab w:val="left" w:pos="1134"/>
              </w:tabs>
              <w:spacing w:line="276"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2,1</w:t>
            </w:r>
          </w:p>
        </w:tc>
        <w:tc>
          <w:tcPr>
            <w:tcW w:w="846" w:type="pct"/>
            <w:vAlign w:val="center"/>
          </w:tcPr>
          <w:p w:rsidR="001A0F6C" w:rsidRPr="001A0F6C" w:rsidRDefault="001A0F6C" w:rsidP="001A0F6C">
            <w:pPr>
              <w:tabs>
                <w:tab w:val="left" w:pos="1134"/>
              </w:tabs>
              <w:spacing w:line="276"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4,1</w:t>
            </w:r>
          </w:p>
        </w:tc>
        <w:tc>
          <w:tcPr>
            <w:tcW w:w="846" w:type="pct"/>
            <w:vAlign w:val="center"/>
          </w:tcPr>
          <w:p w:rsidR="001A0F6C" w:rsidRPr="001A0F6C" w:rsidRDefault="001A0F6C" w:rsidP="001A0F6C">
            <w:pPr>
              <w:tabs>
                <w:tab w:val="left" w:pos="1134"/>
              </w:tabs>
              <w:spacing w:line="276"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4,0</w:t>
            </w:r>
          </w:p>
        </w:tc>
      </w:tr>
      <w:tr w:rsidR="001A0F6C" w:rsidRPr="001A0F6C" w:rsidTr="001A0F6C">
        <w:trPr>
          <w:jc w:val="center"/>
        </w:trPr>
        <w:tc>
          <w:tcPr>
            <w:tcW w:w="1615" w:type="pct"/>
            <w:vAlign w:val="center"/>
          </w:tcPr>
          <w:p w:rsidR="001A0F6C" w:rsidRDefault="001A0F6C" w:rsidP="001A0F6C">
            <w:pPr>
              <w:tabs>
                <w:tab w:val="left" w:pos="1134"/>
              </w:tabs>
              <w:spacing w:line="276" w:lineRule="auto"/>
              <w:contextualSpacing/>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Каналы сбыта</w:t>
            </w:r>
          </w:p>
          <w:p w:rsidR="001A0F6C" w:rsidRPr="001A0F6C" w:rsidRDefault="001A0F6C" w:rsidP="001A0F6C">
            <w:pPr>
              <w:tabs>
                <w:tab w:val="left" w:pos="1134"/>
              </w:tabs>
              <w:spacing w:line="276" w:lineRule="auto"/>
              <w:contextualSpacing/>
              <w:rPr>
                <w:rFonts w:ascii="Times New Roman" w:eastAsia="Times New Roman" w:hAnsi="Times New Roman" w:cs="Times New Roman"/>
                <w:sz w:val="16"/>
                <w:szCs w:val="16"/>
              </w:rPr>
            </w:pPr>
          </w:p>
        </w:tc>
        <w:tc>
          <w:tcPr>
            <w:tcW w:w="846" w:type="pct"/>
            <w:vAlign w:val="center"/>
          </w:tcPr>
          <w:p w:rsidR="001A0F6C" w:rsidRPr="001A0F6C" w:rsidRDefault="001A0F6C" w:rsidP="001A0F6C">
            <w:pPr>
              <w:tabs>
                <w:tab w:val="left" w:pos="1134"/>
              </w:tabs>
              <w:spacing w:line="276"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2,1</w:t>
            </w:r>
          </w:p>
        </w:tc>
        <w:tc>
          <w:tcPr>
            <w:tcW w:w="846" w:type="pct"/>
            <w:vAlign w:val="center"/>
          </w:tcPr>
          <w:p w:rsidR="001A0F6C" w:rsidRPr="001A0F6C" w:rsidRDefault="001A0F6C" w:rsidP="001A0F6C">
            <w:pPr>
              <w:tabs>
                <w:tab w:val="left" w:pos="1134"/>
              </w:tabs>
              <w:spacing w:line="276"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5,1</w:t>
            </w:r>
          </w:p>
        </w:tc>
        <w:tc>
          <w:tcPr>
            <w:tcW w:w="846" w:type="pct"/>
            <w:vAlign w:val="center"/>
          </w:tcPr>
          <w:p w:rsidR="001A0F6C" w:rsidRPr="001A0F6C" w:rsidRDefault="001A0F6C" w:rsidP="001A0F6C">
            <w:pPr>
              <w:tabs>
                <w:tab w:val="left" w:pos="1134"/>
              </w:tabs>
              <w:spacing w:line="276"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5,1</w:t>
            </w:r>
          </w:p>
        </w:tc>
        <w:tc>
          <w:tcPr>
            <w:tcW w:w="846" w:type="pct"/>
            <w:vAlign w:val="center"/>
          </w:tcPr>
          <w:p w:rsidR="001A0F6C" w:rsidRPr="001A0F6C" w:rsidRDefault="001A0F6C" w:rsidP="001A0F6C">
            <w:pPr>
              <w:tabs>
                <w:tab w:val="left" w:pos="1134"/>
              </w:tabs>
              <w:spacing w:line="276"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2,0</w:t>
            </w:r>
          </w:p>
        </w:tc>
      </w:tr>
    </w:tbl>
    <w:p w:rsidR="00BE3189" w:rsidRDefault="00BE3189" w:rsidP="001A0F6C">
      <w:pPr>
        <w:spacing w:line="360" w:lineRule="exact"/>
        <w:ind w:firstLine="709"/>
        <w:jc w:val="both"/>
        <w:rPr>
          <w:rFonts w:ascii="Times New Roman" w:hAnsi="Times New Roman" w:cs="Times New Roman"/>
          <w:color w:val="000000"/>
          <w:sz w:val="28"/>
          <w:szCs w:val="28"/>
        </w:rPr>
      </w:pPr>
    </w:p>
    <w:p w:rsidR="001A0F6C" w:rsidRPr="001A0F6C" w:rsidRDefault="001A0F6C" w:rsidP="001A0F6C">
      <w:pPr>
        <w:spacing w:line="360" w:lineRule="exact"/>
        <w:ind w:firstLine="709"/>
        <w:jc w:val="both"/>
        <w:rPr>
          <w:rFonts w:ascii="Times New Roman" w:eastAsia="Times New Roman" w:hAnsi="Times New Roman" w:cs="Times New Roman"/>
          <w:sz w:val="28"/>
          <w:szCs w:val="28"/>
        </w:rPr>
      </w:pPr>
      <w:r w:rsidRPr="00511BE7">
        <w:rPr>
          <w:rFonts w:ascii="Times New Roman" w:hAnsi="Times New Roman" w:cs="Times New Roman"/>
          <w:b/>
          <w:sz w:val="28"/>
          <w:szCs w:val="28"/>
        </w:rPr>
        <w:t xml:space="preserve">Задание </w:t>
      </w:r>
      <w:r>
        <w:rPr>
          <w:rFonts w:ascii="Times New Roman" w:hAnsi="Times New Roman" w:cs="Times New Roman"/>
          <w:b/>
          <w:sz w:val="28"/>
          <w:szCs w:val="28"/>
        </w:rPr>
        <w:t>4</w:t>
      </w:r>
      <w:r w:rsidRPr="00511BE7">
        <w:rPr>
          <w:rFonts w:ascii="Times New Roman" w:hAnsi="Times New Roman" w:cs="Times New Roman"/>
          <w:b/>
          <w:sz w:val="28"/>
          <w:szCs w:val="28"/>
        </w:rPr>
        <w:t>.</w:t>
      </w:r>
      <w:r>
        <w:rPr>
          <w:rFonts w:ascii="Times New Roman" w:hAnsi="Times New Roman" w:cs="Times New Roman"/>
          <w:b/>
          <w:sz w:val="28"/>
          <w:szCs w:val="28"/>
        </w:rPr>
        <w:t xml:space="preserve"> </w:t>
      </w:r>
      <w:r w:rsidRPr="001A0F6C">
        <w:rPr>
          <w:rFonts w:ascii="Times New Roman" w:eastAsia="Times New Roman" w:hAnsi="Times New Roman" w:cs="Times New Roman"/>
          <w:sz w:val="28"/>
          <w:szCs w:val="28"/>
        </w:rPr>
        <w:t>Определите: структуру затрат; долю функциональных затрат, приходящихся на каждый канал товародвижения. Дайте оценку эффективности маркетинговой стратегии, ориентированной на три каналы товародвижения. Оцените прибыльность каналов, если руководство предприятия, нацелена на определение прибыльности продажи продукции по трем типам каналов товародвижения: магазины, торгующие оборудованием; магазины, торгующие товарами для садоводов; универмаги. Исходные данные представляют таблицы 1,2,3,4</w:t>
      </w:r>
      <w:r>
        <w:rPr>
          <w:rFonts w:ascii="Times New Roman" w:eastAsia="Times New Roman" w:hAnsi="Times New Roman" w:cs="Times New Roman"/>
          <w:sz w:val="28"/>
          <w:szCs w:val="28"/>
        </w:rPr>
        <w:t xml:space="preserve">. </w:t>
      </w:r>
      <w:r w:rsidRPr="001A0F6C">
        <w:rPr>
          <w:rFonts w:ascii="Times New Roman" w:eastAsia="Times New Roman" w:hAnsi="Times New Roman" w:cs="Times New Roman"/>
          <w:sz w:val="28"/>
          <w:szCs w:val="28"/>
        </w:rPr>
        <w:t>Следует учесть, что:</w:t>
      </w:r>
    </w:p>
    <w:p w:rsidR="001A0F6C" w:rsidRPr="001A0F6C" w:rsidRDefault="001A0F6C" w:rsidP="001A0F6C">
      <w:pPr>
        <w:widowControl w:val="0"/>
        <w:shd w:val="clear" w:color="auto" w:fill="FFFFFF"/>
        <w:spacing w:line="276" w:lineRule="auto"/>
        <w:contextualSpacing/>
        <w:jc w:val="both"/>
        <w:rPr>
          <w:rFonts w:ascii="Times New Roman" w:eastAsia="Times New Roman" w:hAnsi="Times New Roman" w:cs="Times New Roman"/>
          <w:sz w:val="28"/>
          <w:szCs w:val="28"/>
        </w:rPr>
      </w:pPr>
      <w:r w:rsidRPr="001A0F6C">
        <w:rPr>
          <w:rFonts w:ascii="Times New Roman" w:eastAsia="Times New Roman" w:hAnsi="Times New Roman" w:cs="Times New Roman"/>
          <w:sz w:val="28"/>
          <w:szCs w:val="28"/>
        </w:rPr>
        <w:t xml:space="preserve">- общее количество телефонных звонков - 275, из них 225 в магазины, торгующие оборудованием; </w:t>
      </w:r>
    </w:p>
    <w:p w:rsidR="001A0F6C" w:rsidRPr="001A0F6C" w:rsidRDefault="001A0F6C" w:rsidP="001A0F6C">
      <w:pPr>
        <w:widowControl w:val="0"/>
        <w:shd w:val="clear" w:color="auto" w:fill="FFFFFF"/>
        <w:spacing w:line="276" w:lineRule="auto"/>
        <w:contextualSpacing/>
        <w:jc w:val="both"/>
        <w:rPr>
          <w:rFonts w:ascii="Times New Roman" w:eastAsia="Times New Roman" w:hAnsi="Times New Roman" w:cs="Times New Roman"/>
          <w:sz w:val="28"/>
          <w:szCs w:val="28"/>
        </w:rPr>
      </w:pPr>
      <w:r w:rsidRPr="001A0F6C">
        <w:rPr>
          <w:rFonts w:ascii="Times New Roman" w:eastAsia="Times New Roman" w:hAnsi="Times New Roman" w:cs="Times New Roman"/>
          <w:sz w:val="28"/>
          <w:szCs w:val="28"/>
        </w:rPr>
        <w:t xml:space="preserve">- общее количество рекламных объявлений 102, из них 51 в магазинах, торгующих оборудованием. Проведите аналитическое исследование и определите </w:t>
      </w:r>
      <w:r>
        <w:rPr>
          <w:rFonts w:ascii="Times New Roman" w:eastAsia="Times New Roman" w:hAnsi="Times New Roman" w:cs="Times New Roman"/>
          <w:sz w:val="28"/>
          <w:szCs w:val="28"/>
        </w:rPr>
        <w:t>бизнес-</w:t>
      </w:r>
      <w:r w:rsidRPr="001A0F6C">
        <w:rPr>
          <w:rFonts w:ascii="Times New Roman" w:eastAsia="Times New Roman" w:hAnsi="Times New Roman" w:cs="Times New Roman"/>
          <w:sz w:val="28"/>
          <w:szCs w:val="28"/>
        </w:rPr>
        <w:t>решения</w:t>
      </w:r>
      <w:r>
        <w:rPr>
          <w:rFonts w:ascii="Times New Roman" w:eastAsia="Times New Roman" w:hAnsi="Times New Roman" w:cs="Times New Roman"/>
          <w:sz w:val="28"/>
          <w:szCs w:val="28"/>
        </w:rPr>
        <w:t>.</w:t>
      </w:r>
    </w:p>
    <w:p w:rsidR="001A0F6C" w:rsidRPr="001A0F6C" w:rsidRDefault="001A0F6C" w:rsidP="001A0F6C">
      <w:pPr>
        <w:widowControl w:val="0"/>
        <w:shd w:val="clear" w:color="auto" w:fill="FFFFFF"/>
        <w:tabs>
          <w:tab w:val="left" w:pos="2127"/>
        </w:tabs>
        <w:spacing w:line="276" w:lineRule="auto"/>
        <w:contextualSpacing/>
        <w:jc w:val="right"/>
        <w:rPr>
          <w:rFonts w:ascii="Times New Roman" w:eastAsia="Times New Roman" w:hAnsi="Times New Roman" w:cs="Times New Roman"/>
          <w:sz w:val="28"/>
          <w:szCs w:val="28"/>
        </w:rPr>
      </w:pPr>
      <w:r w:rsidRPr="001A0F6C">
        <w:rPr>
          <w:rFonts w:ascii="Times New Roman" w:eastAsia="Times New Roman" w:hAnsi="Times New Roman" w:cs="Times New Roman"/>
          <w:sz w:val="28"/>
          <w:szCs w:val="28"/>
        </w:rPr>
        <w:t>Таблица 1</w:t>
      </w:r>
    </w:p>
    <w:p w:rsidR="001A0F6C" w:rsidRPr="001A0F6C" w:rsidRDefault="001A0F6C" w:rsidP="001A0F6C">
      <w:pPr>
        <w:widowControl w:val="0"/>
        <w:shd w:val="clear" w:color="auto" w:fill="FFFFFF"/>
        <w:tabs>
          <w:tab w:val="left" w:pos="2127"/>
        </w:tabs>
        <w:spacing w:line="276" w:lineRule="auto"/>
        <w:contextualSpacing/>
        <w:jc w:val="center"/>
        <w:rPr>
          <w:rFonts w:ascii="Times New Roman" w:eastAsia="Times New Roman" w:hAnsi="Times New Roman" w:cs="Times New Roman"/>
          <w:sz w:val="28"/>
          <w:szCs w:val="28"/>
        </w:rPr>
      </w:pPr>
      <w:r w:rsidRPr="001A0F6C">
        <w:rPr>
          <w:rFonts w:ascii="Times New Roman" w:eastAsia="Times New Roman" w:hAnsi="Times New Roman" w:cs="Times New Roman"/>
          <w:sz w:val="28"/>
          <w:szCs w:val="28"/>
        </w:rPr>
        <w:t>Упрощенный отчет о финансовых результатах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0"/>
        <w:gridCol w:w="2569"/>
      </w:tblGrid>
      <w:tr w:rsidR="001A0F6C" w:rsidRPr="001A0F6C" w:rsidTr="002939F1">
        <w:tc>
          <w:tcPr>
            <w:tcW w:w="3666" w:type="pct"/>
            <w:vAlign w:val="center"/>
          </w:tcPr>
          <w:p w:rsidR="001A0F6C" w:rsidRPr="001A0F6C" w:rsidRDefault="001A0F6C" w:rsidP="001A0F6C">
            <w:pPr>
              <w:tabs>
                <w:tab w:val="left" w:pos="1134"/>
              </w:tabs>
              <w:spacing w:line="240"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Показатели</w:t>
            </w:r>
          </w:p>
        </w:tc>
        <w:tc>
          <w:tcPr>
            <w:tcW w:w="1334" w:type="pct"/>
            <w:vAlign w:val="center"/>
          </w:tcPr>
          <w:p w:rsidR="001A0F6C" w:rsidRPr="001A0F6C" w:rsidRDefault="001A0F6C" w:rsidP="001A0F6C">
            <w:pPr>
              <w:tabs>
                <w:tab w:val="left" w:pos="1134"/>
              </w:tabs>
              <w:spacing w:line="240"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тыс. руб.</w:t>
            </w:r>
          </w:p>
        </w:tc>
      </w:tr>
      <w:tr w:rsidR="001A0F6C" w:rsidRPr="001A0F6C" w:rsidTr="002939F1">
        <w:tc>
          <w:tcPr>
            <w:tcW w:w="3666" w:type="pct"/>
          </w:tcPr>
          <w:p w:rsidR="001A0F6C" w:rsidRPr="001A0F6C" w:rsidRDefault="001A0F6C" w:rsidP="001A0F6C">
            <w:pPr>
              <w:tabs>
                <w:tab w:val="left" w:pos="1134"/>
              </w:tabs>
              <w:spacing w:line="240" w:lineRule="auto"/>
              <w:contextualSpacing/>
              <w:jc w:val="both"/>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Выручка</w:t>
            </w:r>
          </w:p>
        </w:tc>
        <w:tc>
          <w:tcPr>
            <w:tcW w:w="1334" w:type="pct"/>
          </w:tcPr>
          <w:p w:rsidR="001A0F6C" w:rsidRPr="001A0F6C" w:rsidRDefault="001A0F6C" w:rsidP="001A0F6C">
            <w:pPr>
              <w:tabs>
                <w:tab w:val="left" w:pos="1134"/>
              </w:tabs>
              <w:spacing w:line="240"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603,2</w:t>
            </w:r>
          </w:p>
        </w:tc>
      </w:tr>
      <w:tr w:rsidR="001A0F6C" w:rsidRPr="001A0F6C" w:rsidTr="002939F1">
        <w:tc>
          <w:tcPr>
            <w:tcW w:w="3666" w:type="pct"/>
          </w:tcPr>
          <w:p w:rsidR="001A0F6C" w:rsidRPr="001A0F6C" w:rsidRDefault="001A0F6C" w:rsidP="001A0F6C">
            <w:pPr>
              <w:tabs>
                <w:tab w:val="left" w:pos="1134"/>
              </w:tabs>
              <w:spacing w:line="240" w:lineRule="auto"/>
              <w:contextualSpacing/>
              <w:jc w:val="both"/>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Себестоимость проданных товаров</w:t>
            </w:r>
          </w:p>
        </w:tc>
        <w:tc>
          <w:tcPr>
            <w:tcW w:w="1334" w:type="pct"/>
          </w:tcPr>
          <w:p w:rsidR="001A0F6C" w:rsidRPr="001A0F6C" w:rsidRDefault="001A0F6C" w:rsidP="001A0F6C">
            <w:pPr>
              <w:tabs>
                <w:tab w:val="left" w:pos="1134"/>
              </w:tabs>
              <w:spacing w:line="240"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39,1</w:t>
            </w:r>
          </w:p>
        </w:tc>
      </w:tr>
      <w:tr w:rsidR="001A0F6C" w:rsidRPr="001A0F6C" w:rsidTr="002939F1">
        <w:tc>
          <w:tcPr>
            <w:tcW w:w="3666" w:type="pct"/>
          </w:tcPr>
          <w:p w:rsidR="001A0F6C" w:rsidRPr="001A0F6C" w:rsidRDefault="001A0F6C" w:rsidP="001A0F6C">
            <w:pPr>
              <w:tabs>
                <w:tab w:val="left" w:pos="1134"/>
              </w:tabs>
              <w:spacing w:line="240" w:lineRule="auto"/>
              <w:contextualSpacing/>
              <w:jc w:val="both"/>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Валовая прибыль</w:t>
            </w:r>
          </w:p>
        </w:tc>
        <w:tc>
          <w:tcPr>
            <w:tcW w:w="1334" w:type="pct"/>
          </w:tcPr>
          <w:p w:rsidR="001A0F6C" w:rsidRPr="001A0F6C" w:rsidRDefault="001A0F6C" w:rsidP="001A0F6C">
            <w:pPr>
              <w:tabs>
                <w:tab w:val="left" w:pos="1134"/>
              </w:tabs>
              <w:spacing w:line="240"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21,7</w:t>
            </w:r>
          </w:p>
        </w:tc>
      </w:tr>
      <w:tr w:rsidR="001A0F6C" w:rsidRPr="001A0F6C" w:rsidTr="002939F1">
        <w:tc>
          <w:tcPr>
            <w:tcW w:w="3666" w:type="pct"/>
          </w:tcPr>
          <w:p w:rsidR="001A0F6C" w:rsidRPr="001A0F6C" w:rsidRDefault="001A0F6C" w:rsidP="001A0F6C">
            <w:pPr>
              <w:tabs>
                <w:tab w:val="left" w:pos="1134"/>
              </w:tabs>
              <w:spacing w:line="240" w:lineRule="auto"/>
              <w:contextualSpacing/>
              <w:jc w:val="both"/>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Расходы</w:t>
            </w:r>
          </w:p>
        </w:tc>
        <w:tc>
          <w:tcPr>
            <w:tcW w:w="1334" w:type="pct"/>
          </w:tcPr>
          <w:p w:rsidR="001A0F6C" w:rsidRPr="001A0F6C" w:rsidRDefault="001A0F6C" w:rsidP="001A0F6C">
            <w:pPr>
              <w:tabs>
                <w:tab w:val="left" w:pos="1134"/>
              </w:tabs>
              <w:spacing w:line="240" w:lineRule="auto"/>
              <w:contextualSpacing/>
              <w:jc w:val="center"/>
              <w:rPr>
                <w:rFonts w:ascii="Times New Roman" w:eastAsia="Times New Roman" w:hAnsi="Times New Roman" w:cs="Times New Roman"/>
                <w:sz w:val="24"/>
                <w:szCs w:val="24"/>
              </w:rPr>
            </w:pPr>
          </w:p>
        </w:tc>
      </w:tr>
      <w:tr w:rsidR="001A0F6C" w:rsidRPr="001A0F6C" w:rsidTr="002939F1">
        <w:tc>
          <w:tcPr>
            <w:tcW w:w="3666" w:type="pct"/>
          </w:tcPr>
          <w:p w:rsidR="001A0F6C" w:rsidRPr="001A0F6C" w:rsidRDefault="001A0F6C" w:rsidP="001A0F6C">
            <w:pPr>
              <w:tabs>
                <w:tab w:val="left" w:pos="1134"/>
              </w:tabs>
              <w:spacing w:line="240" w:lineRule="auto"/>
              <w:contextualSpacing/>
              <w:jc w:val="both"/>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Заработная плата</w:t>
            </w:r>
          </w:p>
        </w:tc>
        <w:tc>
          <w:tcPr>
            <w:tcW w:w="1334" w:type="pct"/>
          </w:tcPr>
          <w:p w:rsidR="001A0F6C" w:rsidRPr="001A0F6C" w:rsidRDefault="001A0F6C" w:rsidP="001A0F6C">
            <w:pPr>
              <w:tabs>
                <w:tab w:val="left" w:pos="1134"/>
              </w:tabs>
              <w:spacing w:line="240"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19,3</w:t>
            </w:r>
          </w:p>
        </w:tc>
      </w:tr>
      <w:tr w:rsidR="001A0F6C" w:rsidRPr="001A0F6C" w:rsidTr="002939F1">
        <w:tc>
          <w:tcPr>
            <w:tcW w:w="3666" w:type="pct"/>
          </w:tcPr>
          <w:p w:rsidR="001A0F6C" w:rsidRPr="001A0F6C" w:rsidRDefault="001A0F6C" w:rsidP="001A0F6C">
            <w:pPr>
              <w:tabs>
                <w:tab w:val="left" w:pos="1134"/>
              </w:tabs>
              <w:spacing w:line="240" w:lineRule="auto"/>
              <w:contextualSpacing/>
              <w:jc w:val="both"/>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Арендная плата</w:t>
            </w:r>
          </w:p>
        </w:tc>
        <w:tc>
          <w:tcPr>
            <w:tcW w:w="1334" w:type="pct"/>
          </w:tcPr>
          <w:p w:rsidR="001A0F6C" w:rsidRPr="001A0F6C" w:rsidRDefault="001A0F6C" w:rsidP="001A0F6C">
            <w:pPr>
              <w:tabs>
                <w:tab w:val="left" w:pos="1134"/>
              </w:tabs>
              <w:spacing w:line="240"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13,1</w:t>
            </w:r>
          </w:p>
        </w:tc>
      </w:tr>
      <w:tr w:rsidR="001A0F6C" w:rsidRPr="001A0F6C" w:rsidTr="002939F1">
        <w:tc>
          <w:tcPr>
            <w:tcW w:w="3666" w:type="pct"/>
          </w:tcPr>
          <w:p w:rsidR="001A0F6C" w:rsidRPr="001A0F6C" w:rsidRDefault="001A0F6C" w:rsidP="001A0F6C">
            <w:pPr>
              <w:tabs>
                <w:tab w:val="left" w:pos="1134"/>
              </w:tabs>
              <w:spacing w:line="240" w:lineRule="auto"/>
              <w:contextualSpacing/>
              <w:jc w:val="both"/>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Закупки</w:t>
            </w:r>
          </w:p>
        </w:tc>
        <w:tc>
          <w:tcPr>
            <w:tcW w:w="1334" w:type="pct"/>
          </w:tcPr>
          <w:p w:rsidR="001A0F6C" w:rsidRPr="001A0F6C" w:rsidRDefault="001A0F6C" w:rsidP="001A0F6C">
            <w:pPr>
              <w:tabs>
                <w:tab w:val="left" w:pos="1134"/>
              </w:tabs>
              <w:spacing w:line="240"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3,7</w:t>
            </w:r>
          </w:p>
        </w:tc>
      </w:tr>
      <w:tr w:rsidR="001A0F6C" w:rsidRPr="001A0F6C" w:rsidTr="002939F1">
        <w:tc>
          <w:tcPr>
            <w:tcW w:w="3666" w:type="pct"/>
          </w:tcPr>
          <w:p w:rsidR="001A0F6C" w:rsidRPr="001A0F6C" w:rsidRDefault="001A0F6C" w:rsidP="001A0F6C">
            <w:pPr>
              <w:tabs>
                <w:tab w:val="left" w:pos="1134"/>
              </w:tabs>
              <w:spacing w:line="240" w:lineRule="auto"/>
              <w:contextualSpacing/>
              <w:jc w:val="both"/>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Всего:</w:t>
            </w:r>
          </w:p>
        </w:tc>
        <w:tc>
          <w:tcPr>
            <w:tcW w:w="1334" w:type="pct"/>
          </w:tcPr>
          <w:p w:rsidR="001A0F6C" w:rsidRPr="001A0F6C" w:rsidRDefault="001A0F6C" w:rsidP="001A0F6C">
            <w:pPr>
              <w:tabs>
                <w:tab w:val="left" w:pos="1134"/>
              </w:tabs>
              <w:spacing w:line="240" w:lineRule="auto"/>
              <w:contextualSpacing/>
              <w:jc w:val="center"/>
              <w:rPr>
                <w:rFonts w:ascii="Times New Roman" w:eastAsia="Times New Roman" w:hAnsi="Times New Roman" w:cs="Times New Roman"/>
                <w:sz w:val="24"/>
                <w:szCs w:val="24"/>
              </w:rPr>
            </w:pPr>
          </w:p>
        </w:tc>
      </w:tr>
      <w:tr w:rsidR="001A0F6C" w:rsidRPr="001A0F6C" w:rsidTr="002939F1">
        <w:tc>
          <w:tcPr>
            <w:tcW w:w="3666" w:type="pct"/>
          </w:tcPr>
          <w:p w:rsidR="001A0F6C" w:rsidRPr="001A0F6C" w:rsidRDefault="001A0F6C" w:rsidP="001A0F6C">
            <w:pPr>
              <w:tabs>
                <w:tab w:val="left" w:pos="1134"/>
              </w:tabs>
              <w:spacing w:line="240" w:lineRule="auto"/>
              <w:contextualSpacing/>
              <w:jc w:val="both"/>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Чистая прибыль</w:t>
            </w:r>
          </w:p>
        </w:tc>
        <w:tc>
          <w:tcPr>
            <w:tcW w:w="1334" w:type="pct"/>
          </w:tcPr>
          <w:p w:rsidR="001A0F6C" w:rsidRPr="001A0F6C" w:rsidRDefault="001A0F6C" w:rsidP="001A0F6C">
            <w:pPr>
              <w:tabs>
                <w:tab w:val="left" w:pos="1134"/>
              </w:tabs>
              <w:spacing w:line="240" w:lineRule="auto"/>
              <w:contextualSpacing/>
              <w:jc w:val="center"/>
              <w:rPr>
                <w:rFonts w:ascii="Times New Roman" w:eastAsia="Times New Roman" w:hAnsi="Times New Roman" w:cs="Times New Roman"/>
                <w:sz w:val="24"/>
                <w:szCs w:val="24"/>
              </w:rPr>
            </w:pPr>
          </w:p>
        </w:tc>
      </w:tr>
    </w:tbl>
    <w:p w:rsidR="001A0F6C" w:rsidRPr="001A0F6C" w:rsidRDefault="001A0F6C" w:rsidP="001A0F6C">
      <w:pPr>
        <w:widowControl w:val="0"/>
        <w:shd w:val="clear" w:color="auto" w:fill="FFFFFF"/>
        <w:tabs>
          <w:tab w:val="left" w:pos="2127"/>
        </w:tabs>
        <w:spacing w:line="276" w:lineRule="auto"/>
        <w:contextualSpacing/>
        <w:jc w:val="right"/>
        <w:rPr>
          <w:rFonts w:ascii="Times New Roman" w:eastAsia="Times New Roman" w:hAnsi="Times New Roman" w:cs="Times New Roman"/>
          <w:sz w:val="28"/>
          <w:szCs w:val="28"/>
        </w:rPr>
      </w:pPr>
      <w:r w:rsidRPr="001A0F6C">
        <w:rPr>
          <w:rFonts w:ascii="Times New Roman" w:eastAsia="Times New Roman" w:hAnsi="Times New Roman" w:cs="Times New Roman"/>
          <w:sz w:val="28"/>
          <w:szCs w:val="28"/>
        </w:rPr>
        <w:t>Таблица 2</w:t>
      </w:r>
    </w:p>
    <w:p w:rsidR="001A0F6C" w:rsidRPr="001A0F6C" w:rsidRDefault="001A0F6C" w:rsidP="001A0F6C">
      <w:pPr>
        <w:widowControl w:val="0"/>
        <w:shd w:val="clear" w:color="auto" w:fill="FFFFFF"/>
        <w:tabs>
          <w:tab w:val="left" w:pos="2127"/>
        </w:tabs>
        <w:spacing w:line="276" w:lineRule="auto"/>
        <w:contextualSpacing/>
        <w:jc w:val="center"/>
        <w:rPr>
          <w:rFonts w:ascii="Times New Roman" w:eastAsia="Times New Roman" w:hAnsi="Times New Roman" w:cs="Times New Roman"/>
          <w:sz w:val="28"/>
          <w:szCs w:val="28"/>
        </w:rPr>
      </w:pPr>
      <w:r w:rsidRPr="001A0F6C">
        <w:rPr>
          <w:rFonts w:ascii="Times New Roman" w:eastAsia="Times New Roman" w:hAnsi="Times New Roman" w:cs="Times New Roman"/>
          <w:sz w:val="28"/>
          <w:szCs w:val="28"/>
        </w:rPr>
        <w:lastRenderedPageBreak/>
        <w:t>Распределение затрат по функциональным областям, тыс. руб.</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1184"/>
        <w:gridCol w:w="1708"/>
        <w:gridCol w:w="1552"/>
        <w:gridCol w:w="1768"/>
        <w:gridCol w:w="1412"/>
      </w:tblGrid>
      <w:tr w:rsidR="001A0F6C" w:rsidRPr="001A0F6C" w:rsidTr="002939F1">
        <w:trPr>
          <w:jc w:val="center"/>
        </w:trPr>
        <w:tc>
          <w:tcPr>
            <w:tcW w:w="1041" w:type="pct"/>
            <w:vAlign w:val="center"/>
          </w:tcPr>
          <w:p w:rsidR="001A0F6C" w:rsidRPr="001A0F6C" w:rsidRDefault="001A0F6C" w:rsidP="001A0F6C">
            <w:pPr>
              <w:tabs>
                <w:tab w:val="left" w:pos="1134"/>
              </w:tabs>
              <w:spacing w:line="240"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Расходы</w:t>
            </w:r>
          </w:p>
        </w:tc>
        <w:tc>
          <w:tcPr>
            <w:tcW w:w="615" w:type="pct"/>
            <w:vAlign w:val="center"/>
          </w:tcPr>
          <w:p w:rsidR="001A0F6C" w:rsidRPr="001A0F6C" w:rsidRDefault="001A0F6C" w:rsidP="001A0F6C">
            <w:pPr>
              <w:tabs>
                <w:tab w:val="left" w:pos="1134"/>
              </w:tabs>
              <w:spacing w:line="240"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Всего</w:t>
            </w:r>
          </w:p>
        </w:tc>
        <w:tc>
          <w:tcPr>
            <w:tcW w:w="887" w:type="pct"/>
            <w:vAlign w:val="center"/>
          </w:tcPr>
          <w:p w:rsidR="001A0F6C" w:rsidRPr="001A0F6C" w:rsidRDefault="001A0F6C" w:rsidP="001A0F6C">
            <w:pPr>
              <w:tabs>
                <w:tab w:val="left" w:pos="1134"/>
              </w:tabs>
              <w:spacing w:line="240"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Торговля</w:t>
            </w:r>
          </w:p>
        </w:tc>
        <w:tc>
          <w:tcPr>
            <w:tcW w:w="806" w:type="pct"/>
            <w:vAlign w:val="center"/>
          </w:tcPr>
          <w:p w:rsidR="001A0F6C" w:rsidRPr="001A0F6C" w:rsidRDefault="001A0F6C" w:rsidP="001A0F6C">
            <w:pPr>
              <w:tabs>
                <w:tab w:val="left" w:pos="1134"/>
              </w:tabs>
              <w:spacing w:line="240"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Реклама</w:t>
            </w:r>
          </w:p>
        </w:tc>
        <w:tc>
          <w:tcPr>
            <w:tcW w:w="918" w:type="pct"/>
            <w:vAlign w:val="center"/>
          </w:tcPr>
          <w:p w:rsidR="001A0F6C" w:rsidRPr="001A0F6C" w:rsidRDefault="001A0F6C" w:rsidP="001A0F6C">
            <w:pPr>
              <w:tabs>
                <w:tab w:val="left" w:pos="1134"/>
              </w:tabs>
              <w:spacing w:line="240"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Упаковка и доставка</w:t>
            </w:r>
          </w:p>
        </w:tc>
        <w:tc>
          <w:tcPr>
            <w:tcW w:w="733" w:type="pct"/>
            <w:vAlign w:val="center"/>
          </w:tcPr>
          <w:p w:rsidR="001A0F6C" w:rsidRPr="001A0F6C" w:rsidRDefault="001A0F6C" w:rsidP="001A0F6C">
            <w:pPr>
              <w:tabs>
                <w:tab w:val="left" w:pos="1134"/>
              </w:tabs>
              <w:spacing w:line="240"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Оплата счетов</w:t>
            </w:r>
          </w:p>
        </w:tc>
      </w:tr>
      <w:tr w:rsidR="001A0F6C" w:rsidRPr="001A0F6C" w:rsidTr="002939F1">
        <w:trPr>
          <w:jc w:val="center"/>
        </w:trPr>
        <w:tc>
          <w:tcPr>
            <w:tcW w:w="1041" w:type="pct"/>
            <w:vAlign w:val="center"/>
          </w:tcPr>
          <w:p w:rsidR="001A0F6C" w:rsidRPr="001A0F6C" w:rsidRDefault="001A0F6C" w:rsidP="001A0F6C">
            <w:pPr>
              <w:tabs>
                <w:tab w:val="left" w:pos="1134"/>
              </w:tabs>
              <w:spacing w:line="240"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Заработная плата</w:t>
            </w:r>
          </w:p>
        </w:tc>
        <w:tc>
          <w:tcPr>
            <w:tcW w:w="615" w:type="pct"/>
            <w:vAlign w:val="center"/>
          </w:tcPr>
          <w:p w:rsidR="001A0F6C" w:rsidRPr="001A0F6C" w:rsidRDefault="001A0F6C" w:rsidP="001A0F6C">
            <w:pPr>
              <w:tabs>
                <w:tab w:val="left" w:pos="1134"/>
              </w:tabs>
              <w:spacing w:line="240"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19,3</w:t>
            </w:r>
          </w:p>
        </w:tc>
        <w:tc>
          <w:tcPr>
            <w:tcW w:w="887" w:type="pct"/>
            <w:vAlign w:val="center"/>
          </w:tcPr>
          <w:p w:rsidR="001A0F6C" w:rsidRPr="001A0F6C" w:rsidRDefault="001A0F6C" w:rsidP="001A0F6C">
            <w:pPr>
              <w:tabs>
                <w:tab w:val="left" w:pos="1134"/>
              </w:tabs>
              <w:spacing w:line="240"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15,1</w:t>
            </w:r>
          </w:p>
        </w:tc>
        <w:tc>
          <w:tcPr>
            <w:tcW w:w="806" w:type="pct"/>
            <w:vAlign w:val="center"/>
          </w:tcPr>
          <w:p w:rsidR="001A0F6C" w:rsidRPr="001A0F6C" w:rsidRDefault="001A0F6C" w:rsidP="001A0F6C">
            <w:pPr>
              <w:tabs>
                <w:tab w:val="left" w:pos="1134"/>
              </w:tabs>
              <w:spacing w:line="240"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1,2</w:t>
            </w:r>
          </w:p>
        </w:tc>
        <w:tc>
          <w:tcPr>
            <w:tcW w:w="918" w:type="pct"/>
            <w:vAlign w:val="center"/>
          </w:tcPr>
          <w:p w:rsidR="001A0F6C" w:rsidRPr="001A0F6C" w:rsidRDefault="001A0F6C" w:rsidP="001A0F6C">
            <w:pPr>
              <w:tabs>
                <w:tab w:val="left" w:pos="1134"/>
              </w:tabs>
              <w:spacing w:line="240"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1,4</w:t>
            </w:r>
          </w:p>
        </w:tc>
        <w:tc>
          <w:tcPr>
            <w:tcW w:w="733" w:type="pct"/>
            <w:vAlign w:val="center"/>
          </w:tcPr>
          <w:p w:rsidR="001A0F6C" w:rsidRPr="001A0F6C" w:rsidRDefault="001A0F6C" w:rsidP="001A0F6C">
            <w:pPr>
              <w:tabs>
                <w:tab w:val="left" w:pos="1134"/>
              </w:tabs>
              <w:spacing w:line="240"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1,6</w:t>
            </w:r>
          </w:p>
        </w:tc>
      </w:tr>
      <w:tr w:rsidR="001A0F6C" w:rsidRPr="001A0F6C" w:rsidTr="002939F1">
        <w:trPr>
          <w:jc w:val="center"/>
        </w:trPr>
        <w:tc>
          <w:tcPr>
            <w:tcW w:w="1041" w:type="pct"/>
            <w:vAlign w:val="center"/>
          </w:tcPr>
          <w:p w:rsidR="001A0F6C" w:rsidRPr="001A0F6C" w:rsidRDefault="001A0F6C" w:rsidP="001A0F6C">
            <w:pPr>
              <w:tabs>
                <w:tab w:val="left" w:pos="1134"/>
              </w:tabs>
              <w:spacing w:line="240"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Арендная плата</w:t>
            </w:r>
          </w:p>
        </w:tc>
        <w:tc>
          <w:tcPr>
            <w:tcW w:w="615" w:type="pct"/>
            <w:vAlign w:val="center"/>
          </w:tcPr>
          <w:p w:rsidR="001A0F6C" w:rsidRPr="001A0F6C" w:rsidRDefault="001A0F6C" w:rsidP="001A0F6C">
            <w:pPr>
              <w:tabs>
                <w:tab w:val="left" w:pos="1134"/>
              </w:tabs>
              <w:spacing w:line="240"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13,1</w:t>
            </w:r>
          </w:p>
        </w:tc>
        <w:tc>
          <w:tcPr>
            <w:tcW w:w="887" w:type="pct"/>
            <w:vAlign w:val="center"/>
          </w:tcPr>
          <w:p w:rsidR="001A0F6C" w:rsidRPr="001A0F6C" w:rsidRDefault="001A0F6C" w:rsidP="001A0F6C">
            <w:pPr>
              <w:tabs>
                <w:tab w:val="left" w:pos="1134"/>
              </w:tabs>
              <w:spacing w:line="240"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10,1</w:t>
            </w:r>
          </w:p>
        </w:tc>
        <w:tc>
          <w:tcPr>
            <w:tcW w:w="806" w:type="pct"/>
            <w:vAlign w:val="center"/>
          </w:tcPr>
          <w:p w:rsidR="001A0F6C" w:rsidRPr="001A0F6C" w:rsidRDefault="001A0F6C" w:rsidP="001A0F6C">
            <w:pPr>
              <w:tabs>
                <w:tab w:val="left" w:pos="1134"/>
              </w:tabs>
              <w:spacing w:line="240"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0,4</w:t>
            </w:r>
          </w:p>
        </w:tc>
        <w:tc>
          <w:tcPr>
            <w:tcW w:w="918" w:type="pct"/>
            <w:vAlign w:val="center"/>
          </w:tcPr>
          <w:p w:rsidR="001A0F6C" w:rsidRPr="001A0F6C" w:rsidRDefault="001A0F6C" w:rsidP="001A0F6C">
            <w:pPr>
              <w:tabs>
                <w:tab w:val="left" w:pos="1134"/>
              </w:tabs>
              <w:spacing w:line="240"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2</w:t>
            </w:r>
          </w:p>
        </w:tc>
        <w:tc>
          <w:tcPr>
            <w:tcW w:w="733" w:type="pct"/>
            <w:vAlign w:val="center"/>
          </w:tcPr>
          <w:p w:rsidR="001A0F6C" w:rsidRPr="001A0F6C" w:rsidRDefault="001A0F6C" w:rsidP="001A0F6C">
            <w:pPr>
              <w:tabs>
                <w:tab w:val="left" w:pos="1134"/>
              </w:tabs>
              <w:spacing w:line="240"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0,6</w:t>
            </w:r>
          </w:p>
        </w:tc>
      </w:tr>
      <w:tr w:rsidR="001A0F6C" w:rsidRPr="001A0F6C" w:rsidTr="002939F1">
        <w:trPr>
          <w:jc w:val="center"/>
        </w:trPr>
        <w:tc>
          <w:tcPr>
            <w:tcW w:w="1041" w:type="pct"/>
            <w:vAlign w:val="center"/>
          </w:tcPr>
          <w:p w:rsidR="001A0F6C" w:rsidRPr="001A0F6C" w:rsidRDefault="001A0F6C" w:rsidP="001A0F6C">
            <w:pPr>
              <w:tabs>
                <w:tab w:val="left" w:pos="1134"/>
              </w:tabs>
              <w:spacing w:line="240"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Закупки</w:t>
            </w:r>
          </w:p>
        </w:tc>
        <w:tc>
          <w:tcPr>
            <w:tcW w:w="615" w:type="pct"/>
            <w:vAlign w:val="center"/>
          </w:tcPr>
          <w:p w:rsidR="001A0F6C" w:rsidRPr="001A0F6C" w:rsidRDefault="001A0F6C" w:rsidP="001A0F6C">
            <w:pPr>
              <w:tabs>
                <w:tab w:val="left" w:pos="1134"/>
              </w:tabs>
              <w:spacing w:line="240"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3,7</w:t>
            </w:r>
          </w:p>
        </w:tc>
        <w:tc>
          <w:tcPr>
            <w:tcW w:w="887" w:type="pct"/>
            <w:vAlign w:val="center"/>
          </w:tcPr>
          <w:p w:rsidR="001A0F6C" w:rsidRPr="001A0F6C" w:rsidRDefault="001A0F6C" w:rsidP="001A0F6C">
            <w:pPr>
              <w:tabs>
                <w:tab w:val="left" w:pos="1134"/>
              </w:tabs>
              <w:spacing w:line="240"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2,5</w:t>
            </w:r>
          </w:p>
        </w:tc>
        <w:tc>
          <w:tcPr>
            <w:tcW w:w="806" w:type="pct"/>
            <w:vAlign w:val="center"/>
          </w:tcPr>
          <w:p w:rsidR="001A0F6C" w:rsidRPr="001A0F6C" w:rsidRDefault="001A0F6C" w:rsidP="001A0F6C">
            <w:pPr>
              <w:tabs>
                <w:tab w:val="left" w:pos="1134"/>
              </w:tabs>
              <w:spacing w:line="240"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0,6</w:t>
            </w:r>
          </w:p>
        </w:tc>
        <w:tc>
          <w:tcPr>
            <w:tcW w:w="918" w:type="pct"/>
            <w:vAlign w:val="center"/>
          </w:tcPr>
          <w:p w:rsidR="001A0F6C" w:rsidRPr="001A0F6C" w:rsidRDefault="001A0F6C" w:rsidP="001A0F6C">
            <w:pPr>
              <w:tabs>
                <w:tab w:val="left" w:pos="1134"/>
              </w:tabs>
              <w:spacing w:line="240"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0,4</w:t>
            </w:r>
          </w:p>
        </w:tc>
        <w:tc>
          <w:tcPr>
            <w:tcW w:w="733" w:type="pct"/>
            <w:vAlign w:val="center"/>
          </w:tcPr>
          <w:p w:rsidR="001A0F6C" w:rsidRPr="001A0F6C" w:rsidRDefault="001A0F6C" w:rsidP="001A0F6C">
            <w:pPr>
              <w:tabs>
                <w:tab w:val="left" w:pos="1134"/>
              </w:tabs>
              <w:spacing w:line="240"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0,2</w:t>
            </w:r>
          </w:p>
        </w:tc>
      </w:tr>
      <w:tr w:rsidR="001A0F6C" w:rsidRPr="001A0F6C" w:rsidTr="002939F1">
        <w:trPr>
          <w:jc w:val="center"/>
        </w:trPr>
        <w:tc>
          <w:tcPr>
            <w:tcW w:w="1041" w:type="pct"/>
            <w:vAlign w:val="center"/>
          </w:tcPr>
          <w:p w:rsidR="001A0F6C" w:rsidRPr="001A0F6C" w:rsidRDefault="001A0F6C" w:rsidP="001A0F6C">
            <w:pPr>
              <w:tabs>
                <w:tab w:val="left" w:pos="1134"/>
              </w:tabs>
              <w:spacing w:line="240" w:lineRule="auto"/>
              <w:contextualSpacing/>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Всего:</w:t>
            </w:r>
          </w:p>
        </w:tc>
        <w:tc>
          <w:tcPr>
            <w:tcW w:w="615" w:type="pct"/>
            <w:vAlign w:val="center"/>
          </w:tcPr>
          <w:p w:rsidR="001A0F6C" w:rsidRPr="001A0F6C" w:rsidRDefault="001A0F6C" w:rsidP="001A0F6C">
            <w:pPr>
              <w:tabs>
                <w:tab w:val="left" w:pos="1134"/>
              </w:tabs>
              <w:spacing w:line="240" w:lineRule="auto"/>
              <w:contextualSpacing/>
              <w:jc w:val="center"/>
              <w:rPr>
                <w:rFonts w:ascii="Times New Roman" w:eastAsia="Times New Roman" w:hAnsi="Times New Roman" w:cs="Times New Roman"/>
                <w:sz w:val="24"/>
                <w:szCs w:val="24"/>
              </w:rPr>
            </w:pPr>
          </w:p>
        </w:tc>
        <w:tc>
          <w:tcPr>
            <w:tcW w:w="887" w:type="pct"/>
            <w:vAlign w:val="center"/>
          </w:tcPr>
          <w:p w:rsidR="001A0F6C" w:rsidRPr="001A0F6C" w:rsidRDefault="001A0F6C" w:rsidP="001A0F6C">
            <w:pPr>
              <w:tabs>
                <w:tab w:val="left" w:pos="1134"/>
              </w:tabs>
              <w:spacing w:line="240" w:lineRule="auto"/>
              <w:contextualSpacing/>
              <w:jc w:val="center"/>
              <w:rPr>
                <w:rFonts w:ascii="Times New Roman" w:eastAsia="Times New Roman" w:hAnsi="Times New Roman" w:cs="Times New Roman"/>
                <w:sz w:val="24"/>
                <w:szCs w:val="24"/>
              </w:rPr>
            </w:pPr>
          </w:p>
        </w:tc>
        <w:tc>
          <w:tcPr>
            <w:tcW w:w="806" w:type="pct"/>
            <w:vAlign w:val="center"/>
          </w:tcPr>
          <w:p w:rsidR="001A0F6C" w:rsidRPr="001A0F6C" w:rsidRDefault="001A0F6C" w:rsidP="001A0F6C">
            <w:pPr>
              <w:tabs>
                <w:tab w:val="left" w:pos="1134"/>
              </w:tabs>
              <w:spacing w:line="240" w:lineRule="auto"/>
              <w:contextualSpacing/>
              <w:jc w:val="center"/>
              <w:rPr>
                <w:rFonts w:ascii="Times New Roman" w:eastAsia="Times New Roman" w:hAnsi="Times New Roman" w:cs="Times New Roman"/>
                <w:sz w:val="24"/>
                <w:szCs w:val="24"/>
              </w:rPr>
            </w:pPr>
          </w:p>
        </w:tc>
        <w:tc>
          <w:tcPr>
            <w:tcW w:w="918" w:type="pct"/>
            <w:vAlign w:val="center"/>
          </w:tcPr>
          <w:p w:rsidR="001A0F6C" w:rsidRPr="001A0F6C" w:rsidRDefault="001A0F6C" w:rsidP="001A0F6C">
            <w:pPr>
              <w:tabs>
                <w:tab w:val="left" w:pos="1134"/>
              </w:tabs>
              <w:spacing w:line="240" w:lineRule="auto"/>
              <w:contextualSpacing/>
              <w:jc w:val="center"/>
              <w:rPr>
                <w:rFonts w:ascii="Times New Roman" w:eastAsia="Times New Roman" w:hAnsi="Times New Roman" w:cs="Times New Roman"/>
                <w:sz w:val="24"/>
                <w:szCs w:val="24"/>
              </w:rPr>
            </w:pPr>
          </w:p>
        </w:tc>
        <w:tc>
          <w:tcPr>
            <w:tcW w:w="733" w:type="pct"/>
            <w:vAlign w:val="center"/>
          </w:tcPr>
          <w:p w:rsidR="001A0F6C" w:rsidRPr="001A0F6C" w:rsidRDefault="001A0F6C" w:rsidP="001A0F6C">
            <w:pPr>
              <w:tabs>
                <w:tab w:val="left" w:pos="1134"/>
              </w:tabs>
              <w:spacing w:line="240" w:lineRule="auto"/>
              <w:contextualSpacing/>
              <w:jc w:val="center"/>
              <w:rPr>
                <w:rFonts w:ascii="Times New Roman" w:eastAsia="Times New Roman" w:hAnsi="Times New Roman" w:cs="Times New Roman"/>
                <w:sz w:val="24"/>
                <w:szCs w:val="24"/>
              </w:rPr>
            </w:pPr>
          </w:p>
        </w:tc>
      </w:tr>
    </w:tbl>
    <w:p w:rsidR="001A0F6C" w:rsidRPr="001A0F6C" w:rsidRDefault="001A0F6C" w:rsidP="001A0F6C">
      <w:pPr>
        <w:widowControl w:val="0"/>
        <w:shd w:val="clear" w:color="auto" w:fill="FFFFFF"/>
        <w:tabs>
          <w:tab w:val="left" w:pos="2127"/>
        </w:tabs>
        <w:spacing w:line="276" w:lineRule="auto"/>
        <w:contextualSpacing/>
        <w:jc w:val="right"/>
        <w:rPr>
          <w:rFonts w:ascii="Times New Roman" w:eastAsia="Times New Roman" w:hAnsi="Times New Roman" w:cs="Times New Roman"/>
          <w:sz w:val="28"/>
          <w:szCs w:val="28"/>
        </w:rPr>
      </w:pPr>
      <w:r w:rsidRPr="001A0F6C">
        <w:rPr>
          <w:rFonts w:ascii="Times New Roman" w:eastAsia="Times New Roman" w:hAnsi="Times New Roman" w:cs="Times New Roman"/>
          <w:sz w:val="28"/>
          <w:szCs w:val="28"/>
        </w:rPr>
        <w:t>Таблица 3</w:t>
      </w:r>
    </w:p>
    <w:p w:rsidR="001A0F6C" w:rsidRPr="001A0F6C" w:rsidRDefault="001A0F6C" w:rsidP="001A0F6C">
      <w:pPr>
        <w:widowControl w:val="0"/>
        <w:shd w:val="clear" w:color="auto" w:fill="FFFFFF"/>
        <w:tabs>
          <w:tab w:val="left" w:pos="2127"/>
        </w:tabs>
        <w:spacing w:line="276" w:lineRule="auto"/>
        <w:contextualSpacing/>
        <w:jc w:val="center"/>
        <w:rPr>
          <w:rFonts w:ascii="Times New Roman" w:eastAsia="Times New Roman" w:hAnsi="Times New Roman" w:cs="Times New Roman"/>
          <w:sz w:val="28"/>
          <w:szCs w:val="28"/>
        </w:rPr>
      </w:pPr>
      <w:r w:rsidRPr="001A0F6C">
        <w:rPr>
          <w:rFonts w:ascii="Times New Roman" w:eastAsia="Times New Roman" w:hAnsi="Times New Roman" w:cs="Times New Roman"/>
          <w:sz w:val="28"/>
          <w:szCs w:val="28"/>
        </w:rPr>
        <w:t>Базы для распределения функциональных затрат по каналам товародвижения, тыс. руб.</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622"/>
        <w:gridCol w:w="1444"/>
        <w:gridCol w:w="1768"/>
        <w:gridCol w:w="1398"/>
      </w:tblGrid>
      <w:tr w:rsidR="001A0F6C" w:rsidRPr="001A0F6C" w:rsidTr="001A0F6C">
        <w:trPr>
          <w:trHeight w:val="413"/>
        </w:trPr>
        <w:tc>
          <w:tcPr>
            <w:tcW w:w="1764"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Тип канала</w:t>
            </w:r>
          </w:p>
        </w:tc>
        <w:tc>
          <w:tcPr>
            <w:tcW w:w="842"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Торговля</w:t>
            </w:r>
          </w:p>
        </w:tc>
        <w:tc>
          <w:tcPr>
            <w:tcW w:w="750"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Реклама</w:t>
            </w:r>
          </w:p>
        </w:tc>
        <w:tc>
          <w:tcPr>
            <w:tcW w:w="918"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Упаковка и</w:t>
            </w:r>
          </w:p>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доставка</w:t>
            </w:r>
          </w:p>
        </w:tc>
        <w:tc>
          <w:tcPr>
            <w:tcW w:w="726"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Оплата</w:t>
            </w:r>
          </w:p>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счетов</w:t>
            </w:r>
          </w:p>
        </w:tc>
      </w:tr>
      <w:tr w:rsidR="001A0F6C" w:rsidRPr="001A0F6C" w:rsidTr="001A0F6C">
        <w:trPr>
          <w:trHeight w:val="435"/>
        </w:trPr>
        <w:tc>
          <w:tcPr>
            <w:tcW w:w="1764" w:type="pct"/>
          </w:tcPr>
          <w:p w:rsidR="001A0F6C" w:rsidRPr="001A0F6C" w:rsidRDefault="001A0F6C" w:rsidP="001A0F6C">
            <w:pPr>
              <w:tabs>
                <w:tab w:val="left" w:pos="1134"/>
              </w:tabs>
              <w:spacing w:line="240" w:lineRule="auto"/>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Магазины, торгующие оборудованием</w:t>
            </w:r>
          </w:p>
        </w:tc>
        <w:tc>
          <w:tcPr>
            <w:tcW w:w="842"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750"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918"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726"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r>
      <w:tr w:rsidR="001A0F6C" w:rsidRPr="001A0F6C" w:rsidTr="001A0F6C">
        <w:trPr>
          <w:trHeight w:val="429"/>
        </w:trPr>
        <w:tc>
          <w:tcPr>
            <w:tcW w:w="1764" w:type="pct"/>
          </w:tcPr>
          <w:p w:rsidR="001A0F6C" w:rsidRPr="001A0F6C" w:rsidRDefault="001A0F6C" w:rsidP="001A0F6C">
            <w:pPr>
              <w:tabs>
                <w:tab w:val="left" w:pos="1134"/>
              </w:tabs>
              <w:spacing w:line="240" w:lineRule="auto"/>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 xml:space="preserve">Магазины,  торгующие товарами для садоводов </w:t>
            </w:r>
          </w:p>
        </w:tc>
        <w:tc>
          <w:tcPr>
            <w:tcW w:w="842"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750"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918"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726"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r>
      <w:tr w:rsidR="001A0F6C" w:rsidRPr="001A0F6C" w:rsidTr="001A0F6C">
        <w:trPr>
          <w:trHeight w:val="153"/>
        </w:trPr>
        <w:tc>
          <w:tcPr>
            <w:tcW w:w="1764" w:type="pct"/>
          </w:tcPr>
          <w:p w:rsidR="001A0F6C" w:rsidRPr="001A0F6C" w:rsidRDefault="001A0F6C" w:rsidP="001A0F6C">
            <w:pPr>
              <w:tabs>
                <w:tab w:val="left" w:pos="1134"/>
              </w:tabs>
              <w:spacing w:line="240" w:lineRule="auto"/>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Универмаги</w:t>
            </w:r>
          </w:p>
        </w:tc>
        <w:tc>
          <w:tcPr>
            <w:tcW w:w="842"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750"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918"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726"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r>
      <w:tr w:rsidR="001A0F6C" w:rsidRPr="001A0F6C" w:rsidTr="001A0F6C">
        <w:trPr>
          <w:trHeight w:val="158"/>
        </w:trPr>
        <w:tc>
          <w:tcPr>
            <w:tcW w:w="1764" w:type="pct"/>
          </w:tcPr>
          <w:p w:rsidR="001A0F6C" w:rsidRPr="001A0F6C" w:rsidRDefault="001A0F6C" w:rsidP="001A0F6C">
            <w:pPr>
              <w:tabs>
                <w:tab w:val="left" w:pos="1134"/>
              </w:tabs>
              <w:spacing w:line="240" w:lineRule="auto"/>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Итого</w:t>
            </w:r>
          </w:p>
        </w:tc>
        <w:tc>
          <w:tcPr>
            <w:tcW w:w="842"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750"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918"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726"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r>
      <w:tr w:rsidR="001A0F6C" w:rsidRPr="001A0F6C" w:rsidTr="001A0F6C">
        <w:trPr>
          <w:trHeight w:val="417"/>
        </w:trPr>
        <w:tc>
          <w:tcPr>
            <w:tcW w:w="1764" w:type="pct"/>
          </w:tcPr>
          <w:p w:rsidR="001A0F6C" w:rsidRPr="001A0F6C" w:rsidRDefault="001A0F6C" w:rsidP="001A0F6C">
            <w:pPr>
              <w:tabs>
                <w:tab w:val="left" w:pos="1134"/>
              </w:tabs>
              <w:spacing w:line="240" w:lineRule="auto"/>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Функциональные затраты, тыс. руб.</w:t>
            </w:r>
          </w:p>
        </w:tc>
        <w:tc>
          <w:tcPr>
            <w:tcW w:w="842"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750"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918"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726"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r>
      <w:tr w:rsidR="001A0F6C" w:rsidRPr="001A0F6C" w:rsidTr="001A0F6C">
        <w:trPr>
          <w:trHeight w:val="141"/>
        </w:trPr>
        <w:tc>
          <w:tcPr>
            <w:tcW w:w="1764" w:type="pct"/>
          </w:tcPr>
          <w:p w:rsidR="001A0F6C" w:rsidRPr="001A0F6C" w:rsidRDefault="001A0F6C" w:rsidP="001A0F6C">
            <w:pPr>
              <w:tabs>
                <w:tab w:val="left" w:pos="1134"/>
              </w:tabs>
              <w:spacing w:line="240" w:lineRule="auto"/>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Количество единиц</w:t>
            </w:r>
          </w:p>
        </w:tc>
        <w:tc>
          <w:tcPr>
            <w:tcW w:w="842"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750"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918"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726"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r>
      <w:tr w:rsidR="001A0F6C" w:rsidRPr="001A0F6C" w:rsidTr="001A0F6C">
        <w:trPr>
          <w:trHeight w:val="146"/>
        </w:trPr>
        <w:tc>
          <w:tcPr>
            <w:tcW w:w="1764" w:type="pct"/>
          </w:tcPr>
          <w:p w:rsidR="001A0F6C" w:rsidRPr="001A0F6C" w:rsidRDefault="001A0F6C" w:rsidP="001A0F6C">
            <w:pPr>
              <w:tabs>
                <w:tab w:val="left" w:pos="1134"/>
              </w:tabs>
              <w:spacing w:line="240" w:lineRule="auto"/>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 xml:space="preserve">Всего, </w:t>
            </w:r>
            <w:proofErr w:type="spellStart"/>
            <w:r w:rsidRPr="001A0F6C">
              <w:rPr>
                <w:rFonts w:ascii="Times New Roman" w:eastAsia="Times New Roman" w:hAnsi="Times New Roman" w:cs="Times New Roman"/>
                <w:sz w:val="24"/>
                <w:szCs w:val="24"/>
              </w:rPr>
              <w:t>тыс.руб</w:t>
            </w:r>
            <w:proofErr w:type="spellEnd"/>
            <w:r w:rsidRPr="001A0F6C">
              <w:rPr>
                <w:rFonts w:ascii="Times New Roman" w:eastAsia="Times New Roman" w:hAnsi="Times New Roman" w:cs="Times New Roman"/>
                <w:sz w:val="24"/>
                <w:szCs w:val="24"/>
              </w:rPr>
              <w:t>.</w:t>
            </w:r>
          </w:p>
        </w:tc>
        <w:tc>
          <w:tcPr>
            <w:tcW w:w="842"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750"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918"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726"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r>
    </w:tbl>
    <w:p w:rsidR="001A0F6C" w:rsidRPr="001A0F6C" w:rsidRDefault="001A0F6C" w:rsidP="001A0F6C">
      <w:pPr>
        <w:shd w:val="clear" w:color="auto" w:fill="FFFFFF"/>
        <w:spacing w:line="276" w:lineRule="auto"/>
        <w:jc w:val="right"/>
        <w:rPr>
          <w:rFonts w:ascii="Times New Roman" w:eastAsia="Times New Roman" w:hAnsi="Times New Roman" w:cs="Times New Roman"/>
          <w:sz w:val="28"/>
          <w:szCs w:val="28"/>
        </w:rPr>
      </w:pPr>
      <w:r w:rsidRPr="001A0F6C">
        <w:rPr>
          <w:rFonts w:ascii="Times New Roman" w:eastAsia="Times New Roman" w:hAnsi="Times New Roman" w:cs="Times New Roman"/>
          <w:sz w:val="28"/>
          <w:szCs w:val="28"/>
        </w:rPr>
        <w:t>Таблица 4</w:t>
      </w:r>
    </w:p>
    <w:p w:rsidR="001A0F6C" w:rsidRPr="001A0F6C" w:rsidRDefault="001A0F6C" w:rsidP="001A0F6C">
      <w:pPr>
        <w:shd w:val="clear" w:color="auto" w:fill="FFFFFF"/>
        <w:spacing w:line="276" w:lineRule="auto"/>
        <w:jc w:val="center"/>
        <w:rPr>
          <w:rFonts w:ascii="Times New Roman" w:eastAsia="Times New Roman" w:hAnsi="Times New Roman" w:cs="Times New Roman"/>
          <w:sz w:val="28"/>
          <w:szCs w:val="28"/>
        </w:rPr>
      </w:pPr>
      <w:r w:rsidRPr="001A0F6C">
        <w:rPr>
          <w:rFonts w:ascii="Times New Roman" w:eastAsia="Times New Roman" w:hAnsi="Times New Roman" w:cs="Times New Roman"/>
          <w:sz w:val="28"/>
          <w:szCs w:val="28"/>
        </w:rPr>
        <w:t>Отчет о финансовых результатах, тыс. руб.</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2432"/>
        <w:gridCol w:w="2026"/>
        <w:gridCol w:w="1213"/>
        <w:gridCol w:w="1167"/>
      </w:tblGrid>
      <w:tr w:rsidR="001A0F6C" w:rsidRPr="001A0F6C" w:rsidTr="001A0F6C">
        <w:trPr>
          <w:trHeight w:val="695"/>
        </w:trPr>
        <w:tc>
          <w:tcPr>
            <w:tcW w:w="1449"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Показатели</w:t>
            </w:r>
          </w:p>
        </w:tc>
        <w:tc>
          <w:tcPr>
            <w:tcW w:w="1263"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Магазины,</w:t>
            </w:r>
            <w:r>
              <w:rPr>
                <w:rFonts w:ascii="Times New Roman" w:eastAsia="Times New Roman" w:hAnsi="Times New Roman" w:cs="Times New Roman"/>
                <w:sz w:val="24"/>
                <w:szCs w:val="24"/>
              </w:rPr>
              <w:t xml:space="preserve"> </w:t>
            </w:r>
            <w:r w:rsidRPr="001A0F6C">
              <w:rPr>
                <w:rFonts w:ascii="Times New Roman" w:eastAsia="Times New Roman" w:hAnsi="Times New Roman" w:cs="Times New Roman"/>
                <w:sz w:val="24"/>
                <w:szCs w:val="24"/>
              </w:rPr>
              <w:t>торгующие</w:t>
            </w:r>
            <w:r>
              <w:rPr>
                <w:rFonts w:ascii="Times New Roman" w:eastAsia="Times New Roman" w:hAnsi="Times New Roman" w:cs="Times New Roman"/>
                <w:sz w:val="24"/>
                <w:szCs w:val="24"/>
              </w:rPr>
              <w:t xml:space="preserve"> </w:t>
            </w:r>
            <w:r w:rsidRPr="001A0F6C">
              <w:rPr>
                <w:rFonts w:ascii="Times New Roman" w:eastAsia="Times New Roman" w:hAnsi="Times New Roman" w:cs="Times New Roman"/>
                <w:sz w:val="24"/>
                <w:szCs w:val="24"/>
              </w:rPr>
              <w:t>оборудованием</w:t>
            </w:r>
          </w:p>
        </w:tc>
        <w:tc>
          <w:tcPr>
            <w:tcW w:w="1052"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Магазины,</w:t>
            </w:r>
            <w:r>
              <w:rPr>
                <w:rFonts w:ascii="Times New Roman" w:eastAsia="Times New Roman" w:hAnsi="Times New Roman" w:cs="Times New Roman"/>
                <w:sz w:val="24"/>
                <w:szCs w:val="24"/>
              </w:rPr>
              <w:t xml:space="preserve"> </w:t>
            </w:r>
            <w:r w:rsidRPr="001A0F6C">
              <w:rPr>
                <w:rFonts w:ascii="Times New Roman" w:eastAsia="Times New Roman" w:hAnsi="Times New Roman" w:cs="Times New Roman"/>
                <w:sz w:val="24"/>
                <w:szCs w:val="24"/>
              </w:rPr>
              <w:t>торгующие</w:t>
            </w:r>
            <w:r>
              <w:rPr>
                <w:rFonts w:ascii="Times New Roman" w:eastAsia="Times New Roman" w:hAnsi="Times New Roman" w:cs="Times New Roman"/>
                <w:sz w:val="24"/>
                <w:szCs w:val="24"/>
              </w:rPr>
              <w:t xml:space="preserve"> </w:t>
            </w:r>
            <w:r w:rsidRPr="001A0F6C">
              <w:rPr>
                <w:rFonts w:ascii="Times New Roman" w:eastAsia="Times New Roman" w:hAnsi="Times New Roman" w:cs="Times New Roman"/>
                <w:sz w:val="24"/>
                <w:szCs w:val="24"/>
              </w:rPr>
              <w:t>товарами</w:t>
            </w:r>
            <w:r>
              <w:rPr>
                <w:rFonts w:ascii="Times New Roman" w:eastAsia="Times New Roman" w:hAnsi="Times New Roman" w:cs="Times New Roman"/>
                <w:sz w:val="24"/>
                <w:szCs w:val="24"/>
              </w:rPr>
              <w:t xml:space="preserve"> </w:t>
            </w:r>
            <w:r w:rsidRPr="001A0F6C">
              <w:rPr>
                <w:rFonts w:ascii="Times New Roman" w:eastAsia="Times New Roman" w:hAnsi="Times New Roman" w:cs="Times New Roman"/>
                <w:sz w:val="24"/>
                <w:szCs w:val="24"/>
              </w:rPr>
              <w:t>для садоводов</w:t>
            </w:r>
          </w:p>
        </w:tc>
        <w:tc>
          <w:tcPr>
            <w:tcW w:w="630"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Универмаги</w:t>
            </w:r>
          </w:p>
        </w:tc>
        <w:tc>
          <w:tcPr>
            <w:tcW w:w="606"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Всего</w:t>
            </w:r>
          </w:p>
        </w:tc>
      </w:tr>
      <w:tr w:rsidR="001A0F6C" w:rsidRPr="001A0F6C" w:rsidTr="002939F1">
        <w:tc>
          <w:tcPr>
            <w:tcW w:w="1449" w:type="pct"/>
            <w:vAlign w:val="center"/>
          </w:tcPr>
          <w:p w:rsidR="001A0F6C" w:rsidRPr="001A0F6C" w:rsidRDefault="001A0F6C" w:rsidP="001A0F6C">
            <w:pPr>
              <w:tabs>
                <w:tab w:val="left" w:pos="1134"/>
              </w:tabs>
              <w:spacing w:line="240" w:lineRule="auto"/>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Продажи</w:t>
            </w:r>
          </w:p>
        </w:tc>
        <w:tc>
          <w:tcPr>
            <w:tcW w:w="1263"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1052"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630"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606"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r>
      <w:tr w:rsidR="001A0F6C" w:rsidRPr="001A0F6C" w:rsidTr="002939F1">
        <w:tc>
          <w:tcPr>
            <w:tcW w:w="1449" w:type="pct"/>
            <w:vAlign w:val="center"/>
          </w:tcPr>
          <w:p w:rsidR="001A0F6C" w:rsidRPr="001A0F6C" w:rsidRDefault="001A0F6C" w:rsidP="001A0F6C">
            <w:pPr>
              <w:tabs>
                <w:tab w:val="left" w:pos="1134"/>
              </w:tabs>
              <w:spacing w:line="240" w:lineRule="auto"/>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Себестоимость проданных  товаров</w:t>
            </w:r>
          </w:p>
        </w:tc>
        <w:tc>
          <w:tcPr>
            <w:tcW w:w="1263"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1052"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630"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606"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r>
      <w:tr w:rsidR="001A0F6C" w:rsidRPr="001A0F6C" w:rsidTr="002939F1">
        <w:tc>
          <w:tcPr>
            <w:tcW w:w="1449" w:type="pct"/>
            <w:vAlign w:val="center"/>
          </w:tcPr>
          <w:p w:rsidR="001A0F6C" w:rsidRPr="001A0F6C" w:rsidRDefault="001A0F6C" w:rsidP="001A0F6C">
            <w:pPr>
              <w:tabs>
                <w:tab w:val="left" w:pos="1134"/>
              </w:tabs>
              <w:spacing w:line="240" w:lineRule="auto"/>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Расходы</w:t>
            </w:r>
          </w:p>
        </w:tc>
        <w:tc>
          <w:tcPr>
            <w:tcW w:w="1263"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1052"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630"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606"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r>
      <w:tr w:rsidR="001A0F6C" w:rsidRPr="001A0F6C" w:rsidTr="002939F1">
        <w:tc>
          <w:tcPr>
            <w:tcW w:w="1449" w:type="pct"/>
            <w:vAlign w:val="center"/>
          </w:tcPr>
          <w:p w:rsidR="001A0F6C" w:rsidRPr="001A0F6C" w:rsidRDefault="001A0F6C" w:rsidP="001A0F6C">
            <w:pPr>
              <w:tabs>
                <w:tab w:val="left" w:pos="1134"/>
              </w:tabs>
              <w:spacing w:line="240" w:lineRule="auto"/>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Торговля (</w:t>
            </w:r>
            <w:r>
              <w:rPr>
                <w:rFonts w:ascii="Times New Roman" w:eastAsia="Times New Roman" w:hAnsi="Times New Roman" w:cs="Times New Roman"/>
                <w:sz w:val="24"/>
                <w:szCs w:val="24"/>
              </w:rPr>
              <w:t>10</w:t>
            </w:r>
            <w:r w:rsidRPr="001A0F6C">
              <w:rPr>
                <w:rFonts w:ascii="Times New Roman" w:eastAsia="Times New Roman" w:hAnsi="Times New Roman" w:cs="Times New Roman"/>
                <w:sz w:val="24"/>
                <w:szCs w:val="24"/>
              </w:rPr>
              <w:t>0 руб. звонок)</w:t>
            </w:r>
          </w:p>
        </w:tc>
        <w:tc>
          <w:tcPr>
            <w:tcW w:w="1263"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1052"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630"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606"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r>
      <w:tr w:rsidR="001A0F6C" w:rsidRPr="001A0F6C" w:rsidTr="002939F1">
        <w:tc>
          <w:tcPr>
            <w:tcW w:w="1449" w:type="pct"/>
            <w:vAlign w:val="center"/>
          </w:tcPr>
          <w:p w:rsidR="001A0F6C" w:rsidRPr="001A0F6C" w:rsidRDefault="001A0F6C" w:rsidP="001A0F6C">
            <w:pPr>
              <w:tabs>
                <w:tab w:val="left" w:pos="1134"/>
              </w:tabs>
              <w:spacing w:line="240" w:lineRule="auto"/>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Реклама (</w:t>
            </w:r>
            <w:r>
              <w:rPr>
                <w:rFonts w:ascii="Times New Roman" w:eastAsia="Times New Roman" w:hAnsi="Times New Roman" w:cs="Times New Roman"/>
                <w:sz w:val="24"/>
                <w:szCs w:val="24"/>
              </w:rPr>
              <w:t>1</w:t>
            </w:r>
            <w:r w:rsidRPr="001A0F6C">
              <w:rPr>
                <w:rFonts w:ascii="Times New Roman" w:eastAsia="Times New Roman" w:hAnsi="Times New Roman" w:cs="Times New Roman"/>
                <w:sz w:val="24"/>
                <w:szCs w:val="24"/>
              </w:rPr>
              <w:t>31 руб. за объявление)</w:t>
            </w:r>
          </w:p>
        </w:tc>
        <w:tc>
          <w:tcPr>
            <w:tcW w:w="1263"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1052"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630"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606"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r>
      <w:tr w:rsidR="001A0F6C" w:rsidRPr="001A0F6C" w:rsidTr="002939F1">
        <w:tc>
          <w:tcPr>
            <w:tcW w:w="1449" w:type="pct"/>
            <w:vAlign w:val="center"/>
          </w:tcPr>
          <w:p w:rsidR="001A0F6C" w:rsidRPr="001A0F6C" w:rsidRDefault="001A0F6C" w:rsidP="001A0F6C">
            <w:pPr>
              <w:tabs>
                <w:tab w:val="left" w:pos="1134"/>
              </w:tabs>
              <w:spacing w:line="240" w:lineRule="auto"/>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Упаковка и доставка (</w:t>
            </w:r>
            <w:r>
              <w:rPr>
                <w:rFonts w:ascii="Times New Roman" w:eastAsia="Times New Roman" w:hAnsi="Times New Roman" w:cs="Times New Roman"/>
                <w:sz w:val="24"/>
                <w:szCs w:val="24"/>
              </w:rPr>
              <w:t>1</w:t>
            </w:r>
            <w:r w:rsidRPr="001A0F6C">
              <w:rPr>
                <w:rFonts w:ascii="Times New Roman" w:eastAsia="Times New Roman" w:hAnsi="Times New Roman" w:cs="Times New Roman"/>
                <w:sz w:val="24"/>
                <w:szCs w:val="24"/>
              </w:rPr>
              <w:t>60 руб. за заказ)</w:t>
            </w:r>
          </w:p>
        </w:tc>
        <w:tc>
          <w:tcPr>
            <w:tcW w:w="1263"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1052"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630"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606"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r>
      <w:tr w:rsidR="001A0F6C" w:rsidRPr="001A0F6C" w:rsidTr="002939F1">
        <w:tc>
          <w:tcPr>
            <w:tcW w:w="1449" w:type="pct"/>
            <w:vAlign w:val="center"/>
          </w:tcPr>
          <w:p w:rsidR="001A0F6C" w:rsidRPr="001A0F6C" w:rsidRDefault="001A0F6C" w:rsidP="001A0F6C">
            <w:pPr>
              <w:tabs>
                <w:tab w:val="left" w:pos="1134"/>
              </w:tabs>
              <w:spacing w:line="240" w:lineRule="auto"/>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Оплата счетов (</w:t>
            </w:r>
            <w:r>
              <w:rPr>
                <w:rFonts w:ascii="Times New Roman" w:eastAsia="Times New Roman" w:hAnsi="Times New Roman" w:cs="Times New Roman"/>
                <w:sz w:val="24"/>
                <w:szCs w:val="24"/>
              </w:rPr>
              <w:t>1</w:t>
            </w:r>
            <w:r w:rsidRPr="001A0F6C">
              <w:rPr>
                <w:rFonts w:ascii="Times New Roman" w:eastAsia="Times New Roman" w:hAnsi="Times New Roman" w:cs="Times New Roman"/>
                <w:sz w:val="24"/>
                <w:szCs w:val="24"/>
              </w:rPr>
              <w:t>30 руб. за заказ)</w:t>
            </w:r>
          </w:p>
        </w:tc>
        <w:tc>
          <w:tcPr>
            <w:tcW w:w="1263"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1052"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630"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606"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r>
      <w:tr w:rsidR="001A0F6C" w:rsidRPr="001A0F6C" w:rsidTr="002939F1">
        <w:tc>
          <w:tcPr>
            <w:tcW w:w="1449" w:type="pct"/>
            <w:vAlign w:val="center"/>
          </w:tcPr>
          <w:p w:rsidR="001A0F6C" w:rsidRPr="001A0F6C" w:rsidRDefault="001A0F6C" w:rsidP="001A0F6C">
            <w:pPr>
              <w:tabs>
                <w:tab w:val="left" w:pos="1134"/>
              </w:tabs>
              <w:spacing w:line="240" w:lineRule="auto"/>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Всего расходов</w:t>
            </w:r>
          </w:p>
        </w:tc>
        <w:tc>
          <w:tcPr>
            <w:tcW w:w="1263"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1052"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630"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606"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r>
      <w:tr w:rsidR="001A0F6C" w:rsidRPr="001A0F6C" w:rsidTr="002939F1">
        <w:tc>
          <w:tcPr>
            <w:tcW w:w="1449" w:type="pct"/>
            <w:vAlign w:val="center"/>
          </w:tcPr>
          <w:p w:rsidR="001A0F6C" w:rsidRPr="001A0F6C" w:rsidRDefault="001A0F6C" w:rsidP="001A0F6C">
            <w:pPr>
              <w:tabs>
                <w:tab w:val="left" w:pos="1134"/>
              </w:tabs>
              <w:spacing w:line="240" w:lineRule="auto"/>
              <w:rPr>
                <w:rFonts w:ascii="Times New Roman" w:eastAsia="Times New Roman" w:hAnsi="Times New Roman" w:cs="Times New Roman"/>
                <w:sz w:val="24"/>
                <w:szCs w:val="24"/>
              </w:rPr>
            </w:pPr>
            <w:r w:rsidRPr="001A0F6C">
              <w:rPr>
                <w:rFonts w:ascii="Times New Roman" w:eastAsia="Times New Roman" w:hAnsi="Times New Roman" w:cs="Times New Roman"/>
                <w:sz w:val="24"/>
                <w:szCs w:val="24"/>
              </w:rPr>
              <w:t>Чистая прибыль/убыток</w:t>
            </w:r>
          </w:p>
        </w:tc>
        <w:tc>
          <w:tcPr>
            <w:tcW w:w="1263"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1052"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630"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c>
          <w:tcPr>
            <w:tcW w:w="606" w:type="pct"/>
            <w:vAlign w:val="center"/>
          </w:tcPr>
          <w:p w:rsidR="001A0F6C" w:rsidRPr="001A0F6C" w:rsidRDefault="001A0F6C" w:rsidP="001A0F6C">
            <w:pPr>
              <w:tabs>
                <w:tab w:val="left" w:pos="1134"/>
              </w:tabs>
              <w:spacing w:line="240" w:lineRule="auto"/>
              <w:jc w:val="center"/>
              <w:rPr>
                <w:rFonts w:ascii="Times New Roman" w:eastAsia="Times New Roman" w:hAnsi="Times New Roman" w:cs="Times New Roman"/>
                <w:sz w:val="24"/>
                <w:szCs w:val="24"/>
              </w:rPr>
            </w:pPr>
          </w:p>
        </w:tc>
      </w:tr>
    </w:tbl>
    <w:p w:rsidR="001A0F6C" w:rsidRPr="001A0F6C" w:rsidRDefault="001A0F6C" w:rsidP="001A0F6C">
      <w:pPr>
        <w:spacing w:line="360" w:lineRule="exact"/>
        <w:ind w:firstLine="709"/>
        <w:jc w:val="both"/>
        <w:rPr>
          <w:rFonts w:ascii="Times New Roman" w:hAnsi="Times New Roman" w:cs="Times New Roman"/>
          <w:color w:val="000000"/>
          <w:sz w:val="28"/>
          <w:szCs w:val="28"/>
        </w:rPr>
      </w:pPr>
    </w:p>
    <w:p w:rsidR="008C2029" w:rsidRDefault="00511BE7" w:rsidP="00DD4EE2">
      <w:pPr>
        <w:spacing w:line="360" w:lineRule="exact"/>
        <w:ind w:left="1191"/>
        <w:jc w:val="center"/>
        <w:rPr>
          <w:rFonts w:ascii="Times New Roman" w:hAnsi="Times New Roman" w:cs="Times New Roman"/>
          <w:b/>
          <w:sz w:val="28"/>
          <w:szCs w:val="28"/>
        </w:rPr>
      </w:pPr>
      <w:r w:rsidRPr="00DD4EE2">
        <w:rPr>
          <w:rFonts w:ascii="Times New Roman" w:hAnsi="Times New Roman" w:cs="Times New Roman"/>
          <w:b/>
          <w:sz w:val="28"/>
          <w:szCs w:val="28"/>
        </w:rPr>
        <w:t>Тестовые задания</w:t>
      </w:r>
    </w:p>
    <w:p w:rsidR="00511BE7" w:rsidRPr="008C2029" w:rsidRDefault="001A0F6C" w:rsidP="00DD4EE2">
      <w:pPr>
        <w:spacing w:line="360" w:lineRule="exact"/>
        <w:ind w:left="1191"/>
        <w:jc w:val="center"/>
        <w:rPr>
          <w:rFonts w:ascii="Times New Roman" w:hAnsi="Times New Roman" w:cs="Times New Roman"/>
          <w:sz w:val="28"/>
          <w:szCs w:val="28"/>
        </w:rPr>
      </w:pPr>
      <w:r w:rsidRPr="001A0F6C">
        <w:rPr>
          <w:rFonts w:ascii="Times New Roman" w:hAnsi="Times New Roman" w:cs="Times New Roman"/>
          <w:sz w:val="28"/>
          <w:szCs w:val="28"/>
        </w:rPr>
        <w:t>(правильный ответ отмечен знаком +)</w:t>
      </w:r>
    </w:p>
    <w:p w:rsidR="001A0F6C" w:rsidRPr="00B96042" w:rsidRDefault="001A0F6C" w:rsidP="00B96042">
      <w:pPr>
        <w:spacing w:line="240" w:lineRule="auto"/>
        <w:ind w:firstLine="709"/>
        <w:jc w:val="both"/>
        <w:rPr>
          <w:rFonts w:ascii="Times New Roman" w:hAnsi="Times New Roman" w:cs="Times New Roman"/>
          <w:b/>
          <w:sz w:val="28"/>
          <w:szCs w:val="28"/>
        </w:rPr>
      </w:pPr>
    </w:p>
    <w:p w:rsidR="001A0F6C" w:rsidRPr="00B96042" w:rsidRDefault="001A0F6C" w:rsidP="00B96042">
      <w:pPr>
        <w:spacing w:line="240" w:lineRule="auto"/>
        <w:ind w:firstLine="709"/>
        <w:jc w:val="both"/>
        <w:rPr>
          <w:rFonts w:ascii="Times New Roman" w:hAnsi="Times New Roman" w:cs="Times New Roman"/>
          <w:sz w:val="28"/>
          <w:szCs w:val="28"/>
        </w:rPr>
      </w:pPr>
      <w:r w:rsidRPr="00B96042">
        <w:rPr>
          <w:rFonts w:ascii="Times New Roman" w:hAnsi="Times New Roman" w:cs="Times New Roman"/>
          <w:b/>
          <w:sz w:val="28"/>
          <w:szCs w:val="28"/>
        </w:rPr>
        <w:t xml:space="preserve">1. </w:t>
      </w:r>
      <w:r w:rsidRPr="00B96042">
        <w:rPr>
          <w:rFonts w:ascii="Times New Roman" w:hAnsi="Times New Roman" w:cs="Times New Roman"/>
          <w:sz w:val="28"/>
          <w:szCs w:val="28"/>
        </w:rPr>
        <w:t>Круг вопросов субъекта хозяйствования, которые изучаются по средствам экономического анализа</w:t>
      </w:r>
    </w:p>
    <w:p w:rsidR="001A0F6C" w:rsidRPr="00B96042" w:rsidRDefault="001A0F6C"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lastRenderedPageBreak/>
        <w:t>+: экономический потенциал</w:t>
      </w:r>
    </w:p>
    <w:p w:rsidR="001A0F6C" w:rsidRPr="00B96042" w:rsidRDefault="001A0F6C"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производственный процесс</w:t>
      </w:r>
    </w:p>
    <w:p w:rsidR="001A0F6C" w:rsidRPr="00B96042" w:rsidRDefault="001A0F6C"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кадровая обеспеченность</w:t>
      </w:r>
    </w:p>
    <w:p w:rsidR="001A0F6C" w:rsidRPr="00B96042" w:rsidRDefault="001A0F6C"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оценка финансового состояния</w:t>
      </w:r>
    </w:p>
    <w:p w:rsidR="00DD4EE2" w:rsidRPr="00B96042" w:rsidRDefault="001A0F6C"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разработка IT-программ</w:t>
      </w:r>
    </w:p>
    <w:p w:rsidR="001A0F6C" w:rsidRPr="00B96042" w:rsidRDefault="001A0F6C" w:rsidP="00B96042">
      <w:pPr>
        <w:pStyle w:val="a4"/>
        <w:tabs>
          <w:tab w:val="num" w:pos="360"/>
        </w:tabs>
        <w:spacing w:after="0" w:line="240" w:lineRule="auto"/>
        <w:ind w:firstLine="709"/>
        <w:rPr>
          <w:rFonts w:ascii="Times New Roman" w:hAnsi="Times New Roman" w:cs="Times New Roman"/>
          <w:sz w:val="28"/>
          <w:szCs w:val="28"/>
        </w:rPr>
      </w:pPr>
    </w:p>
    <w:p w:rsidR="001A0F6C" w:rsidRPr="00B96042" w:rsidRDefault="001A0F6C"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b/>
          <w:sz w:val="28"/>
          <w:szCs w:val="28"/>
        </w:rPr>
        <w:t>2.</w:t>
      </w:r>
      <w:r w:rsidRPr="00B96042">
        <w:rPr>
          <w:rFonts w:ascii="Times New Roman" w:hAnsi="Times New Roman" w:cs="Times New Roman"/>
          <w:sz w:val="28"/>
          <w:szCs w:val="28"/>
        </w:rPr>
        <w:t xml:space="preserve"> Финансовые планы экономического субъекта включают в себя</w:t>
      </w:r>
    </w:p>
    <w:p w:rsidR="001A0F6C" w:rsidRPr="00B96042" w:rsidRDefault="001A0F6C"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разработку технологической связи</w:t>
      </w:r>
    </w:p>
    <w:p w:rsidR="001A0F6C" w:rsidRPr="00B96042" w:rsidRDefault="001A0F6C"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разработку стратегии развития</w:t>
      </w:r>
    </w:p>
    <w:p w:rsidR="001A0F6C" w:rsidRPr="00B96042" w:rsidRDefault="001A0F6C"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разработку текущих планов</w:t>
      </w:r>
    </w:p>
    <w:p w:rsidR="001A0F6C" w:rsidRPr="00B96042" w:rsidRDefault="001A0F6C"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разработку планов технического обслуживания ОС</w:t>
      </w:r>
    </w:p>
    <w:p w:rsidR="001A0F6C" w:rsidRPr="00B96042" w:rsidRDefault="001A0F6C"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разработку оперативных бюджетов</w:t>
      </w:r>
    </w:p>
    <w:p w:rsidR="001A0F6C" w:rsidRPr="00B96042" w:rsidRDefault="001A0F6C" w:rsidP="00B96042">
      <w:pPr>
        <w:pStyle w:val="a4"/>
        <w:tabs>
          <w:tab w:val="num" w:pos="360"/>
        </w:tabs>
        <w:spacing w:after="0" w:line="240" w:lineRule="auto"/>
        <w:ind w:firstLine="709"/>
        <w:rPr>
          <w:rFonts w:ascii="Times New Roman" w:hAnsi="Times New Roman" w:cs="Times New Roman"/>
          <w:sz w:val="28"/>
          <w:szCs w:val="28"/>
        </w:rPr>
      </w:pP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b/>
          <w:sz w:val="28"/>
          <w:szCs w:val="28"/>
        </w:rPr>
        <w:t>3.</w:t>
      </w:r>
      <w:r w:rsidRPr="00B96042">
        <w:rPr>
          <w:rFonts w:ascii="Times New Roman" w:hAnsi="Times New Roman" w:cs="Times New Roman"/>
          <w:sz w:val="28"/>
          <w:szCs w:val="28"/>
        </w:rPr>
        <w:t xml:space="preserve"> Оценка факторов проводится с помощью методов</w:t>
      </w: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экономико-математических</w:t>
      </w: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эвристических</w:t>
      </w: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статистических</w:t>
      </w: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индивидуальных</w:t>
      </w:r>
    </w:p>
    <w:p w:rsidR="001A0F6C"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формализации</w:t>
      </w:r>
    </w:p>
    <w:p w:rsidR="001A0F6C" w:rsidRPr="00B96042" w:rsidRDefault="001A0F6C" w:rsidP="00B96042">
      <w:pPr>
        <w:pStyle w:val="a4"/>
        <w:tabs>
          <w:tab w:val="num" w:pos="360"/>
        </w:tabs>
        <w:spacing w:after="0" w:line="240" w:lineRule="auto"/>
        <w:ind w:firstLine="709"/>
        <w:rPr>
          <w:rFonts w:ascii="Times New Roman" w:hAnsi="Times New Roman" w:cs="Times New Roman"/>
          <w:sz w:val="28"/>
          <w:szCs w:val="28"/>
        </w:rPr>
      </w:pP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b/>
          <w:sz w:val="28"/>
          <w:szCs w:val="28"/>
        </w:rPr>
        <w:t>4.</w:t>
      </w:r>
      <w:r w:rsidRPr="00B96042">
        <w:rPr>
          <w:rFonts w:ascii="Times New Roman" w:hAnsi="Times New Roman" w:cs="Times New Roman"/>
          <w:sz w:val="28"/>
          <w:szCs w:val="28"/>
        </w:rPr>
        <w:t xml:space="preserve"> Задачи топ менеджмента экономического субъекта выполняемые посредствам экономического анализа</w:t>
      </w: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формирование достаточного объема финансовых ресурсов</w:t>
      </w: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эффективное использование ресурсов</w:t>
      </w: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оптимизация денежных потоков</w:t>
      </w: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максимизация прибыли</w:t>
      </w: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максимизация себестоимости</w:t>
      </w: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b/>
          <w:sz w:val="28"/>
          <w:szCs w:val="28"/>
        </w:rPr>
        <w:t>5.</w:t>
      </w:r>
      <w:r w:rsidRPr="00B96042">
        <w:rPr>
          <w:rFonts w:ascii="Times New Roman" w:hAnsi="Times New Roman" w:cs="Times New Roman"/>
          <w:sz w:val="28"/>
          <w:szCs w:val="28"/>
        </w:rPr>
        <w:t xml:space="preserve"> Управляющая система экономического субъекта включает в себя</w:t>
      </w: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планирование</w:t>
      </w: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учет и контроль</w:t>
      </w: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анализ</w:t>
      </w: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принятие управленческих решений</w:t>
      </w: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маркетинговую деятельность</w:t>
      </w: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b/>
          <w:sz w:val="28"/>
          <w:szCs w:val="28"/>
        </w:rPr>
        <w:t>6.</w:t>
      </w:r>
      <w:r w:rsidRPr="00B96042">
        <w:rPr>
          <w:rFonts w:ascii="Times New Roman" w:hAnsi="Times New Roman" w:cs="Times New Roman"/>
          <w:sz w:val="28"/>
          <w:szCs w:val="28"/>
        </w:rPr>
        <w:t xml:space="preserve"> Составляющие процедуры принятия бизнес-решения</w:t>
      </w: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причина</w:t>
      </w: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средства и предметы производства</w:t>
      </w: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аналитическая методика</w:t>
      </w: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аналитические исполнители</w:t>
      </w: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влияние окружающей среды</w:t>
      </w: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эффект</w:t>
      </w: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указание надзорных органов</w:t>
      </w: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формирование мнения конкурентов</w:t>
      </w: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b/>
          <w:sz w:val="28"/>
          <w:szCs w:val="28"/>
        </w:rPr>
        <w:t>7.</w:t>
      </w:r>
      <w:r w:rsidRPr="00B96042">
        <w:rPr>
          <w:rFonts w:ascii="Times New Roman" w:hAnsi="Times New Roman" w:cs="Times New Roman"/>
          <w:sz w:val="28"/>
          <w:szCs w:val="28"/>
        </w:rPr>
        <w:t xml:space="preserve"> Анализ денежных потоков экономического субъекта включает</w:t>
      </w: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определение уровня риска</w:t>
      </w: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расчет прогнозируемого притока денежных средств</w:t>
      </w: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определение настоящей стоимости денег</w:t>
      </w: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xml:space="preserve">-: определении показателя </w:t>
      </w:r>
      <w:proofErr w:type="spellStart"/>
      <w:r w:rsidRPr="00B96042">
        <w:rPr>
          <w:rFonts w:ascii="Times New Roman" w:hAnsi="Times New Roman" w:cs="Times New Roman"/>
          <w:sz w:val="28"/>
          <w:szCs w:val="28"/>
        </w:rPr>
        <w:t>денежноотдача</w:t>
      </w:r>
      <w:proofErr w:type="spellEnd"/>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едино разовых поступлении денежных средств</w:t>
      </w: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b/>
          <w:sz w:val="28"/>
          <w:szCs w:val="28"/>
        </w:rPr>
        <w:t>8.</w:t>
      </w:r>
      <w:r w:rsidRPr="00B96042">
        <w:rPr>
          <w:rFonts w:ascii="Times New Roman" w:hAnsi="Times New Roman" w:cs="Times New Roman"/>
          <w:sz w:val="28"/>
          <w:szCs w:val="28"/>
        </w:rPr>
        <w:t xml:space="preserve"> Перспективный анализ служит основой формирования показателей</w:t>
      </w: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структуры основных средств</w:t>
      </w: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бюджетного плана продаж</w:t>
      </w: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себестоимости</w:t>
      </w: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прибыли</w:t>
      </w: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доходов</w:t>
      </w: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b/>
          <w:sz w:val="28"/>
          <w:szCs w:val="28"/>
        </w:rPr>
        <w:t>9.</w:t>
      </w:r>
      <w:r w:rsidRPr="00B96042">
        <w:rPr>
          <w:rFonts w:ascii="Times New Roman" w:hAnsi="Times New Roman" w:cs="Times New Roman"/>
          <w:sz w:val="28"/>
          <w:szCs w:val="28"/>
        </w:rPr>
        <w:t xml:space="preserve"> Факторы от которых зависит требуемая доходность для любого вида активов</w:t>
      </w: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скользящие средние</w:t>
      </w: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xml:space="preserve">+: </w:t>
      </w:r>
      <w:proofErr w:type="gramStart"/>
      <w:r w:rsidRPr="00B96042">
        <w:rPr>
          <w:rFonts w:ascii="Times New Roman" w:hAnsi="Times New Roman" w:cs="Times New Roman"/>
          <w:sz w:val="28"/>
          <w:szCs w:val="28"/>
        </w:rPr>
        <w:t>без рисковая доходность</w:t>
      </w:r>
      <w:proofErr w:type="gramEnd"/>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средняя доходность</w:t>
      </w: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индекс изменения доходности</w:t>
      </w: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экспоненциальное развитие</w:t>
      </w: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b/>
          <w:sz w:val="28"/>
          <w:szCs w:val="28"/>
        </w:rPr>
        <w:t>10.</w:t>
      </w:r>
      <w:r w:rsidRPr="00B96042">
        <w:rPr>
          <w:rFonts w:ascii="Times New Roman" w:hAnsi="Times New Roman" w:cs="Times New Roman"/>
          <w:sz w:val="28"/>
          <w:szCs w:val="28"/>
        </w:rPr>
        <w:t xml:space="preserve"> Комплексный финансово-экономический анализ при максимальной информационной обеспеченности позволяет изучить деятельность организации</w:t>
      </w: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бессистемно</w:t>
      </w: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во взаимосвязи</w:t>
      </w: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всесторонне</w:t>
      </w: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в динамике</w:t>
      </w:r>
    </w:p>
    <w:p w:rsidR="00B96042" w:rsidRPr="00B96042" w:rsidRDefault="00B96042" w:rsidP="00B96042">
      <w:pPr>
        <w:pStyle w:val="a4"/>
        <w:tabs>
          <w:tab w:val="num" w:pos="360"/>
        </w:tabs>
        <w:spacing w:after="0" w:line="240" w:lineRule="auto"/>
        <w:ind w:firstLine="709"/>
        <w:rPr>
          <w:rFonts w:ascii="Times New Roman" w:hAnsi="Times New Roman" w:cs="Times New Roman"/>
          <w:sz w:val="28"/>
          <w:szCs w:val="28"/>
        </w:rPr>
      </w:pPr>
      <w:r w:rsidRPr="00B96042">
        <w:rPr>
          <w:rFonts w:ascii="Times New Roman" w:hAnsi="Times New Roman" w:cs="Times New Roman"/>
          <w:sz w:val="28"/>
          <w:szCs w:val="28"/>
        </w:rPr>
        <w:t>+: комплексно</w:t>
      </w:r>
    </w:p>
    <w:p w:rsidR="001A0F6C" w:rsidRDefault="001A0F6C" w:rsidP="001A0F6C">
      <w:pPr>
        <w:pStyle w:val="a4"/>
        <w:tabs>
          <w:tab w:val="num" w:pos="360"/>
        </w:tabs>
        <w:spacing w:after="0" w:line="240" w:lineRule="auto"/>
        <w:ind w:firstLine="426"/>
        <w:rPr>
          <w:rFonts w:ascii="Times New Roman" w:hAnsi="Times New Roman" w:cs="Times New Roman"/>
          <w:sz w:val="28"/>
          <w:szCs w:val="28"/>
        </w:rPr>
      </w:pPr>
    </w:p>
    <w:p w:rsidR="004B191D" w:rsidRPr="004B191D" w:rsidRDefault="004B191D" w:rsidP="001A0F6C">
      <w:pPr>
        <w:keepNext/>
        <w:spacing w:line="240" w:lineRule="auto"/>
        <w:ind w:firstLine="567"/>
        <w:jc w:val="both"/>
        <w:outlineLvl w:val="0"/>
        <w:rPr>
          <w:rFonts w:ascii="Times New Roman" w:eastAsia="Times New Roman" w:hAnsi="Times New Roman" w:cs="Times New Roman"/>
          <w:b/>
          <w:bCs/>
          <w:sz w:val="28"/>
          <w:szCs w:val="28"/>
          <w:lang w:eastAsia="zh-CN"/>
        </w:rPr>
      </w:pPr>
      <w:bookmarkStart w:id="26" w:name="_Toc418764151"/>
      <w:bookmarkStart w:id="27" w:name="_Toc505877811"/>
      <w:bookmarkStart w:id="28" w:name="_Toc89619183"/>
      <w:bookmarkStart w:id="29" w:name="_Toc182177032"/>
      <w:r w:rsidRPr="004B191D">
        <w:rPr>
          <w:rFonts w:ascii="Times New Roman" w:eastAsia="Times New Roman" w:hAnsi="Times New Roman" w:cs="Times New Roman"/>
          <w:b/>
          <w:bCs/>
          <w:sz w:val="28"/>
          <w:szCs w:val="28"/>
          <w:lang w:eastAsia="zh-CN"/>
        </w:rPr>
        <w:t>7.Фонд оценочных средств для проведения промежуточной аттестации обучающихся по дисциплине</w:t>
      </w:r>
      <w:bookmarkEnd w:id="26"/>
      <w:bookmarkEnd w:id="27"/>
      <w:bookmarkEnd w:id="28"/>
      <w:bookmarkEnd w:id="29"/>
    </w:p>
    <w:p w:rsidR="008B75B7" w:rsidRPr="00D82030" w:rsidRDefault="008B75B7" w:rsidP="001A0F6C">
      <w:pPr>
        <w:tabs>
          <w:tab w:val="left" w:pos="540"/>
        </w:tabs>
        <w:spacing w:before="240"/>
        <w:ind w:firstLine="567"/>
        <w:contextualSpacing/>
        <w:jc w:val="both"/>
        <w:rPr>
          <w:rFonts w:ascii="Times New Roman" w:hAnsi="Times New Roman"/>
          <w:sz w:val="28"/>
          <w:szCs w:val="28"/>
        </w:rPr>
      </w:pPr>
      <w:r w:rsidRPr="00D82030">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D82030">
        <w:rPr>
          <w:rFonts w:ascii="Times New Roman" w:hAnsi="Times New Roman"/>
          <w:b/>
          <w:sz w:val="28"/>
          <w:szCs w:val="28"/>
        </w:rPr>
        <w:t xml:space="preserve"> </w:t>
      </w:r>
      <w:r>
        <w:rPr>
          <w:rFonts w:ascii="Times New Roman" w:hAnsi="Times New Roman"/>
          <w:b/>
          <w:sz w:val="28"/>
          <w:szCs w:val="28"/>
        </w:rPr>
        <w:t>«</w:t>
      </w:r>
      <w:r w:rsidRPr="00D82030">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8B75B7" w:rsidRPr="00456D70" w:rsidRDefault="006116E9" w:rsidP="008B75B7">
      <w:pPr>
        <w:spacing w:line="240" w:lineRule="auto"/>
        <w:jc w:val="right"/>
        <w:rPr>
          <w:rFonts w:ascii="Times New Roman" w:hAnsi="Times New Roman"/>
          <w:sz w:val="28"/>
          <w:szCs w:val="28"/>
        </w:rPr>
      </w:pPr>
      <w:r>
        <w:rPr>
          <w:rFonts w:ascii="Times New Roman" w:hAnsi="Times New Roman"/>
          <w:sz w:val="28"/>
          <w:szCs w:val="28"/>
        </w:rPr>
        <w:t>Таблица 10</w:t>
      </w:r>
    </w:p>
    <w:tbl>
      <w:tblPr>
        <w:tblW w:w="52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3"/>
        <w:gridCol w:w="1398"/>
        <w:gridCol w:w="2234"/>
        <w:gridCol w:w="5030"/>
      </w:tblGrid>
      <w:tr w:rsidR="009C68F2" w:rsidRPr="00B87F4D" w:rsidTr="00B96042">
        <w:trPr>
          <w:cantSplit/>
          <w:trHeight w:val="1134"/>
        </w:trPr>
        <w:tc>
          <w:tcPr>
            <w:tcW w:w="693" w:type="pct"/>
            <w:shd w:val="clear" w:color="auto" w:fill="auto"/>
            <w:textDirection w:val="btLr"/>
            <w:vAlign w:val="center"/>
          </w:tcPr>
          <w:p w:rsidR="008B75B7" w:rsidRPr="001026A8" w:rsidRDefault="008B75B7" w:rsidP="00B87F4D">
            <w:pPr>
              <w:rPr>
                <w:rFonts w:ascii="Times New Roman" w:hAnsi="Times New Roman" w:cs="Times New Roman"/>
                <w:b/>
                <w:sz w:val="18"/>
                <w:szCs w:val="18"/>
              </w:rPr>
            </w:pPr>
            <w:r w:rsidRPr="001026A8">
              <w:rPr>
                <w:rFonts w:ascii="Times New Roman" w:hAnsi="Times New Roman" w:cs="Times New Roman"/>
                <w:b/>
                <w:sz w:val="18"/>
                <w:szCs w:val="18"/>
              </w:rPr>
              <w:t>Наименование компетенции</w:t>
            </w:r>
          </w:p>
        </w:tc>
        <w:tc>
          <w:tcPr>
            <w:tcW w:w="695" w:type="pct"/>
            <w:textDirection w:val="btLr"/>
            <w:vAlign w:val="center"/>
          </w:tcPr>
          <w:p w:rsidR="008B75B7" w:rsidRPr="001026A8" w:rsidRDefault="008B75B7" w:rsidP="00B87F4D">
            <w:pPr>
              <w:rPr>
                <w:rFonts w:ascii="Times New Roman" w:hAnsi="Times New Roman" w:cs="Times New Roman"/>
                <w:b/>
                <w:sz w:val="18"/>
                <w:szCs w:val="18"/>
              </w:rPr>
            </w:pPr>
            <w:r w:rsidRPr="001026A8">
              <w:rPr>
                <w:rFonts w:ascii="Times New Roman" w:hAnsi="Times New Roman" w:cs="Times New Roman"/>
                <w:b/>
                <w:sz w:val="18"/>
                <w:szCs w:val="18"/>
              </w:rPr>
              <w:t>Наименование индикаторов достижения компетенции</w:t>
            </w:r>
          </w:p>
        </w:tc>
        <w:tc>
          <w:tcPr>
            <w:tcW w:w="1111" w:type="pct"/>
            <w:vAlign w:val="center"/>
          </w:tcPr>
          <w:p w:rsidR="008B75B7" w:rsidRPr="001026A8" w:rsidRDefault="008B75B7" w:rsidP="00B87F4D">
            <w:pPr>
              <w:rPr>
                <w:rFonts w:ascii="Times New Roman" w:hAnsi="Times New Roman" w:cs="Times New Roman"/>
                <w:b/>
                <w:sz w:val="18"/>
                <w:szCs w:val="18"/>
              </w:rPr>
            </w:pPr>
            <w:r w:rsidRPr="001026A8">
              <w:rPr>
                <w:rFonts w:ascii="Times New Roman" w:hAnsi="Times New Roman" w:cs="Times New Roman"/>
                <w:b/>
                <w:sz w:val="18"/>
                <w:szCs w:val="18"/>
              </w:rPr>
              <w:t>Результаты обучения (умения и знания), соотнесенные с индикаторами достижения компетенции</w:t>
            </w:r>
          </w:p>
        </w:tc>
        <w:tc>
          <w:tcPr>
            <w:tcW w:w="2501" w:type="pct"/>
            <w:shd w:val="clear" w:color="auto" w:fill="auto"/>
            <w:vAlign w:val="center"/>
          </w:tcPr>
          <w:p w:rsidR="008B75B7" w:rsidRPr="001026A8" w:rsidRDefault="008B75B7" w:rsidP="00B87F4D">
            <w:pPr>
              <w:rPr>
                <w:rFonts w:ascii="Times New Roman" w:hAnsi="Times New Roman" w:cs="Times New Roman"/>
                <w:b/>
                <w:sz w:val="18"/>
                <w:szCs w:val="18"/>
              </w:rPr>
            </w:pPr>
            <w:r w:rsidRPr="001026A8">
              <w:rPr>
                <w:rFonts w:ascii="Times New Roman" w:hAnsi="Times New Roman" w:cs="Times New Roman"/>
                <w:b/>
                <w:sz w:val="18"/>
                <w:szCs w:val="18"/>
              </w:rPr>
              <w:t>Типовые контрольные задания</w:t>
            </w:r>
          </w:p>
        </w:tc>
      </w:tr>
      <w:tr w:rsidR="006912E9" w:rsidRPr="00B87F4D" w:rsidTr="006912E9">
        <w:trPr>
          <w:trHeight w:val="6015"/>
        </w:trPr>
        <w:tc>
          <w:tcPr>
            <w:tcW w:w="693" w:type="pct"/>
            <w:vMerge w:val="restart"/>
            <w:shd w:val="clear" w:color="auto" w:fill="auto"/>
          </w:tcPr>
          <w:p w:rsidR="006912E9" w:rsidRPr="00D72ED8" w:rsidRDefault="006912E9" w:rsidP="00D72ED8">
            <w:pPr>
              <w:rPr>
                <w:rFonts w:ascii="Times New Roman" w:hAnsi="Times New Roman" w:cs="Times New Roman"/>
                <w:b/>
                <w:sz w:val="18"/>
                <w:szCs w:val="18"/>
              </w:rPr>
            </w:pPr>
            <w:r w:rsidRPr="00D72ED8">
              <w:rPr>
                <w:rFonts w:ascii="Times New Roman" w:hAnsi="Times New Roman" w:cs="Times New Roman"/>
                <w:b/>
                <w:sz w:val="18"/>
                <w:szCs w:val="18"/>
              </w:rPr>
              <w:lastRenderedPageBreak/>
              <w:t>ОПК-3</w:t>
            </w:r>
          </w:p>
          <w:p w:rsidR="006912E9" w:rsidRPr="00D72ED8" w:rsidRDefault="00BC3E81" w:rsidP="00D72ED8">
            <w:pPr>
              <w:rPr>
                <w:rFonts w:ascii="Times New Roman" w:hAnsi="Times New Roman" w:cs="Times New Roman"/>
                <w:sz w:val="18"/>
                <w:szCs w:val="18"/>
              </w:rPr>
            </w:pPr>
            <w:r w:rsidRPr="00BC3E81">
              <w:rPr>
                <w:rFonts w:ascii="Times New Roman" w:hAnsi="Times New Roman" w:cs="Times New Roman"/>
                <w:sz w:val="18"/>
                <w:szCs w:val="18"/>
              </w:rPr>
              <w:t xml:space="preserve">Способен анализировать и содержательно объяснять природу </w:t>
            </w:r>
            <w:r>
              <w:rPr>
                <w:rFonts w:ascii="Times New Roman" w:hAnsi="Times New Roman" w:cs="Times New Roman"/>
                <w:sz w:val="18"/>
                <w:szCs w:val="18"/>
              </w:rPr>
              <w:t>торгово-экономических процессов.</w:t>
            </w:r>
          </w:p>
        </w:tc>
        <w:tc>
          <w:tcPr>
            <w:tcW w:w="695" w:type="pct"/>
          </w:tcPr>
          <w:p w:rsidR="006912E9" w:rsidRPr="00D72ED8" w:rsidRDefault="006912E9" w:rsidP="00D72ED8">
            <w:pPr>
              <w:widowControl w:val="0"/>
              <w:ind w:right="-59"/>
              <w:rPr>
                <w:rFonts w:ascii="Times New Roman" w:eastAsia="Times New Roman" w:hAnsi="Times New Roman" w:cs="Times New Roman"/>
                <w:color w:val="000000"/>
                <w:sz w:val="18"/>
                <w:szCs w:val="18"/>
              </w:rPr>
            </w:pPr>
            <w:r w:rsidRPr="00D72ED8">
              <w:rPr>
                <w:rFonts w:ascii="Times New Roman" w:eastAsia="Times New Roman" w:hAnsi="Times New Roman" w:cs="Times New Roman"/>
                <w:b/>
                <w:color w:val="000000"/>
                <w:sz w:val="18"/>
                <w:szCs w:val="18"/>
              </w:rPr>
              <w:t>1.</w:t>
            </w:r>
            <w:r w:rsidRPr="00D72ED8">
              <w:rPr>
                <w:rFonts w:ascii="Times New Roman" w:eastAsia="Times New Roman" w:hAnsi="Times New Roman" w:cs="Times New Roman"/>
                <w:color w:val="000000"/>
                <w:sz w:val="18"/>
                <w:szCs w:val="18"/>
              </w:rPr>
              <w:t xml:space="preserve"> </w:t>
            </w:r>
            <w:r w:rsidR="00BC3E81" w:rsidRPr="00BC3E81">
              <w:rPr>
                <w:rFonts w:ascii="Times New Roman" w:eastAsia="Times New Roman" w:hAnsi="Times New Roman" w:cs="Times New Roman"/>
                <w:color w:val="000000"/>
                <w:sz w:val="18"/>
                <w:szCs w:val="18"/>
              </w:rPr>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потенциала экономических субъектов</w:t>
            </w:r>
            <w:r w:rsidRPr="00D72ED8">
              <w:rPr>
                <w:rFonts w:ascii="Times New Roman" w:eastAsia="Times New Roman" w:hAnsi="Times New Roman" w:cs="Times New Roman"/>
                <w:color w:val="000000"/>
                <w:sz w:val="18"/>
                <w:szCs w:val="18"/>
              </w:rPr>
              <w:t>.</w:t>
            </w:r>
          </w:p>
          <w:p w:rsidR="006912E9" w:rsidRPr="00D72ED8" w:rsidRDefault="006912E9" w:rsidP="00D72ED8">
            <w:pPr>
              <w:widowControl w:val="0"/>
              <w:ind w:right="-59"/>
              <w:rPr>
                <w:rFonts w:ascii="Times New Roman" w:eastAsia="Times New Roman" w:hAnsi="Times New Roman" w:cs="Times New Roman"/>
                <w:color w:val="000000"/>
                <w:sz w:val="18"/>
                <w:szCs w:val="18"/>
              </w:rPr>
            </w:pPr>
          </w:p>
        </w:tc>
        <w:tc>
          <w:tcPr>
            <w:tcW w:w="1111" w:type="pct"/>
          </w:tcPr>
          <w:p w:rsidR="006912E9" w:rsidRPr="00D72ED8" w:rsidRDefault="006912E9" w:rsidP="00D72ED8">
            <w:pPr>
              <w:widowControl w:val="0"/>
              <w:tabs>
                <w:tab w:val="left" w:pos="426"/>
                <w:tab w:val="left" w:pos="1384"/>
                <w:tab w:val="left" w:pos="2084"/>
                <w:tab w:val="left" w:pos="2869"/>
              </w:tabs>
              <w:spacing w:before="10"/>
              <w:ind w:right="24"/>
              <w:jc w:val="both"/>
              <w:rPr>
                <w:rFonts w:ascii="Times New Roman" w:eastAsia="Times New Roman" w:hAnsi="Times New Roman" w:cs="Times New Roman"/>
                <w:b/>
                <w:bCs/>
                <w:color w:val="000000"/>
                <w:sz w:val="18"/>
                <w:szCs w:val="18"/>
              </w:rPr>
            </w:pPr>
            <w:r w:rsidRPr="00D72ED8">
              <w:rPr>
                <w:rFonts w:ascii="Times New Roman" w:eastAsia="Times New Roman" w:hAnsi="Times New Roman" w:cs="Times New Roman"/>
                <w:b/>
                <w:bCs/>
                <w:color w:val="000000"/>
                <w:sz w:val="18"/>
                <w:szCs w:val="18"/>
              </w:rPr>
              <w:t>1. З</w:t>
            </w:r>
            <w:r w:rsidRPr="00D72ED8">
              <w:rPr>
                <w:rFonts w:ascii="Times New Roman" w:eastAsia="Times New Roman" w:hAnsi="Times New Roman" w:cs="Times New Roman"/>
                <w:b/>
                <w:bCs/>
                <w:color w:val="000000"/>
                <w:spacing w:val="1"/>
                <w:w w:val="99"/>
                <w:sz w:val="18"/>
                <w:szCs w:val="18"/>
              </w:rPr>
              <w:t>н</w:t>
            </w:r>
            <w:r w:rsidRPr="00D72ED8">
              <w:rPr>
                <w:rFonts w:ascii="Times New Roman" w:eastAsia="Times New Roman" w:hAnsi="Times New Roman" w:cs="Times New Roman"/>
                <w:b/>
                <w:bCs/>
                <w:color w:val="000000"/>
                <w:sz w:val="18"/>
                <w:szCs w:val="18"/>
              </w:rPr>
              <w:t>а</w:t>
            </w:r>
            <w:r w:rsidRPr="00D72ED8">
              <w:rPr>
                <w:rFonts w:ascii="Times New Roman" w:eastAsia="Times New Roman" w:hAnsi="Times New Roman" w:cs="Times New Roman"/>
                <w:b/>
                <w:bCs/>
                <w:color w:val="000000"/>
                <w:w w:val="99"/>
                <w:sz w:val="18"/>
                <w:szCs w:val="18"/>
              </w:rPr>
              <w:t>т</w:t>
            </w:r>
            <w:r w:rsidRPr="00D72ED8">
              <w:rPr>
                <w:rFonts w:ascii="Times New Roman" w:eastAsia="Times New Roman" w:hAnsi="Times New Roman" w:cs="Times New Roman"/>
                <w:b/>
                <w:bCs/>
                <w:color w:val="000000"/>
                <w:sz w:val="18"/>
                <w:szCs w:val="18"/>
              </w:rPr>
              <w:t>ь:</w:t>
            </w:r>
          </w:p>
          <w:p w:rsidR="006912E9" w:rsidRPr="00D72ED8" w:rsidRDefault="006912E9" w:rsidP="00D72ED8">
            <w:pPr>
              <w:widowControl w:val="0"/>
              <w:tabs>
                <w:tab w:val="left" w:pos="426"/>
                <w:tab w:val="left" w:pos="1384"/>
                <w:tab w:val="left" w:pos="2084"/>
                <w:tab w:val="left" w:pos="2869"/>
              </w:tabs>
              <w:spacing w:before="10"/>
              <w:ind w:right="24"/>
              <w:jc w:val="both"/>
              <w:rPr>
                <w:rFonts w:ascii="Times New Roman" w:eastAsia="Times New Roman" w:hAnsi="Times New Roman" w:cs="Times New Roman"/>
                <w:color w:val="000000"/>
                <w:sz w:val="18"/>
                <w:szCs w:val="18"/>
              </w:rPr>
            </w:pPr>
            <w:r w:rsidRPr="00D72ED8">
              <w:rPr>
                <w:rFonts w:ascii="Times New Roman" w:eastAsia="Times New Roman" w:hAnsi="Times New Roman" w:cs="Times New Roman"/>
                <w:b/>
                <w:bCs/>
                <w:color w:val="000000"/>
                <w:sz w:val="18"/>
                <w:szCs w:val="18"/>
              </w:rPr>
              <w:t>-</w:t>
            </w:r>
            <w:r w:rsidRPr="00D72ED8">
              <w:rPr>
                <w:rFonts w:ascii="Times New Roman" w:eastAsia="Times New Roman" w:hAnsi="Times New Roman" w:cs="Times New Roman"/>
                <w:color w:val="000000"/>
                <w:sz w:val="18"/>
                <w:szCs w:val="18"/>
              </w:rPr>
              <w:t xml:space="preserve"> сод</w:t>
            </w:r>
            <w:r w:rsidRPr="00D72ED8">
              <w:rPr>
                <w:rFonts w:ascii="Times New Roman" w:eastAsia="Times New Roman" w:hAnsi="Times New Roman" w:cs="Times New Roman"/>
                <w:color w:val="000000"/>
                <w:spacing w:val="-1"/>
                <w:sz w:val="18"/>
                <w:szCs w:val="18"/>
              </w:rPr>
              <w:t>е</w:t>
            </w:r>
            <w:r w:rsidRPr="00D72ED8">
              <w:rPr>
                <w:rFonts w:ascii="Times New Roman" w:eastAsia="Times New Roman" w:hAnsi="Times New Roman" w:cs="Times New Roman"/>
                <w:color w:val="000000"/>
                <w:sz w:val="18"/>
                <w:szCs w:val="18"/>
              </w:rPr>
              <w:t>ржан</w:t>
            </w:r>
            <w:r w:rsidRPr="00D72ED8">
              <w:rPr>
                <w:rFonts w:ascii="Times New Roman" w:eastAsia="Times New Roman" w:hAnsi="Times New Roman" w:cs="Times New Roman"/>
                <w:color w:val="000000"/>
                <w:spacing w:val="1"/>
                <w:sz w:val="18"/>
                <w:szCs w:val="18"/>
              </w:rPr>
              <w:t>и</w:t>
            </w:r>
            <w:r w:rsidRPr="00D72ED8">
              <w:rPr>
                <w:rFonts w:ascii="Times New Roman" w:eastAsia="Times New Roman" w:hAnsi="Times New Roman" w:cs="Times New Roman"/>
                <w:color w:val="000000"/>
                <w:sz w:val="18"/>
                <w:szCs w:val="18"/>
              </w:rPr>
              <w:t>е норма</w:t>
            </w:r>
            <w:r w:rsidRPr="00D72ED8">
              <w:rPr>
                <w:rFonts w:ascii="Times New Roman" w:eastAsia="Times New Roman" w:hAnsi="Times New Roman" w:cs="Times New Roman"/>
                <w:color w:val="000000"/>
                <w:w w:val="99"/>
                <w:sz w:val="18"/>
                <w:szCs w:val="18"/>
              </w:rPr>
              <w:t>т</w:t>
            </w:r>
            <w:r w:rsidRPr="00D72ED8">
              <w:rPr>
                <w:rFonts w:ascii="Times New Roman" w:eastAsia="Times New Roman" w:hAnsi="Times New Roman" w:cs="Times New Roman"/>
                <w:color w:val="000000"/>
                <w:spacing w:val="1"/>
                <w:w w:val="99"/>
                <w:sz w:val="18"/>
                <w:szCs w:val="18"/>
              </w:rPr>
              <w:t>и</w:t>
            </w:r>
            <w:r w:rsidRPr="00D72ED8">
              <w:rPr>
                <w:rFonts w:ascii="Times New Roman" w:eastAsia="Times New Roman" w:hAnsi="Times New Roman" w:cs="Times New Roman"/>
                <w:color w:val="000000"/>
                <w:sz w:val="18"/>
                <w:szCs w:val="18"/>
              </w:rPr>
              <w:t>в</w:t>
            </w:r>
            <w:r w:rsidRPr="00D72ED8">
              <w:rPr>
                <w:rFonts w:ascii="Times New Roman" w:eastAsia="Times New Roman" w:hAnsi="Times New Roman" w:cs="Times New Roman"/>
                <w:color w:val="000000"/>
                <w:w w:val="99"/>
                <w:sz w:val="18"/>
                <w:szCs w:val="18"/>
              </w:rPr>
              <w:t>н</w:t>
            </w:r>
            <w:r w:rsidRPr="00D72ED8">
              <w:rPr>
                <w:rFonts w:ascii="Times New Roman" w:eastAsia="Times New Roman" w:hAnsi="Times New Roman" w:cs="Times New Roman"/>
                <w:color w:val="000000"/>
                <w:spacing w:val="2"/>
                <w:sz w:val="18"/>
                <w:szCs w:val="18"/>
              </w:rPr>
              <w:t>о</w:t>
            </w:r>
            <w:r w:rsidRPr="00D72ED8">
              <w:rPr>
                <w:rFonts w:ascii="Times New Roman" w:eastAsia="Times New Roman" w:hAnsi="Times New Roman" w:cs="Times New Roman"/>
                <w:color w:val="000000"/>
                <w:w w:val="99"/>
                <w:sz w:val="18"/>
                <w:szCs w:val="18"/>
              </w:rPr>
              <w:t>-</w:t>
            </w:r>
            <w:r w:rsidRPr="00D72ED8">
              <w:rPr>
                <w:rFonts w:ascii="Times New Roman" w:eastAsia="Times New Roman" w:hAnsi="Times New Roman" w:cs="Times New Roman"/>
                <w:color w:val="000000"/>
                <w:sz w:val="18"/>
                <w:szCs w:val="18"/>
              </w:rPr>
              <w:t>правовых ак</w:t>
            </w:r>
            <w:r w:rsidRPr="00D72ED8">
              <w:rPr>
                <w:rFonts w:ascii="Times New Roman" w:eastAsia="Times New Roman" w:hAnsi="Times New Roman" w:cs="Times New Roman"/>
                <w:color w:val="000000"/>
                <w:w w:val="99"/>
                <w:sz w:val="18"/>
                <w:szCs w:val="18"/>
              </w:rPr>
              <w:t>т</w:t>
            </w:r>
            <w:r w:rsidRPr="00D72ED8">
              <w:rPr>
                <w:rFonts w:ascii="Times New Roman" w:eastAsia="Times New Roman" w:hAnsi="Times New Roman" w:cs="Times New Roman"/>
                <w:color w:val="000000"/>
                <w:sz w:val="18"/>
                <w:szCs w:val="18"/>
              </w:rPr>
              <w:t>ов по регл</w:t>
            </w:r>
            <w:r w:rsidRPr="00D72ED8">
              <w:rPr>
                <w:rFonts w:ascii="Times New Roman" w:eastAsia="Times New Roman" w:hAnsi="Times New Roman" w:cs="Times New Roman"/>
                <w:color w:val="000000"/>
                <w:spacing w:val="-1"/>
                <w:sz w:val="18"/>
                <w:szCs w:val="18"/>
              </w:rPr>
              <w:t>а</w:t>
            </w:r>
            <w:r w:rsidRPr="00D72ED8">
              <w:rPr>
                <w:rFonts w:ascii="Times New Roman" w:eastAsia="Times New Roman" w:hAnsi="Times New Roman" w:cs="Times New Roman"/>
                <w:color w:val="000000"/>
                <w:sz w:val="18"/>
                <w:szCs w:val="18"/>
              </w:rPr>
              <w:t>мен</w:t>
            </w:r>
            <w:r w:rsidRPr="00D72ED8">
              <w:rPr>
                <w:rFonts w:ascii="Times New Roman" w:eastAsia="Times New Roman" w:hAnsi="Times New Roman" w:cs="Times New Roman"/>
                <w:color w:val="000000"/>
                <w:w w:val="99"/>
                <w:sz w:val="18"/>
                <w:szCs w:val="18"/>
              </w:rPr>
              <w:t>т</w:t>
            </w:r>
            <w:r w:rsidRPr="00D72ED8">
              <w:rPr>
                <w:rFonts w:ascii="Times New Roman" w:eastAsia="Times New Roman" w:hAnsi="Times New Roman" w:cs="Times New Roman"/>
                <w:color w:val="000000"/>
                <w:sz w:val="18"/>
                <w:szCs w:val="18"/>
              </w:rPr>
              <w:t>а</w:t>
            </w:r>
            <w:r w:rsidRPr="00D72ED8">
              <w:rPr>
                <w:rFonts w:ascii="Times New Roman" w:eastAsia="Times New Roman" w:hAnsi="Times New Roman" w:cs="Times New Roman"/>
                <w:color w:val="000000"/>
                <w:w w:val="99"/>
                <w:sz w:val="18"/>
                <w:szCs w:val="18"/>
              </w:rPr>
              <w:t>ц</w:t>
            </w:r>
            <w:r w:rsidRPr="00D72ED8">
              <w:rPr>
                <w:rFonts w:ascii="Times New Roman" w:eastAsia="Times New Roman" w:hAnsi="Times New Roman" w:cs="Times New Roman"/>
                <w:color w:val="000000"/>
                <w:spacing w:val="1"/>
                <w:w w:val="99"/>
                <w:sz w:val="18"/>
                <w:szCs w:val="18"/>
              </w:rPr>
              <w:t>и</w:t>
            </w:r>
            <w:r w:rsidRPr="00D72ED8">
              <w:rPr>
                <w:rFonts w:ascii="Times New Roman" w:eastAsia="Times New Roman" w:hAnsi="Times New Roman" w:cs="Times New Roman"/>
                <w:color w:val="000000"/>
                <w:w w:val="99"/>
                <w:sz w:val="18"/>
                <w:szCs w:val="18"/>
              </w:rPr>
              <w:t>и</w:t>
            </w:r>
            <w:r w:rsidRPr="00D72ED8">
              <w:rPr>
                <w:rFonts w:ascii="Times New Roman" w:eastAsia="Times New Roman" w:hAnsi="Times New Roman" w:cs="Times New Roman"/>
                <w:color w:val="000000"/>
                <w:sz w:val="18"/>
                <w:szCs w:val="18"/>
              </w:rPr>
              <w:t xml:space="preserve"> дея</w:t>
            </w:r>
            <w:r w:rsidRPr="00D72ED8">
              <w:rPr>
                <w:rFonts w:ascii="Times New Roman" w:eastAsia="Times New Roman" w:hAnsi="Times New Roman" w:cs="Times New Roman"/>
                <w:color w:val="000000"/>
                <w:w w:val="99"/>
                <w:sz w:val="18"/>
                <w:szCs w:val="18"/>
              </w:rPr>
              <w:t>т</w:t>
            </w:r>
            <w:r w:rsidRPr="00D72ED8">
              <w:rPr>
                <w:rFonts w:ascii="Times New Roman" w:eastAsia="Times New Roman" w:hAnsi="Times New Roman" w:cs="Times New Roman"/>
                <w:color w:val="000000"/>
                <w:sz w:val="18"/>
                <w:szCs w:val="18"/>
              </w:rPr>
              <w:t>ел</w:t>
            </w:r>
            <w:r w:rsidRPr="00D72ED8">
              <w:rPr>
                <w:rFonts w:ascii="Times New Roman" w:eastAsia="Times New Roman" w:hAnsi="Times New Roman" w:cs="Times New Roman"/>
                <w:color w:val="000000"/>
                <w:w w:val="99"/>
                <w:sz w:val="18"/>
                <w:szCs w:val="18"/>
              </w:rPr>
              <w:t>ь</w:t>
            </w:r>
            <w:r w:rsidRPr="00D72ED8">
              <w:rPr>
                <w:rFonts w:ascii="Times New Roman" w:eastAsia="Times New Roman" w:hAnsi="Times New Roman" w:cs="Times New Roman"/>
                <w:color w:val="000000"/>
                <w:spacing w:val="1"/>
                <w:sz w:val="18"/>
                <w:szCs w:val="18"/>
              </w:rPr>
              <w:t>н</w:t>
            </w:r>
            <w:r w:rsidRPr="00D72ED8">
              <w:rPr>
                <w:rFonts w:ascii="Times New Roman" w:eastAsia="Times New Roman" w:hAnsi="Times New Roman" w:cs="Times New Roman"/>
                <w:color w:val="000000"/>
                <w:sz w:val="18"/>
                <w:szCs w:val="18"/>
              </w:rPr>
              <w:t>ос</w:t>
            </w:r>
            <w:r w:rsidRPr="00D72ED8">
              <w:rPr>
                <w:rFonts w:ascii="Times New Roman" w:eastAsia="Times New Roman" w:hAnsi="Times New Roman" w:cs="Times New Roman"/>
                <w:color w:val="000000"/>
                <w:w w:val="99"/>
                <w:sz w:val="18"/>
                <w:szCs w:val="18"/>
              </w:rPr>
              <w:t xml:space="preserve">ти </w:t>
            </w:r>
            <w:r w:rsidRPr="00D72ED8">
              <w:rPr>
                <w:rFonts w:ascii="Times New Roman" w:eastAsia="Times New Roman" w:hAnsi="Times New Roman" w:cs="Times New Roman"/>
                <w:color w:val="000000"/>
                <w:sz w:val="18"/>
                <w:szCs w:val="18"/>
              </w:rPr>
              <w:t>эко</w:t>
            </w:r>
            <w:r w:rsidRPr="00D72ED8">
              <w:rPr>
                <w:rFonts w:ascii="Times New Roman" w:eastAsia="Times New Roman" w:hAnsi="Times New Roman" w:cs="Times New Roman"/>
                <w:color w:val="000000"/>
                <w:spacing w:val="1"/>
                <w:sz w:val="18"/>
                <w:szCs w:val="18"/>
              </w:rPr>
              <w:t>н</w:t>
            </w:r>
            <w:r w:rsidRPr="00D72ED8">
              <w:rPr>
                <w:rFonts w:ascii="Times New Roman" w:eastAsia="Times New Roman" w:hAnsi="Times New Roman" w:cs="Times New Roman"/>
                <w:color w:val="000000"/>
                <w:sz w:val="18"/>
                <w:szCs w:val="18"/>
              </w:rPr>
              <w:t>омиче</w:t>
            </w:r>
            <w:r w:rsidRPr="00D72ED8">
              <w:rPr>
                <w:rFonts w:ascii="Times New Roman" w:eastAsia="Times New Roman" w:hAnsi="Times New Roman" w:cs="Times New Roman"/>
                <w:color w:val="000000"/>
                <w:spacing w:val="-1"/>
                <w:sz w:val="18"/>
                <w:szCs w:val="18"/>
              </w:rPr>
              <w:t>с</w:t>
            </w:r>
            <w:r w:rsidRPr="00D72ED8">
              <w:rPr>
                <w:rFonts w:ascii="Times New Roman" w:eastAsia="Times New Roman" w:hAnsi="Times New Roman" w:cs="Times New Roman"/>
                <w:color w:val="000000"/>
                <w:sz w:val="18"/>
                <w:szCs w:val="18"/>
              </w:rPr>
              <w:t>к</w:t>
            </w:r>
            <w:r w:rsidRPr="00D72ED8">
              <w:rPr>
                <w:rFonts w:ascii="Times New Roman" w:eastAsia="Times New Roman" w:hAnsi="Times New Roman" w:cs="Times New Roman"/>
                <w:color w:val="000000"/>
                <w:spacing w:val="1"/>
                <w:w w:val="99"/>
                <w:sz w:val="18"/>
                <w:szCs w:val="18"/>
              </w:rPr>
              <w:t>и</w:t>
            </w:r>
            <w:r w:rsidRPr="00D72ED8">
              <w:rPr>
                <w:rFonts w:ascii="Times New Roman" w:eastAsia="Times New Roman" w:hAnsi="Times New Roman" w:cs="Times New Roman"/>
                <w:color w:val="000000"/>
                <w:sz w:val="18"/>
                <w:szCs w:val="18"/>
              </w:rPr>
              <w:t>х субъек</w:t>
            </w:r>
            <w:r w:rsidRPr="00D72ED8">
              <w:rPr>
                <w:rFonts w:ascii="Times New Roman" w:eastAsia="Times New Roman" w:hAnsi="Times New Roman" w:cs="Times New Roman"/>
                <w:color w:val="000000"/>
                <w:w w:val="99"/>
                <w:sz w:val="18"/>
                <w:szCs w:val="18"/>
              </w:rPr>
              <w:t>т</w:t>
            </w:r>
            <w:r w:rsidRPr="00D72ED8">
              <w:rPr>
                <w:rFonts w:ascii="Times New Roman" w:eastAsia="Times New Roman" w:hAnsi="Times New Roman" w:cs="Times New Roman"/>
                <w:color w:val="000000"/>
                <w:sz w:val="18"/>
                <w:szCs w:val="18"/>
              </w:rPr>
              <w:t>ов;</w:t>
            </w:r>
          </w:p>
          <w:p w:rsidR="006912E9" w:rsidRPr="00D72ED8" w:rsidRDefault="006912E9" w:rsidP="00D72ED8">
            <w:pPr>
              <w:widowControl w:val="0"/>
              <w:tabs>
                <w:tab w:val="left" w:pos="426"/>
                <w:tab w:val="left" w:pos="1384"/>
                <w:tab w:val="left" w:pos="2084"/>
                <w:tab w:val="left" w:pos="2869"/>
              </w:tabs>
              <w:spacing w:before="10"/>
              <w:ind w:right="24"/>
              <w:jc w:val="both"/>
              <w:rPr>
                <w:rFonts w:ascii="Times New Roman" w:eastAsia="Times New Roman" w:hAnsi="Times New Roman" w:cs="Times New Roman"/>
                <w:color w:val="000000"/>
                <w:sz w:val="18"/>
                <w:szCs w:val="18"/>
              </w:rPr>
            </w:pPr>
            <w:r w:rsidRPr="00D72ED8">
              <w:rPr>
                <w:rFonts w:ascii="Times New Roman" w:eastAsia="Times New Roman" w:hAnsi="Times New Roman" w:cs="Times New Roman"/>
                <w:color w:val="000000"/>
                <w:sz w:val="18"/>
                <w:szCs w:val="18"/>
              </w:rPr>
              <w:t>-</w:t>
            </w:r>
            <w:r w:rsidRPr="00D72ED8">
              <w:rPr>
                <w:rFonts w:ascii="Times New Roman" w:eastAsia="Times New Roman" w:hAnsi="Times New Roman" w:cs="Times New Roman"/>
                <w:color w:val="000000"/>
                <w:spacing w:val="126"/>
                <w:sz w:val="18"/>
                <w:szCs w:val="18"/>
              </w:rPr>
              <w:t xml:space="preserve"> </w:t>
            </w:r>
            <w:r w:rsidRPr="00D72ED8">
              <w:rPr>
                <w:rFonts w:ascii="Times New Roman" w:eastAsia="Times New Roman" w:hAnsi="Times New Roman" w:cs="Times New Roman"/>
                <w:color w:val="000000"/>
                <w:sz w:val="18"/>
                <w:szCs w:val="18"/>
              </w:rPr>
              <w:t>подходы</w:t>
            </w:r>
            <w:r w:rsidRPr="00D72ED8">
              <w:rPr>
                <w:rFonts w:ascii="Times New Roman" w:eastAsia="Times New Roman" w:hAnsi="Times New Roman" w:cs="Times New Roman"/>
                <w:color w:val="000000"/>
                <w:spacing w:val="125"/>
                <w:sz w:val="18"/>
                <w:szCs w:val="18"/>
              </w:rPr>
              <w:t xml:space="preserve"> </w:t>
            </w:r>
            <w:r w:rsidRPr="00D72ED8">
              <w:rPr>
                <w:rFonts w:ascii="Times New Roman" w:eastAsia="Times New Roman" w:hAnsi="Times New Roman" w:cs="Times New Roman"/>
                <w:color w:val="000000"/>
                <w:sz w:val="18"/>
                <w:szCs w:val="18"/>
              </w:rPr>
              <w:t>и</w:t>
            </w:r>
            <w:r w:rsidRPr="00D72ED8">
              <w:rPr>
                <w:rFonts w:ascii="Times New Roman" w:eastAsia="Times New Roman" w:hAnsi="Times New Roman" w:cs="Times New Roman"/>
                <w:color w:val="000000"/>
                <w:spacing w:val="125"/>
                <w:sz w:val="18"/>
                <w:szCs w:val="18"/>
              </w:rPr>
              <w:t xml:space="preserve"> </w:t>
            </w:r>
            <w:r w:rsidRPr="00D72ED8">
              <w:rPr>
                <w:rFonts w:ascii="Times New Roman" w:eastAsia="Times New Roman" w:hAnsi="Times New Roman" w:cs="Times New Roman"/>
                <w:color w:val="000000"/>
                <w:w w:val="99"/>
                <w:sz w:val="18"/>
                <w:szCs w:val="18"/>
              </w:rPr>
              <w:t>т</w:t>
            </w:r>
            <w:r w:rsidRPr="00D72ED8">
              <w:rPr>
                <w:rFonts w:ascii="Times New Roman" w:eastAsia="Times New Roman" w:hAnsi="Times New Roman" w:cs="Times New Roman"/>
                <w:color w:val="000000"/>
                <w:sz w:val="18"/>
                <w:szCs w:val="18"/>
              </w:rPr>
              <w:t>ребован</w:t>
            </w:r>
            <w:r w:rsidRPr="00D72ED8">
              <w:rPr>
                <w:rFonts w:ascii="Times New Roman" w:eastAsia="Times New Roman" w:hAnsi="Times New Roman" w:cs="Times New Roman"/>
                <w:color w:val="000000"/>
                <w:spacing w:val="1"/>
                <w:sz w:val="18"/>
                <w:szCs w:val="18"/>
              </w:rPr>
              <w:t>ия</w:t>
            </w:r>
            <w:r w:rsidRPr="00D72ED8">
              <w:rPr>
                <w:rFonts w:ascii="Times New Roman" w:eastAsia="Times New Roman" w:hAnsi="Times New Roman" w:cs="Times New Roman"/>
                <w:color w:val="000000"/>
                <w:spacing w:val="124"/>
                <w:sz w:val="18"/>
                <w:szCs w:val="18"/>
              </w:rPr>
              <w:t xml:space="preserve"> </w:t>
            </w:r>
            <w:r w:rsidRPr="00D72ED8">
              <w:rPr>
                <w:rFonts w:ascii="Times New Roman" w:eastAsia="Times New Roman" w:hAnsi="Times New Roman" w:cs="Times New Roman"/>
                <w:color w:val="000000"/>
                <w:spacing w:val="1"/>
                <w:sz w:val="18"/>
                <w:szCs w:val="18"/>
              </w:rPr>
              <w:t>к</w:t>
            </w:r>
            <w:r w:rsidRPr="00D72ED8">
              <w:rPr>
                <w:rFonts w:ascii="Times New Roman" w:eastAsia="Times New Roman" w:hAnsi="Times New Roman" w:cs="Times New Roman"/>
                <w:color w:val="000000"/>
                <w:sz w:val="18"/>
                <w:szCs w:val="18"/>
              </w:rPr>
              <w:t xml:space="preserve"> форм</w:t>
            </w:r>
            <w:r w:rsidRPr="00D72ED8">
              <w:rPr>
                <w:rFonts w:ascii="Times New Roman" w:eastAsia="Times New Roman" w:hAnsi="Times New Roman" w:cs="Times New Roman"/>
                <w:color w:val="000000"/>
                <w:spacing w:val="1"/>
                <w:sz w:val="18"/>
                <w:szCs w:val="18"/>
              </w:rPr>
              <w:t>и</w:t>
            </w:r>
            <w:r w:rsidRPr="00D72ED8">
              <w:rPr>
                <w:rFonts w:ascii="Times New Roman" w:eastAsia="Times New Roman" w:hAnsi="Times New Roman" w:cs="Times New Roman"/>
                <w:color w:val="000000"/>
                <w:sz w:val="18"/>
                <w:szCs w:val="18"/>
              </w:rPr>
              <w:t>ров</w:t>
            </w:r>
            <w:r w:rsidRPr="00D72ED8">
              <w:rPr>
                <w:rFonts w:ascii="Times New Roman" w:eastAsia="Times New Roman" w:hAnsi="Times New Roman" w:cs="Times New Roman"/>
                <w:color w:val="000000"/>
                <w:spacing w:val="-1"/>
                <w:sz w:val="18"/>
                <w:szCs w:val="18"/>
              </w:rPr>
              <w:t>а</w:t>
            </w:r>
            <w:r w:rsidRPr="00D72ED8">
              <w:rPr>
                <w:rFonts w:ascii="Times New Roman" w:eastAsia="Times New Roman" w:hAnsi="Times New Roman" w:cs="Times New Roman"/>
                <w:color w:val="000000"/>
                <w:sz w:val="18"/>
                <w:szCs w:val="18"/>
              </w:rPr>
              <w:t>н</w:t>
            </w:r>
            <w:r w:rsidRPr="00D72ED8">
              <w:rPr>
                <w:rFonts w:ascii="Times New Roman" w:eastAsia="Times New Roman" w:hAnsi="Times New Roman" w:cs="Times New Roman"/>
                <w:color w:val="000000"/>
                <w:spacing w:val="1"/>
                <w:sz w:val="18"/>
                <w:szCs w:val="18"/>
              </w:rPr>
              <w:t>и</w:t>
            </w:r>
            <w:r w:rsidRPr="00D72ED8">
              <w:rPr>
                <w:rFonts w:ascii="Times New Roman" w:eastAsia="Times New Roman" w:hAnsi="Times New Roman" w:cs="Times New Roman"/>
                <w:color w:val="000000"/>
                <w:w w:val="99"/>
                <w:sz w:val="18"/>
                <w:szCs w:val="18"/>
              </w:rPr>
              <w:t xml:space="preserve">ю </w:t>
            </w:r>
            <w:r w:rsidRPr="00D72ED8">
              <w:rPr>
                <w:rFonts w:ascii="Times New Roman" w:eastAsia="Times New Roman" w:hAnsi="Times New Roman" w:cs="Times New Roman"/>
                <w:color w:val="000000"/>
                <w:sz w:val="18"/>
                <w:szCs w:val="18"/>
              </w:rPr>
              <w:t>инфо</w:t>
            </w:r>
            <w:r w:rsidRPr="00D72ED8">
              <w:rPr>
                <w:rFonts w:ascii="Times New Roman" w:eastAsia="Times New Roman" w:hAnsi="Times New Roman" w:cs="Times New Roman"/>
                <w:color w:val="000000"/>
                <w:spacing w:val="-1"/>
                <w:sz w:val="18"/>
                <w:szCs w:val="18"/>
              </w:rPr>
              <w:t>рм</w:t>
            </w:r>
            <w:r w:rsidRPr="00D72ED8">
              <w:rPr>
                <w:rFonts w:ascii="Times New Roman" w:eastAsia="Times New Roman" w:hAnsi="Times New Roman" w:cs="Times New Roman"/>
                <w:color w:val="000000"/>
                <w:sz w:val="18"/>
                <w:szCs w:val="18"/>
              </w:rPr>
              <w:t>ац</w:t>
            </w:r>
            <w:r w:rsidRPr="00D72ED8">
              <w:rPr>
                <w:rFonts w:ascii="Times New Roman" w:eastAsia="Times New Roman" w:hAnsi="Times New Roman" w:cs="Times New Roman"/>
                <w:color w:val="000000"/>
                <w:spacing w:val="1"/>
                <w:sz w:val="18"/>
                <w:szCs w:val="18"/>
              </w:rPr>
              <w:t>и</w:t>
            </w:r>
            <w:r w:rsidRPr="00D72ED8">
              <w:rPr>
                <w:rFonts w:ascii="Times New Roman" w:eastAsia="Times New Roman" w:hAnsi="Times New Roman" w:cs="Times New Roman"/>
                <w:color w:val="000000"/>
                <w:sz w:val="18"/>
                <w:szCs w:val="18"/>
              </w:rPr>
              <w:t>о</w:t>
            </w:r>
            <w:r w:rsidRPr="00D72ED8">
              <w:rPr>
                <w:rFonts w:ascii="Times New Roman" w:eastAsia="Times New Roman" w:hAnsi="Times New Roman" w:cs="Times New Roman"/>
                <w:color w:val="000000"/>
                <w:spacing w:val="1"/>
                <w:sz w:val="18"/>
                <w:szCs w:val="18"/>
              </w:rPr>
              <w:t>нн</w:t>
            </w:r>
            <w:r w:rsidRPr="00D72ED8">
              <w:rPr>
                <w:rFonts w:ascii="Times New Roman" w:eastAsia="Times New Roman" w:hAnsi="Times New Roman" w:cs="Times New Roman"/>
                <w:color w:val="000000"/>
                <w:spacing w:val="-2"/>
                <w:sz w:val="18"/>
                <w:szCs w:val="18"/>
              </w:rPr>
              <w:t>о</w:t>
            </w:r>
            <w:r w:rsidRPr="00D72ED8">
              <w:rPr>
                <w:rFonts w:ascii="Times New Roman" w:eastAsia="Times New Roman" w:hAnsi="Times New Roman" w:cs="Times New Roman"/>
                <w:color w:val="000000"/>
                <w:sz w:val="18"/>
                <w:szCs w:val="18"/>
              </w:rPr>
              <w:t>й</w:t>
            </w:r>
            <w:r w:rsidRPr="00D72ED8">
              <w:rPr>
                <w:rFonts w:ascii="Times New Roman" w:eastAsia="Times New Roman" w:hAnsi="Times New Roman" w:cs="Times New Roman"/>
                <w:color w:val="000000"/>
                <w:spacing w:val="87"/>
                <w:sz w:val="18"/>
                <w:szCs w:val="18"/>
              </w:rPr>
              <w:t xml:space="preserve"> </w:t>
            </w:r>
            <w:r w:rsidRPr="00D72ED8">
              <w:rPr>
                <w:rFonts w:ascii="Times New Roman" w:eastAsia="Times New Roman" w:hAnsi="Times New Roman" w:cs="Times New Roman"/>
                <w:color w:val="000000"/>
                <w:sz w:val="18"/>
                <w:szCs w:val="18"/>
              </w:rPr>
              <w:t>ба</w:t>
            </w:r>
            <w:r w:rsidRPr="00D72ED8">
              <w:rPr>
                <w:rFonts w:ascii="Times New Roman" w:eastAsia="Times New Roman" w:hAnsi="Times New Roman" w:cs="Times New Roman"/>
                <w:color w:val="000000"/>
                <w:w w:val="99"/>
                <w:sz w:val="18"/>
                <w:szCs w:val="18"/>
              </w:rPr>
              <w:t>з</w:t>
            </w:r>
            <w:r w:rsidRPr="00D72ED8">
              <w:rPr>
                <w:rFonts w:ascii="Times New Roman" w:eastAsia="Times New Roman" w:hAnsi="Times New Roman" w:cs="Times New Roman"/>
                <w:color w:val="000000"/>
                <w:sz w:val="18"/>
                <w:szCs w:val="18"/>
              </w:rPr>
              <w:t>ы о внешней и внутренней среде ведения бизнеса;</w:t>
            </w:r>
          </w:p>
          <w:p w:rsidR="006912E9" w:rsidRPr="00D72ED8" w:rsidRDefault="006912E9" w:rsidP="00D72ED8">
            <w:pPr>
              <w:widowControl w:val="0"/>
              <w:tabs>
                <w:tab w:val="left" w:pos="426"/>
                <w:tab w:val="left" w:pos="1384"/>
                <w:tab w:val="left" w:pos="2084"/>
                <w:tab w:val="left" w:pos="2869"/>
              </w:tabs>
              <w:spacing w:before="10"/>
              <w:ind w:right="24"/>
              <w:jc w:val="both"/>
              <w:rPr>
                <w:rFonts w:ascii="Times New Roman" w:eastAsia="Times New Roman" w:hAnsi="Times New Roman" w:cs="Times New Roman"/>
                <w:color w:val="000000"/>
                <w:sz w:val="18"/>
                <w:szCs w:val="18"/>
              </w:rPr>
            </w:pPr>
            <w:r w:rsidRPr="00D72ED8">
              <w:rPr>
                <w:rFonts w:ascii="Times New Roman" w:eastAsia="Times New Roman" w:hAnsi="Times New Roman" w:cs="Times New Roman"/>
                <w:color w:val="000000"/>
                <w:sz w:val="18"/>
                <w:szCs w:val="18"/>
              </w:rPr>
              <w:t>- основные факторы экономического роста и методику оценки эффективности формирования и использования потенциала экономических субъектов.</w:t>
            </w:r>
          </w:p>
          <w:p w:rsidR="006912E9" w:rsidRPr="00D72ED8" w:rsidRDefault="006912E9" w:rsidP="00D72ED8">
            <w:pPr>
              <w:widowControl w:val="0"/>
              <w:tabs>
                <w:tab w:val="left" w:pos="419"/>
                <w:tab w:val="left" w:pos="1252"/>
                <w:tab w:val="left" w:pos="1926"/>
                <w:tab w:val="left" w:pos="2792"/>
                <w:tab w:val="left" w:pos="4015"/>
              </w:tabs>
              <w:ind w:right="27"/>
              <w:jc w:val="both"/>
              <w:rPr>
                <w:rFonts w:ascii="Times New Roman" w:eastAsia="Times New Roman" w:hAnsi="Times New Roman" w:cs="Times New Roman"/>
                <w:b/>
                <w:bCs/>
                <w:color w:val="000000"/>
                <w:sz w:val="18"/>
                <w:szCs w:val="18"/>
              </w:rPr>
            </w:pPr>
            <w:r w:rsidRPr="00D72ED8">
              <w:rPr>
                <w:rFonts w:ascii="Times New Roman" w:eastAsia="Times New Roman" w:hAnsi="Times New Roman" w:cs="Times New Roman"/>
                <w:b/>
                <w:bCs/>
                <w:color w:val="000000"/>
                <w:sz w:val="18"/>
                <w:szCs w:val="18"/>
              </w:rPr>
              <w:t>У</w:t>
            </w:r>
            <w:r w:rsidRPr="00D72ED8">
              <w:rPr>
                <w:rFonts w:ascii="Times New Roman" w:eastAsia="Times New Roman" w:hAnsi="Times New Roman" w:cs="Times New Roman"/>
                <w:b/>
                <w:bCs/>
                <w:color w:val="000000"/>
                <w:w w:val="99"/>
                <w:sz w:val="18"/>
                <w:szCs w:val="18"/>
              </w:rPr>
              <w:t>м</w:t>
            </w:r>
            <w:r w:rsidRPr="00D72ED8">
              <w:rPr>
                <w:rFonts w:ascii="Times New Roman" w:eastAsia="Times New Roman" w:hAnsi="Times New Roman" w:cs="Times New Roman"/>
                <w:b/>
                <w:bCs/>
                <w:color w:val="000000"/>
                <w:spacing w:val="-1"/>
                <w:sz w:val="18"/>
                <w:szCs w:val="18"/>
              </w:rPr>
              <w:t>е</w:t>
            </w:r>
            <w:r w:rsidRPr="00D72ED8">
              <w:rPr>
                <w:rFonts w:ascii="Times New Roman" w:eastAsia="Times New Roman" w:hAnsi="Times New Roman" w:cs="Times New Roman"/>
                <w:b/>
                <w:bCs/>
                <w:color w:val="000000"/>
                <w:w w:val="99"/>
                <w:sz w:val="18"/>
                <w:szCs w:val="18"/>
              </w:rPr>
              <w:t>т</w:t>
            </w:r>
            <w:r w:rsidRPr="00D72ED8">
              <w:rPr>
                <w:rFonts w:ascii="Times New Roman" w:eastAsia="Times New Roman" w:hAnsi="Times New Roman" w:cs="Times New Roman"/>
                <w:b/>
                <w:bCs/>
                <w:color w:val="000000"/>
                <w:sz w:val="18"/>
                <w:szCs w:val="18"/>
              </w:rPr>
              <w:t>ь:</w:t>
            </w:r>
          </w:p>
          <w:p w:rsidR="006912E9" w:rsidRPr="00D72ED8" w:rsidRDefault="006912E9" w:rsidP="006912E9">
            <w:pPr>
              <w:widowControl w:val="0"/>
              <w:tabs>
                <w:tab w:val="left" w:pos="419"/>
                <w:tab w:val="left" w:pos="1252"/>
                <w:tab w:val="left" w:pos="1926"/>
                <w:tab w:val="left" w:pos="2792"/>
                <w:tab w:val="left" w:pos="4015"/>
              </w:tabs>
              <w:ind w:right="27"/>
              <w:jc w:val="both"/>
              <w:rPr>
                <w:rFonts w:ascii="Times New Roman" w:eastAsia="Times New Roman" w:hAnsi="Times New Roman" w:cs="Times New Roman"/>
                <w:color w:val="000000"/>
                <w:sz w:val="18"/>
                <w:szCs w:val="18"/>
              </w:rPr>
            </w:pPr>
            <w:r w:rsidRPr="00D72ED8">
              <w:rPr>
                <w:rFonts w:ascii="Times New Roman" w:eastAsia="Times New Roman" w:hAnsi="Times New Roman" w:cs="Times New Roman"/>
                <w:b/>
                <w:bCs/>
                <w:color w:val="000000"/>
                <w:sz w:val="18"/>
                <w:szCs w:val="18"/>
              </w:rPr>
              <w:t>-</w:t>
            </w:r>
            <w:r w:rsidRPr="00D72ED8">
              <w:rPr>
                <w:rFonts w:ascii="Times New Roman" w:eastAsia="Times New Roman" w:hAnsi="Times New Roman" w:cs="Times New Roman"/>
                <w:color w:val="000000"/>
                <w:sz w:val="18"/>
                <w:szCs w:val="18"/>
              </w:rPr>
              <w:t xml:space="preserve"> коррек</w:t>
            </w:r>
            <w:r w:rsidRPr="00D72ED8">
              <w:rPr>
                <w:rFonts w:ascii="Times New Roman" w:eastAsia="Times New Roman" w:hAnsi="Times New Roman" w:cs="Times New Roman"/>
                <w:color w:val="000000"/>
                <w:w w:val="99"/>
                <w:sz w:val="18"/>
                <w:szCs w:val="18"/>
              </w:rPr>
              <w:t>т</w:t>
            </w:r>
            <w:r w:rsidRPr="00D72ED8">
              <w:rPr>
                <w:rFonts w:ascii="Times New Roman" w:eastAsia="Times New Roman" w:hAnsi="Times New Roman" w:cs="Times New Roman"/>
                <w:color w:val="000000"/>
                <w:spacing w:val="1"/>
                <w:sz w:val="18"/>
                <w:szCs w:val="18"/>
              </w:rPr>
              <w:t>н</w:t>
            </w:r>
            <w:r w:rsidRPr="00D72ED8">
              <w:rPr>
                <w:rFonts w:ascii="Times New Roman" w:eastAsia="Times New Roman" w:hAnsi="Times New Roman" w:cs="Times New Roman"/>
                <w:color w:val="000000"/>
                <w:sz w:val="18"/>
                <w:szCs w:val="18"/>
              </w:rPr>
              <w:t>о ф</w:t>
            </w:r>
            <w:r w:rsidRPr="00D72ED8">
              <w:rPr>
                <w:rFonts w:ascii="Times New Roman" w:eastAsia="Times New Roman" w:hAnsi="Times New Roman" w:cs="Times New Roman"/>
                <w:color w:val="000000"/>
                <w:spacing w:val="2"/>
                <w:sz w:val="18"/>
                <w:szCs w:val="18"/>
              </w:rPr>
              <w:t>о</w:t>
            </w:r>
            <w:r w:rsidRPr="00D72ED8">
              <w:rPr>
                <w:rFonts w:ascii="Times New Roman" w:eastAsia="Times New Roman" w:hAnsi="Times New Roman" w:cs="Times New Roman"/>
                <w:color w:val="000000"/>
                <w:sz w:val="18"/>
                <w:szCs w:val="18"/>
              </w:rPr>
              <w:t>рмир</w:t>
            </w:r>
            <w:r w:rsidRPr="00D72ED8">
              <w:rPr>
                <w:rFonts w:ascii="Times New Roman" w:eastAsia="Times New Roman" w:hAnsi="Times New Roman" w:cs="Times New Roman"/>
                <w:color w:val="000000"/>
                <w:w w:val="99"/>
                <w:sz w:val="18"/>
                <w:szCs w:val="18"/>
              </w:rPr>
              <w:t>о</w:t>
            </w:r>
            <w:r w:rsidRPr="00D72ED8">
              <w:rPr>
                <w:rFonts w:ascii="Times New Roman" w:eastAsia="Times New Roman" w:hAnsi="Times New Roman" w:cs="Times New Roman"/>
                <w:color w:val="000000"/>
                <w:sz w:val="18"/>
                <w:szCs w:val="18"/>
              </w:rPr>
              <w:t>ват</w:t>
            </w:r>
            <w:r w:rsidRPr="00D72ED8">
              <w:rPr>
                <w:rFonts w:ascii="Times New Roman" w:eastAsia="Times New Roman" w:hAnsi="Times New Roman" w:cs="Times New Roman"/>
                <w:color w:val="000000"/>
                <w:w w:val="99"/>
                <w:sz w:val="18"/>
                <w:szCs w:val="18"/>
              </w:rPr>
              <w:t>ь</w:t>
            </w:r>
            <w:r w:rsidRPr="00D72ED8">
              <w:rPr>
                <w:rFonts w:ascii="Times New Roman" w:eastAsia="Times New Roman" w:hAnsi="Times New Roman" w:cs="Times New Roman"/>
                <w:color w:val="000000"/>
                <w:sz w:val="18"/>
                <w:szCs w:val="18"/>
              </w:rPr>
              <w:t xml:space="preserve"> необход</w:t>
            </w:r>
            <w:r w:rsidRPr="00D72ED8">
              <w:rPr>
                <w:rFonts w:ascii="Times New Roman" w:eastAsia="Times New Roman" w:hAnsi="Times New Roman" w:cs="Times New Roman"/>
                <w:color w:val="000000"/>
                <w:spacing w:val="2"/>
                <w:sz w:val="18"/>
                <w:szCs w:val="18"/>
              </w:rPr>
              <w:t>и</w:t>
            </w:r>
            <w:r w:rsidRPr="00D72ED8">
              <w:rPr>
                <w:rFonts w:ascii="Times New Roman" w:eastAsia="Times New Roman" w:hAnsi="Times New Roman" w:cs="Times New Roman"/>
                <w:color w:val="000000"/>
                <w:sz w:val="18"/>
                <w:szCs w:val="18"/>
              </w:rPr>
              <w:t>му</w:t>
            </w:r>
            <w:r w:rsidRPr="00D72ED8">
              <w:rPr>
                <w:rFonts w:ascii="Times New Roman" w:eastAsia="Times New Roman" w:hAnsi="Times New Roman" w:cs="Times New Roman"/>
                <w:color w:val="000000"/>
                <w:w w:val="99"/>
                <w:sz w:val="18"/>
                <w:szCs w:val="18"/>
              </w:rPr>
              <w:t>ю</w:t>
            </w:r>
            <w:r w:rsidRPr="00D72ED8">
              <w:rPr>
                <w:rFonts w:ascii="Times New Roman" w:eastAsia="Times New Roman" w:hAnsi="Times New Roman" w:cs="Times New Roman"/>
                <w:color w:val="000000"/>
                <w:sz w:val="18"/>
                <w:szCs w:val="18"/>
              </w:rPr>
              <w:t xml:space="preserve"> для оце</w:t>
            </w:r>
            <w:r w:rsidRPr="00D72ED8">
              <w:rPr>
                <w:rFonts w:ascii="Times New Roman" w:eastAsia="Times New Roman" w:hAnsi="Times New Roman" w:cs="Times New Roman"/>
                <w:color w:val="000000"/>
                <w:spacing w:val="1"/>
                <w:sz w:val="18"/>
                <w:szCs w:val="18"/>
              </w:rPr>
              <w:t>н</w:t>
            </w:r>
            <w:r w:rsidRPr="00D72ED8">
              <w:rPr>
                <w:rFonts w:ascii="Times New Roman" w:eastAsia="Times New Roman" w:hAnsi="Times New Roman" w:cs="Times New Roman"/>
                <w:color w:val="000000"/>
                <w:spacing w:val="-1"/>
                <w:sz w:val="18"/>
                <w:szCs w:val="18"/>
              </w:rPr>
              <w:t>к</w:t>
            </w:r>
            <w:r w:rsidRPr="00D72ED8">
              <w:rPr>
                <w:rFonts w:ascii="Times New Roman" w:eastAsia="Times New Roman" w:hAnsi="Times New Roman" w:cs="Times New Roman"/>
                <w:color w:val="000000"/>
                <w:sz w:val="18"/>
                <w:szCs w:val="18"/>
              </w:rPr>
              <w:t xml:space="preserve">и </w:t>
            </w:r>
            <w:r w:rsidRPr="00D72ED8">
              <w:rPr>
                <w:rFonts w:ascii="Times New Roman" w:eastAsia="Times New Roman" w:hAnsi="Times New Roman" w:cs="Times New Roman"/>
                <w:color w:val="000000"/>
                <w:w w:val="99"/>
                <w:sz w:val="18"/>
                <w:szCs w:val="18"/>
              </w:rPr>
              <w:t>и</w:t>
            </w:r>
            <w:r w:rsidRPr="00D72ED8">
              <w:rPr>
                <w:rFonts w:ascii="Times New Roman" w:eastAsia="Times New Roman" w:hAnsi="Times New Roman" w:cs="Times New Roman"/>
                <w:color w:val="000000"/>
                <w:sz w:val="18"/>
                <w:szCs w:val="18"/>
              </w:rPr>
              <w:t xml:space="preserve"> прог</w:t>
            </w:r>
            <w:r w:rsidRPr="00D72ED8">
              <w:rPr>
                <w:rFonts w:ascii="Times New Roman" w:eastAsia="Times New Roman" w:hAnsi="Times New Roman" w:cs="Times New Roman"/>
                <w:color w:val="000000"/>
                <w:spacing w:val="1"/>
                <w:sz w:val="18"/>
                <w:szCs w:val="18"/>
              </w:rPr>
              <w:t>н</w:t>
            </w:r>
            <w:r w:rsidRPr="00D72ED8">
              <w:rPr>
                <w:rFonts w:ascii="Times New Roman" w:eastAsia="Times New Roman" w:hAnsi="Times New Roman" w:cs="Times New Roman"/>
                <w:color w:val="000000"/>
                <w:sz w:val="18"/>
                <w:szCs w:val="18"/>
              </w:rPr>
              <w:t>о</w:t>
            </w:r>
            <w:r w:rsidRPr="00D72ED8">
              <w:rPr>
                <w:rFonts w:ascii="Times New Roman" w:eastAsia="Times New Roman" w:hAnsi="Times New Roman" w:cs="Times New Roman"/>
                <w:color w:val="000000"/>
                <w:w w:val="99"/>
                <w:sz w:val="18"/>
                <w:szCs w:val="18"/>
              </w:rPr>
              <w:t>з</w:t>
            </w:r>
            <w:r w:rsidRPr="00D72ED8">
              <w:rPr>
                <w:rFonts w:ascii="Times New Roman" w:eastAsia="Times New Roman" w:hAnsi="Times New Roman" w:cs="Times New Roman"/>
                <w:color w:val="000000"/>
                <w:sz w:val="18"/>
                <w:szCs w:val="18"/>
              </w:rPr>
              <w:t>ирован</w:t>
            </w:r>
            <w:r w:rsidRPr="00D72ED8">
              <w:rPr>
                <w:rFonts w:ascii="Times New Roman" w:eastAsia="Times New Roman" w:hAnsi="Times New Roman" w:cs="Times New Roman"/>
                <w:color w:val="000000"/>
                <w:spacing w:val="1"/>
                <w:sz w:val="18"/>
                <w:szCs w:val="18"/>
              </w:rPr>
              <w:t>и</w:t>
            </w:r>
            <w:r w:rsidRPr="00D72ED8">
              <w:rPr>
                <w:rFonts w:ascii="Times New Roman" w:eastAsia="Times New Roman" w:hAnsi="Times New Roman" w:cs="Times New Roman"/>
                <w:color w:val="000000"/>
                <w:sz w:val="18"/>
                <w:szCs w:val="18"/>
              </w:rPr>
              <w:t xml:space="preserve">я эффективности </w:t>
            </w:r>
            <w:r w:rsidRPr="00D72ED8">
              <w:rPr>
                <w:rFonts w:ascii="Times New Roman" w:eastAsia="Times New Roman" w:hAnsi="Times New Roman" w:cs="Times New Roman"/>
                <w:color w:val="000000"/>
                <w:w w:val="99"/>
                <w:sz w:val="18"/>
                <w:szCs w:val="18"/>
              </w:rPr>
              <w:t>и</w:t>
            </w:r>
            <w:r w:rsidRPr="00D72ED8">
              <w:rPr>
                <w:rFonts w:ascii="Times New Roman" w:eastAsia="Times New Roman" w:hAnsi="Times New Roman" w:cs="Times New Roman"/>
                <w:color w:val="000000"/>
                <w:sz w:val="18"/>
                <w:szCs w:val="18"/>
              </w:rPr>
              <w:t xml:space="preserve"> ре</w:t>
            </w:r>
            <w:r w:rsidRPr="00D72ED8">
              <w:rPr>
                <w:rFonts w:ascii="Times New Roman" w:eastAsia="Times New Roman" w:hAnsi="Times New Roman" w:cs="Times New Roman"/>
                <w:color w:val="000000"/>
                <w:w w:val="99"/>
                <w:sz w:val="18"/>
                <w:szCs w:val="18"/>
              </w:rPr>
              <w:t>з</w:t>
            </w:r>
            <w:r w:rsidRPr="00D72ED8">
              <w:rPr>
                <w:rFonts w:ascii="Times New Roman" w:eastAsia="Times New Roman" w:hAnsi="Times New Roman" w:cs="Times New Roman"/>
                <w:color w:val="000000"/>
                <w:sz w:val="18"/>
                <w:szCs w:val="18"/>
              </w:rPr>
              <w:t>ул</w:t>
            </w:r>
            <w:r w:rsidRPr="00D72ED8">
              <w:rPr>
                <w:rFonts w:ascii="Times New Roman" w:eastAsia="Times New Roman" w:hAnsi="Times New Roman" w:cs="Times New Roman"/>
                <w:color w:val="000000"/>
                <w:spacing w:val="1"/>
                <w:sz w:val="18"/>
                <w:szCs w:val="18"/>
              </w:rPr>
              <w:t>ь</w:t>
            </w:r>
            <w:r w:rsidRPr="00D72ED8">
              <w:rPr>
                <w:rFonts w:ascii="Times New Roman" w:eastAsia="Times New Roman" w:hAnsi="Times New Roman" w:cs="Times New Roman"/>
                <w:color w:val="000000"/>
                <w:w w:val="99"/>
                <w:sz w:val="18"/>
                <w:szCs w:val="18"/>
              </w:rPr>
              <w:t>т</w:t>
            </w:r>
            <w:r w:rsidRPr="00D72ED8">
              <w:rPr>
                <w:rFonts w:ascii="Times New Roman" w:eastAsia="Times New Roman" w:hAnsi="Times New Roman" w:cs="Times New Roman"/>
                <w:color w:val="000000"/>
                <w:sz w:val="18"/>
                <w:szCs w:val="18"/>
              </w:rPr>
              <w:t>а</w:t>
            </w:r>
            <w:r w:rsidRPr="00D72ED8">
              <w:rPr>
                <w:rFonts w:ascii="Times New Roman" w:eastAsia="Times New Roman" w:hAnsi="Times New Roman" w:cs="Times New Roman"/>
                <w:color w:val="000000"/>
                <w:w w:val="99"/>
                <w:sz w:val="18"/>
                <w:szCs w:val="18"/>
              </w:rPr>
              <w:t>т</w:t>
            </w:r>
            <w:r w:rsidRPr="00D72ED8">
              <w:rPr>
                <w:rFonts w:ascii="Times New Roman" w:eastAsia="Times New Roman" w:hAnsi="Times New Roman" w:cs="Times New Roman"/>
                <w:color w:val="000000"/>
                <w:spacing w:val="1"/>
                <w:sz w:val="18"/>
                <w:szCs w:val="18"/>
              </w:rPr>
              <w:t>и</w:t>
            </w:r>
            <w:r w:rsidRPr="00D72ED8">
              <w:rPr>
                <w:rFonts w:ascii="Times New Roman" w:eastAsia="Times New Roman" w:hAnsi="Times New Roman" w:cs="Times New Roman"/>
                <w:color w:val="000000"/>
                <w:spacing w:val="-2"/>
                <w:sz w:val="18"/>
                <w:szCs w:val="18"/>
              </w:rPr>
              <w:t>в</w:t>
            </w:r>
            <w:r w:rsidRPr="00D72ED8">
              <w:rPr>
                <w:rFonts w:ascii="Times New Roman" w:eastAsia="Times New Roman" w:hAnsi="Times New Roman" w:cs="Times New Roman"/>
                <w:color w:val="000000"/>
                <w:sz w:val="18"/>
                <w:szCs w:val="18"/>
              </w:rPr>
              <w:t>нос</w:t>
            </w:r>
            <w:r w:rsidRPr="00D72ED8">
              <w:rPr>
                <w:rFonts w:ascii="Times New Roman" w:eastAsia="Times New Roman" w:hAnsi="Times New Roman" w:cs="Times New Roman"/>
                <w:color w:val="000000"/>
                <w:w w:val="99"/>
                <w:sz w:val="18"/>
                <w:szCs w:val="18"/>
              </w:rPr>
              <w:t>т</w:t>
            </w:r>
            <w:r w:rsidRPr="00D72ED8">
              <w:rPr>
                <w:rFonts w:ascii="Times New Roman" w:eastAsia="Times New Roman" w:hAnsi="Times New Roman" w:cs="Times New Roman"/>
                <w:color w:val="000000"/>
                <w:sz w:val="18"/>
                <w:szCs w:val="18"/>
              </w:rPr>
              <w:t>и дея</w:t>
            </w:r>
            <w:r w:rsidRPr="00D72ED8">
              <w:rPr>
                <w:rFonts w:ascii="Times New Roman" w:eastAsia="Times New Roman" w:hAnsi="Times New Roman" w:cs="Times New Roman"/>
                <w:color w:val="000000"/>
                <w:w w:val="99"/>
                <w:sz w:val="18"/>
                <w:szCs w:val="18"/>
              </w:rPr>
              <w:t>т</w:t>
            </w:r>
            <w:r w:rsidRPr="00D72ED8">
              <w:rPr>
                <w:rFonts w:ascii="Times New Roman" w:eastAsia="Times New Roman" w:hAnsi="Times New Roman" w:cs="Times New Roman"/>
                <w:color w:val="000000"/>
                <w:sz w:val="18"/>
                <w:szCs w:val="18"/>
              </w:rPr>
              <w:t>ель</w:t>
            </w:r>
            <w:r w:rsidRPr="00D72ED8">
              <w:rPr>
                <w:rFonts w:ascii="Times New Roman" w:eastAsia="Times New Roman" w:hAnsi="Times New Roman" w:cs="Times New Roman"/>
                <w:color w:val="000000"/>
                <w:spacing w:val="1"/>
                <w:w w:val="99"/>
                <w:sz w:val="18"/>
                <w:szCs w:val="18"/>
              </w:rPr>
              <w:t>н</w:t>
            </w:r>
            <w:r w:rsidRPr="00D72ED8">
              <w:rPr>
                <w:rFonts w:ascii="Times New Roman" w:eastAsia="Times New Roman" w:hAnsi="Times New Roman" w:cs="Times New Roman"/>
                <w:color w:val="000000"/>
                <w:sz w:val="18"/>
                <w:szCs w:val="18"/>
              </w:rPr>
              <w:t>ост</w:t>
            </w:r>
            <w:r w:rsidRPr="00D72ED8">
              <w:rPr>
                <w:rFonts w:ascii="Times New Roman" w:eastAsia="Times New Roman" w:hAnsi="Times New Roman" w:cs="Times New Roman"/>
                <w:color w:val="000000"/>
                <w:w w:val="99"/>
                <w:sz w:val="18"/>
                <w:szCs w:val="18"/>
              </w:rPr>
              <w:t>и</w:t>
            </w:r>
            <w:r w:rsidRPr="00D72ED8">
              <w:rPr>
                <w:rFonts w:ascii="Times New Roman" w:eastAsia="Times New Roman" w:hAnsi="Times New Roman" w:cs="Times New Roman"/>
                <w:color w:val="000000"/>
                <w:sz w:val="18"/>
                <w:szCs w:val="18"/>
              </w:rPr>
              <w:t xml:space="preserve"> </w:t>
            </w:r>
            <w:r w:rsidRPr="006912E9">
              <w:rPr>
                <w:rFonts w:ascii="Times New Roman" w:eastAsia="Times New Roman" w:hAnsi="Times New Roman" w:cs="Times New Roman"/>
                <w:color w:val="000000"/>
                <w:sz w:val="18"/>
                <w:szCs w:val="18"/>
              </w:rPr>
              <w:t>экономического субъекта информацию с учетом  состояния внешней и</w:t>
            </w:r>
            <w:r w:rsidRPr="006912E9">
              <w:rPr>
                <w:rFonts w:ascii="Times New Roman" w:hAnsi="Times New Roman" w:cs="Times New Roman"/>
                <w:sz w:val="18"/>
                <w:szCs w:val="18"/>
              </w:rPr>
              <w:t xml:space="preserve"> </w:t>
            </w:r>
            <w:r w:rsidRPr="006912E9">
              <w:rPr>
                <w:rFonts w:ascii="Times New Roman" w:eastAsia="Times New Roman" w:hAnsi="Times New Roman" w:cs="Times New Roman"/>
                <w:color w:val="000000"/>
                <w:sz w:val="18"/>
                <w:szCs w:val="18"/>
              </w:rPr>
              <w:t>внутренней среды, изменения системы целей развития организации, правовой и нормативной  базы российского законодательства.</w:t>
            </w:r>
          </w:p>
        </w:tc>
        <w:tc>
          <w:tcPr>
            <w:tcW w:w="2501" w:type="pct"/>
            <w:shd w:val="clear" w:color="auto" w:fill="auto"/>
          </w:tcPr>
          <w:p w:rsidR="006912E9" w:rsidRPr="007C36BF" w:rsidRDefault="006912E9" w:rsidP="00D72ED8">
            <w:pPr>
              <w:rPr>
                <w:rFonts w:ascii="Times New Roman" w:hAnsi="Times New Roman" w:cs="Times New Roman"/>
                <w:b/>
                <w:sz w:val="18"/>
                <w:szCs w:val="18"/>
              </w:rPr>
            </w:pPr>
            <w:r w:rsidRPr="007C36BF">
              <w:rPr>
                <w:rFonts w:ascii="Times New Roman" w:hAnsi="Times New Roman" w:cs="Times New Roman"/>
                <w:b/>
                <w:sz w:val="18"/>
                <w:szCs w:val="18"/>
              </w:rPr>
              <w:t>Задание 1</w:t>
            </w:r>
          </w:p>
          <w:p w:rsidR="006912E9" w:rsidRPr="00B87F4D" w:rsidRDefault="006912E9" w:rsidP="00D72ED8">
            <w:pPr>
              <w:rPr>
                <w:rFonts w:ascii="Times New Roman" w:hAnsi="Times New Roman" w:cs="Times New Roman"/>
                <w:sz w:val="18"/>
                <w:szCs w:val="18"/>
              </w:rPr>
            </w:pPr>
            <w:r w:rsidRPr="00B87F4D">
              <w:rPr>
                <w:rFonts w:ascii="Times New Roman" w:hAnsi="Times New Roman" w:cs="Times New Roman"/>
                <w:sz w:val="18"/>
                <w:szCs w:val="18"/>
              </w:rPr>
              <w:t>Проанализировать транспортные расходы торговой организации по следующим данным:</w:t>
            </w:r>
          </w:p>
          <w:p w:rsidR="006912E9" w:rsidRPr="00B87F4D" w:rsidRDefault="006912E9" w:rsidP="00D72ED8">
            <w:pPr>
              <w:rPr>
                <w:rFonts w:ascii="Times New Roman" w:hAnsi="Times New Roman" w:cs="Times New Roman"/>
                <w:sz w:val="18"/>
                <w:szCs w:val="18"/>
              </w:rPr>
            </w:pPr>
          </w:p>
          <w:tbl>
            <w:tblPr>
              <w:tblW w:w="4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0"/>
              <w:gridCol w:w="1275"/>
              <w:gridCol w:w="1345"/>
            </w:tblGrid>
            <w:tr w:rsidR="006912E9" w:rsidRPr="00B87F4D" w:rsidTr="00B96042">
              <w:tc>
                <w:tcPr>
                  <w:tcW w:w="2080" w:type="dxa"/>
                  <w:shd w:val="clear" w:color="auto" w:fill="auto"/>
                </w:tcPr>
                <w:p w:rsidR="006912E9" w:rsidRPr="00B87F4D" w:rsidRDefault="006912E9" w:rsidP="00D72ED8">
                  <w:pPr>
                    <w:rPr>
                      <w:rFonts w:ascii="Times New Roman" w:hAnsi="Times New Roman" w:cs="Times New Roman"/>
                      <w:sz w:val="18"/>
                      <w:szCs w:val="18"/>
                    </w:rPr>
                  </w:pPr>
                  <w:r w:rsidRPr="00B87F4D">
                    <w:rPr>
                      <w:rFonts w:ascii="Times New Roman" w:hAnsi="Times New Roman" w:cs="Times New Roman"/>
                      <w:sz w:val="18"/>
                      <w:szCs w:val="18"/>
                    </w:rPr>
                    <w:t>Показатели</w:t>
                  </w:r>
                  <w:r>
                    <w:rPr>
                      <w:rFonts w:ascii="Times New Roman" w:hAnsi="Times New Roman" w:cs="Times New Roman"/>
                      <w:sz w:val="18"/>
                      <w:szCs w:val="18"/>
                    </w:rPr>
                    <w:t xml:space="preserve"> (</w:t>
                  </w:r>
                  <w:proofErr w:type="spellStart"/>
                  <w:r>
                    <w:rPr>
                      <w:rFonts w:ascii="Times New Roman" w:hAnsi="Times New Roman" w:cs="Times New Roman"/>
                      <w:sz w:val="18"/>
                      <w:szCs w:val="18"/>
                    </w:rPr>
                    <w:t>тыс.руб</w:t>
                  </w:r>
                  <w:proofErr w:type="spellEnd"/>
                  <w:r>
                    <w:rPr>
                      <w:rFonts w:ascii="Times New Roman" w:hAnsi="Times New Roman" w:cs="Times New Roman"/>
                      <w:sz w:val="18"/>
                      <w:szCs w:val="18"/>
                    </w:rPr>
                    <w:t>.)</w:t>
                  </w:r>
                  <w:r w:rsidRPr="00B87F4D">
                    <w:rPr>
                      <w:rFonts w:ascii="Times New Roman" w:hAnsi="Times New Roman" w:cs="Times New Roman"/>
                      <w:sz w:val="18"/>
                      <w:szCs w:val="18"/>
                    </w:rPr>
                    <w:t xml:space="preserve"> </w:t>
                  </w:r>
                </w:p>
              </w:tc>
              <w:tc>
                <w:tcPr>
                  <w:tcW w:w="1275" w:type="dxa"/>
                  <w:shd w:val="clear" w:color="auto" w:fill="auto"/>
                </w:tcPr>
                <w:p w:rsidR="006912E9" w:rsidRPr="00B87F4D" w:rsidRDefault="006912E9" w:rsidP="00D72ED8">
                  <w:pPr>
                    <w:rPr>
                      <w:rFonts w:ascii="Times New Roman" w:hAnsi="Times New Roman" w:cs="Times New Roman"/>
                      <w:sz w:val="18"/>
                      <w:szCs w:val="18"/>
                    </w:rPr>
                  </w:pPr>
                  <w:r w:rsidRPr="00B87F4D">
                    <w:rPr>
                      <w:rFonts w:ascii="Times New Roman" w:hAnsi="Times New Roman" w:cs="Times New Roman"/>
                      <w:sz w:val="18"/>
                      <w:szCs w:val="18"/>
                    </w:rPr>
                    <w:t>Прошлый год</w:t>
                  </w:r>
                </w:p>
              </w:tc>
              <w:tc>
                <w:tcPr>
                  <w:tcW w:w="1345" w:type="dxa"/>
                  <w:shd w:val="clear" w:color="auto" w:fill="auto"/>
                </w:tcPr>
                <w:p w:rsidR="006912E9" w:rsidRPr="00B87F4D" w:rsidRDefault="006912E9" w:rsidP="00D72ED8">
                  <w:pPr>
                    <w:rPr>
                      <w:rFonts w:ascii="Times New Roman" w:hAnsi="Times New Roman" w:cs="Times New Roman"/>
                      <w:sz w:val="18"/>
                      <w:szCs w:val="18"/>
                    </w:rPr>
                  </w:pPr>
                  <w:r w:rsidRPr="00B87F4D">
                    <w:rPr>
                      <w:rFonts w:ascii="Times New Roman" w:hAnsi="Times New Roman" w:cs="Times New Roman"/>
                      <w:sz w:val="18"/>
                      <w:szCs w:val="18"/>
                    </w:rPr>
                    <w:t>Отчетный год</w:t>
                  </w:r>
                </w:p>
              </w:tc>
            </w:tr>
            <w:tr w:rsidR="006912E9" w:rsidRPr="00B87F4D" w:rsidTr="00B96042">
              <w:tc>
                <w:tcPr>
                  <w:tcW w:w="2080" w:type="dxa"/>
                  <w:shd w:val="clear" w:color="auto" w:fill="auto"/>
                </w:tcPr>
                <w:p w:rsidR="006912E9" w:rsidRPr="00B87F4D" w:rsidRDefault="006912E9" w:rsidP="00D72ED8">
                  <w:pPr>
                    <w:rPr>
                      <w:rFonts w:ascii="Times New Roman" w:hAnsi="Times New Roman" w:cs="Times New Roman"/>
                      <w:sz w:val="18"/>
                      <w:szCs w:val="18"/>
                    </w:rPr>
                  </w:pPr>
                  <w:r w:rsidRPr="00B87F4D">
                    <w:rPr>
                      <w:rFonts w:ascii="Times New Roman" w:hAnsi="Times New Roman" w:cs="Times New Roman"/>
                      <w:sz w:val="18"/>
                      <w:szCs w:val="18"/>
                    </w:rPr>
                    <w:t>1. Объем продаж</w:t>
                  </w:r>
                </w:p>
              </w:tc>
              <w:tc>
                <w:tcPr>
                  <w:tcW w:w="1275" w:type="dxa"/>
                  <w:shd w:val="clear" w:color="auto" w:fill="auto"/>
                </w:tcPr>
                <w:p w:rsidR="006912E9" w:rsidRPr="00B87F4D" w:rsidRDefault="006912E9" w:rsidP="00D72ED8">
                  <w:pPr>
                    <w:jc w:val="center"/>
                    <w:rPr>
                      <w:rFonts w:ascii="Times New Roman" w:hAnsi="Times New Roman" w:cs="Times New Roman"/>
                      <w:sz w:val="18"/>
                      <w:szCs w:val="18"/>
                    </w:rPr>
                  </w:pPr>
                  <w:r w:rsidRPr="00B87F4D">
                    <w:rPr>
                      <w:rFonts w:ascii="Times New Roman" w:hAnsi="Times New Roman" w:cs="Times New Roman"/>
                      <w:sz w:val="18"/>
                      <w:szCs w:val="18"/>
                    </w:rPr>
                    <w:t>621</w:t>
                  </w:r>
                  <w:r>
                    <w:rPr>
                      <w:rFonts w:ascii="Times New Roman" w:hAnsi="Times New Roman" w:cs="Times New Roman"/>
                      <w:sz w:val="18"/>
                      <w:szCs w:val="18"/>
                    </w:rPr>
                    <w:t xml:space="preserve"> </w:t>
                  </w:r>
                  <w:r w:rsidRPr="00B87F4D">
                    <w:rPr>
                      <w:rFonts w:ascii="Times New Roman" w:hAnsi="Times New Roman" w:cs="Times New Roman"/>
                      <w:sz w:val="18"/>
                      <w:szCs w:val="18"/>
                    </w:rPr>
                    <w:t>70</w:t>
                  </w:r>
                  <w:r>
                    <w:rPr>
                      <w:rFonts w:ascii="Times New Roman" w:hAnsi="Times New Roman" w:cs="Times New Roman"/>
                      <w:sz w:val="18"/>
                      <w:szCs w:val="18"/>
                    </w:rPr>
                    <w:t>8</w:t>
                  </w:r>
                </w:p>
              </w:tc>
              <w:tc>
                <w:tcPr>
                  <w:tcW w:w="1345" w:type="dxa"/>
                  <w:shd w:val="clear" w:color="auto" w:fill="auto"/>
                </w:tcPr>
                <w:p w:rsidR="006912E9" w:rsidRPr="00B87F4D" w:rsidRDefault="006912E9" w:rsidP="00D72ED8">
                  <w:pPr>
                    <w:jc w:val="center"/>
                    <w:rPr>
                      <w:rFonts w:ascii="Times New Roman" w:hAnsi="Times New Roman" w:cs="Times New Roman"/>
                      <w:sz w:val="18"/>
                      <w:szCs w:val="18"/>
                    </w:rPr>
                  </w:pPr>
                  <w:r>
                    <w:rPr>
                      <w:rFonts w:ascii="Times New Roman" w:hAnsi="Times New Roman" w:cs="Times New Roman"/>
                      <w:sz w:val="18"/>
                      <w:szCs w:val="18"/>
                    </w:rPr>
                    <w:t>7</w:t>
                  </w:r>
                  <w:r w:rsidRPr="00B87F4D">
                    <w:rPr>
                      <w:rFonts w:ascii="Times New Roman" w:hAnsi="Times New Roman" w:cs="Times New Roman"/>
                      <w:sz w:val="18"/>
                      <w:szCs w:val="18"/>
                    </w:rPr>
                    <w:t>48</w:t>
                  </w:r>
                  <w:r>
                    <w:rPr>
                      <w:rFonts w:ascii="Times New Roman" w:hAnsi="Times New Roman" w:cs="Times New Roman"/>
                      <w:sz w:val="18"/>
                      <w:szCs w:val="18"/>
                    </w:rPr>
                    <w:t xml:space="preserve"> </w:t>
                  </w:r>
                  <w:r w:rsidRPr="00B87F4D">
                    <w:rPr>
                      <w:rFonts w:ascii="Times New Roman" w:hAnsi="Times New Roman" w:cs="Times New Roman"/>
                      <w:sz w:val="18"/>
                      <w:szCs w:val="18"/>
                    </w:rPr>
                    <w:t>700</w:t>
                  </w:r>
                </w:p>
              </w:tc>
            </w:tr>
            <w:tr w:rsidR="006912E9" w:rsidRPr="00B87F4D" w:rsidTr="00B96042">
              <w:tc>
                <w:tcPr>
                  <w:tcW w:w="2080" w:type="dxa"/>
                  <w:shd w:val="clear" w:color="auto" w:fill="auto"/>
                </w:tcPr>
                <w:p w:rsidR="006912E9" w:rsidRPr="00B87F4D" w:rsidRDefault="006912E9" w:rsidP="00D72ED8">
                  <w:pPr>
                    <w:rPr>
                      <w:rFonts w:ascii="Times New Roman" w:hAnsi="Times New Roman" w:cs="Times New Roman"/>
                      <w:sz w:val="18"/>
                      <w:szCs w:val="18"/>
                    </w:rPr>
                  </w:pPr>
                  <w:r w:rsidRPr="00B87F4D">
                    <w:rPr>
                      <w:rFonts w:ascii="Times New Roman" w:hAnsi="Times New Roman" w:cs="Times New Roman"/>
                      <w:sz w:val="18"/>
                      <w:szCs w:val="18"/>
                    </w:rPr>
                    <w:t>2.</w:t>
                  </w:r>
                  <w:r>
                    <w:rPr>
                      <w:rFonts w:ascii="Times New Roman" w:hAnsi="Times New Roman" w:cs="Times New Roman"/>
                      <w:sz w:val="18"/>
                      <w:szCs w:val="18"/>
                    </w:rPr>
                    <w:t xml:space="preserve"> </w:t>
                  </w:r>
                  <w:r w:rsidRPr="00B87F4D">
                    <w:rPr>
                      <w:rFonts w:ascii="Times New Roman" w:hAnsi="Times New Roman" w:cs="Times New Roman"/>
                      <w:sz w:val="18"/>
                      <w:szCs w:val="18"/>
                    </w:rPr>
                    <w:t>Расходы по транспортировке товаров</w:t>
                  </w:r>
                </w:p>
              </w:tc>
              <w:tc>
                <w:tcPr>
                  <w:tcW w:w="1275" w:type="dxa"/>
                  <w:shd w:val="clear" w:color="auto" w:fill="auto"/>
                </w:tcPr>
                <w:p w:rsidR="006912E9" w:rsidRPr="00B87F4D" w:rsidRDefault="006912E9" w:rsidP="00D72ED8">
                  <w:pPr>
                    <w:jc w:val="center"/>
                    <w:rPr>
                      <w:rFonts w:ascii="Times New Roman" w:hAnsi="Times New Roman" w:cs="Times New Roman"/>
                      <w:sz w:val="18"/>
                      <w:szCs w:val="18"/>
                    </w:rPr>
                  </w:pPr>
                  <w:r w:rsidRPr="00B87F4D">
                    <w:rPr>
                      <w:rFonts w:ascii="Times New Roman" w:hAnsi="Times New Roman" w:cs="Times New Roman"/>
                      <w:sz w:val="18"/>
                      <w:szCs w:val="18"/>
                    </w:rPr>
                    <w:t>1</w:t>
                  </w:r>
                  <w:r>
                    <w:rPr>
                      <w:rFonts w:ascii="Times New Roman" w:hAnsi="Times New Roman" w:cs="Times New Roman"/>
                      <w:sz w:val="18"/>
                      <w:szCs w:val="18"/>
                    </w:rPr>
                    <w:t>420</w:t>
                  </w:r>
                </w:p>
              </w:tc>
              <w:tc>
                <w:tcPr>
                  <w:tcW w:w="1345" w:type="dxa"/>
                  <w:shd w:val="clear" w:color="auto" w:fill="auto"/>
                </w:tcPr>
                <w:p w:rsidR="006912E9" w:rsidRPr="00B87F4D" w:rsidRDefault="006912E9" w:rsidP="00D72ED8">
                  <w:pPr>
                    <w:jc w:val="center"/>
                    <w:rPr>
                      <w:rFonts w:ascii="Times New Roman" w:hAnsi="Times New Roman" w:cs="Times New Roman"/>
                      <w:sz w:val="18"/>
                      <w:szCs w:val="18"/>
                    </w:rPr>
                  </w:pPr>
                  <w:r w:rsidRPr="00B87F4D">
                    <w:rPr>
                      <w:rFonts w:ascii="Times New Roman" w:hAnsi="Times New Roman" w:cs="Times New Roman"/>
                      <w:sz w:val="18"/>
                      <w:szCs w:val="18"/>
                    </w:rPr>
                    <w:t>16</w:t>
                  </w:r>
                  <w:r>
                    <w:rPr>
                      <w:rFonts w:ascii="Times New Roman" w:hAnsi="Times New Roman" w:cs="Times New Roman"/>
                      <w:sz w:val="18"/>
                      <w:szCs w:val="18"/>
                    </w:rPr>
                    <w:t>80</w:t>
                  </w:r>
                </w:p>
              </w:tc>
            </w:tr>
            <w:tr w:rsidR="006912E9" w:rsidRPr="00B87F4D" w:rsidTr="00B96042">
              <w:tc>
                <w:tcPr>
                  <w:tcW w:w="2080" w:type="dxa"/>
                  <w:shd w:val="clear" w:color="auto" w:fill="auto"/>
                </w:tcPr>
                <w:p w:rsidR="006912E9" w:rsidRPr="00B87F4D" w:rsidRDefault="006912E9" w:rsidP="00D72ED8">
                  <w:pPr>
                    <w:rPr>
                      <w:rFonts w:ascii="Times New Roman" w:hAnsi="Times New Roman" w:cs="Times New Roman"/>
                      <w:sz w:val="18"/>
                      <w:szCs w:val="18"/>
                    </w:rPr>
                  </w:pPr>
                  <w:r w:rsidRPr="00B87F4D">
                    <w:rPr>
                      <w:rFonts w:ascii="Times New Roman" w:hAnsi="Times New Roman" w:cs="Times New Roman"/>
                      <w:sz w:val="18"/>
                      <w:szCs w:val="18"/>
                    </w:rPr>
                    <w:t>3. Уровень транспортных расходов,</w:t>
                  </w:r>
                  <w:r>
                    <w:rPr>
                      <w:rFonts w:ascii="Times New Roman" w:hAnsi="Times New Roman" w:cs="Times New Roman"/>
                      <w:sz w:val="18"/>
                      <w:szCs w:val="18"/>
                    </w:rPr>
                    <w:t xml:space="preserve"> </w:t>
                  </w:r>
                  <w:r w:rsidRPr="00B87F4D">
                    <w:rPr>
                      <w:rFonts w:ascii="Times New Roman" w:hAnsi="Times New Roman" w:cs="Times New Roman"/>
                      <w:sz w:val="18"/>
                      <w:szCs w:val="18"/>
                    </w:rPr>
                    <w:t>в % к объему продаж</w:t>
                  </w:r>
                </w:p>
              </w:tc>
              <w:tc>
                <w:tcPr>
                  <w:tcW w:w="1275" w:type="dxa"/>
                  <w:shd w:val="clear" w:color="auto" w:fill="auto"/>
                </w:tcPr>
                <w:p w:rsidR="006912E9" w:rsidRPr="00B87F4D" w:rsidRDefault="006912E9" w:rsidP="00D72ED8">
                  <w:pPr>
                    <w:jc w:val="center"/>
                    <w:rPr>
                      <w:rFonts w:ascii="Times New Roman" w:hAnsi="Times New Roman" w:cs="Times New Roman"/>
                      <w:sz w:val="18"/>
                      <w:szCs w:val="18"/>
                    </w:rPr>
                  </w:pPr>
                  <w:r w:rsidRPr="00B87F4D">
                    <w:rPr>
                      <w:rFonts w:ascii="Times New Roman" w:hAnsi="Times New Roman" w:cs="Times New Roman"/>
                      <w:sz w:val="18"/>
                      <w:szCs w:val="18"/>
                    </w:rPr>
                    <w:t>?</w:t>
                  </w:r>
                </w:p>
              </w:tc>
              <w:tc>
                <w:tcPr>
                  <w:tcW w:w="1345" w:type="dxa"/>
                  <w:shd w:val="clear" w:color="auto" w:fill="auto"/>
                </w:tcPr>
                <w:p w:rsidR="006912E9" w:rsidRPr="00B87F4D" w:rsidRDefault="006912E9" w:rsidP="00D72ED8">
                  <w:pPr>
                    <w:jc w:val="center"/>
                    <w:rPr>
                      <w:rFonts w:ascii="Times New Roman" w:hAnsi="Times New Roman" w:cs="Times New Roman"/>
                      <w:sz w:val="18"/>
                      <w:szCs w:val="18"/>
                    </w:rPr>
                  </w:pPr>
                  <w:r w:rsidRPr="00B87F4D">
                    <w:rPr>
                      <w:rFonts w:ascii="Times New Roman" w:hAnsi="Times New Roman" w:cs="Times New Roman"/>
                      <w:sz w:val="18"/>
                      <w:szCs w:val="18"/>
                    </w:rPr>
                    <w:t>?</w:t>
                  </w:r>
                </w:p>
              </w:tc>
            </w:tr>
          </w:tbl>
          <w:p w:rsidR="006912E9" w:rsidRDefault="006912E9" w:rsidP="00D72ED8">
            <w:pPr>
              <w:rPr>
                <w:rFonts w:ascii="Times New Roman" w:hAnsi="Times New Roman" w:cs="Times New Roman"/>
                <w:sz w:val="18"/>
                <w:szCs w:val="18"/>
              </w:rPr>
            </w:pPr>
          </w:p>
          <w:p w:rsidR="006912E9" w:rsidRPr="00B87F4D" w:rsidRDefault="006912E9" w:rsidP="00D72ED8">
            <w:pPr>
              <w:rPr>
                <w:rFonts w:ascii="Times New Roman" w:hAnsi="Times New Roman" w:cs="Times New Roman"/>
                <w:sz w:val="18"/>
                <w:szCs w:val="18"/>
              </w:rPr>
            </w:pPr>
            <w:r w:rsidRPr="00B87F4D">
              <w:rPr>
                <w:rFonts w:ascii="Times New Roman" w:hAnsi="Times New Roman" w:cs="Times New Roman"/>
                <w:sz w:val="18"/>
                <w:szCs w:val="18"/>
              </w:rPr>
              <w:t xml:space="preserve">Справка: в отчетном году транспортные тарифы увеличились на </w:t>
            </w:r>
            <w:r>
              <w:rPr>
                <w:rFonts w:ascii="Times New Roman" w:hAnsi="Times New Roman" w:cs="Times New Roman"/>
                <w:sz w:val="18"/>
                <w:szCs w:val="18"/>
              </w:rPr>
              <w:t xml:space="preserve">6,9 </w:t>
            </w:r>
            <w:r w:rsidRPr="00B87F4D">
              <w:rPr>
                <w:rFonts w:ascii="Times New Roman" w:hAnsi="Times New Roman" w:cs="Times New Roman"/>
                <w:sz w:val="18"/>
                <w:szCs w:val="18"/>
              </w:rPr>
              <w:t>%.</w:t>
            </w:r>
          </w:p>
          <w:p w:rsidR="006912E9" w:rsidRPr="00B87F4D" w:rsidRDefault="006912E9" w:rsidP="006912E9">
            <w:pPr>
              <w:rPr>
                <w:rFonts w:ascii="Times New Roman" w:hAnsi="Times New Roman" w:cs="Times New Roman"/>
                <w:sz w:val="18"/>
                <w:szCs w:val="18"/>
              </w:rPr>
            </w:pPr>
            <w:r w:rsidRPr="00B87F4D">
              <w:rPr>
                <w:rFonts w:ascii="Times New Roman" w:hAnsi="Times New Roman" w:cs="Times New Roman"/>
                <w:sz w:val="18"/>
                <w:szCs w:val="18"/>
              </w:rPr>
              <w:t>Определить:</w:t>
            </w:r>
            <w:r>
              <w:rPr>
                <w:rFonts w:ascii="Times New Roman" w:hAnsi="Times New Roman" w:cs="Times New Roman"/>
                <w:sz w:val="18"/>
                <w:szCs w:val="18"/>
              </w:rPr>
              <w:t xml:space="preserve"> </w:t>
            </w:r>
            <w:r w:rsidRPr="00B87F4D">
              <w:rPr>
                <w:rFonts w:ascii="Times New Roman" w:hAnsi="Times New Roman" w:cs="Times New Roman"/>
                <w:sz w:val="18"/>
                <w:szCs w:val="18"/>
              </w:rPr>
              <w:t>уровень транспортных расходов в прошлом и отчетном году;</w:t>
            </w:r>
            <w:r>
              <w:rPr>
                <w:rFonts w:ascii="Times New Roman" w:hAnsi="Times New Roman" w:cs="Times New Roman"/>
                <w:sz w:val="18"/>
                <w:szCs w:val="18"/>
              </w:rPr>
              <w:t xml:space="preserve"> </w:t>
            </w:r>
            <w:r w:rsidRPr="00B87F4D">
              <w:rPr>
                <w:rFonts w:ascii="Times New Roman" w:hAnsi="Times New Roman" w:cs="Times New Roman"/>
                <w:sz w:val="18"/>
                <w:szCs w:val="18"/>
              </w:rPr>
              <w:t>изменение показателей в отчетном году по сравнению с прошлым;</w:t>
            </w:r>
            <w:r>
              <w:rPr>
                <w:rFonts w:ascii="Times New Roman" w:hAnsi="Times New Roman" w:cs="Times New Roman"/>
                <w:sz w:val="18"/>
                <w:szCs w:val="18"/>
              </w:rPr>
              <w:t xml:space="preserve"> </w:t>
            </w:r>
            <w:r w:rsidRPr="00B87F4D">
              <w:rPr>
                <w:rFonts w:ascii="Times New Roman" w:hAnsi="Times New Roman" w:cs="Times New Roman"/>
                <w:sz w:val="18"/>
                <w:szCs w:val="18"/>
              </w:rPr>
              <w:t>индекс транспортного тарифа;</w:t>
            </w:r>
            <w:r>
              <w:rPr>
                <w:rFonts w:ascii="Times New Roman" w:hAnsi="Times New Roman" w:cs="Times New Roman"/>
                <w:sz w:val="18"/>
                <w:szCs w:val="18"/>
              </w:rPr>
              <w:t xml:space="preserve"> </w:t>
            </w:r>
            <w:r w:rsidRPr="00B87F4D">
              <w:rPr>
                <w:rFonts w:ascii="Times New Roman" w:hAnsi="Times New Roman" w:cs="Times New Roman"/>
                <w:sz w:val="18"/>
                <w:szCs w:val="18"/>
              </w:rPr>
              <w:t>влияние на изменение суммы расходов изменения транспортных тарифов и объема продаж;</w:t>
            </w:r>
            <w:r>
              <w:rPr>
                <w:rFonts w:ascii="Times New Roman" w:hAnsi="Times New Roman" w:cs="Times New Roman"/>
                <w:sz w:val="18"/>
                <w:szCs w:val="18"/>
              </w:rPr>
              <w:t xml:space="preserve"> </w:t>
            </w:r>
            <w:r w:rsidRPr="00B87F4D">
              <w:rPr>
                <w:rFonts w:ascii="Times New Roman" w:hAnsi="Times New Roman" w:cs="Times New Roman"/>
                <w:sz w:val="18"/>
                <w:szCs w:val="18"/>
              </w:rPr>
              <w:t xml:space="preserve">написать аналитические выводы. </w:t>
            </w:r>
          </w:p>
        </w:tc>
      </w:tr>
      <w:tr w:rsidR="006912E9" w:rsidRPr="00B87F4D" w:rsidTr="006912E9">
        <w:trPr>
          <w:trHeight w:val="273"/>
        </w:trPr>
        <w:tc>
          <w:tcPr>
            <w:tcW w:w="693" w:type="pct"/>
            <w:vMerge/>
            <w:shd w:val="clear" w:color="auto" w:fill="auto"/>
          </w:tcPr>
          <w:p w:rsidR="006912E9" w:rsidRPr="00D72ED8" w:rsidRDefault="006912E9" w:rsidP="006912E9">
            <w:pPr>
              <w:rPr>
                <w:rFonts w:ascii="Times New Roman" w:hAnsi="Times New Roman" w:cs="Times New Roman"/>
                <w:b/>
                <w:sz w:val="18"/>
                <w:szCs w:val="18"/>
              </w:rPr>
            </w:pPr>
          </w:p>
        </w:tc>
        <w:tc>
          <w:tcPr>
            <w:tcW w:w="695" w:type="pct"/>
          </w:tcPr>
          <w:p w:rsidR="006912E9" w:rsidRPr="00182B92" w:rsidRDefault="006912E9" w:rsidP="006912E9">
            <w:pPr>
              <w:widowControl w:val="0"/>
              <w:spacing w:line="240" w:lineRule="auto"/>
              <w:ind w:right="-59"/>
              <w:rPr>
                <w:rFonts w:ascii="Times New Roman" w:eastAsia="Times New Roman" w:hAnsi="Times New Roman" w:cs="Times New Roman"/>
                <w:color w:val="000000"/>
                <w:sz w:val="18"/>
                <w:szCs w:val="18"/>
              </w:rPr>
            </w:pPr>
            <w:r w:rsidRPr="00182B92">
              <w:rPr>
                <w:rFonts w:ascii="Times New Roman" w:eastAsia="Times New Roman" w:hAnsi="Times New Roman" w:cs="Times New Roman"/>
                <w:b/>
                <w:color w:val="000000"/>
                <w:sz w:val="18"/>
                <w:szCs w:val="18"/>
              </w:rPr>
              <w:t>2.</w:t>
            </w:r>
            <w:r w:rsidRPr="00182B92">
              <w:rPr>
                <w:rFonts w:ascii="Times New Roman" w:eastAsia="Times New Roman" w:hAnsi="Times New Roman" w:cs="Times New Roman"/>
                <w:color w:val="000000"/>
                <w:sz w:val="18"/>
                <w:szCs w:val="18"/>
              </w:rPr>
              <w:t xml:space="preserve"> </w:t>
            </w:r>
            <w:r w:rsidR="00BC3E81" w:rsidRPr="00BC3E81">
              <w:rPr>
                <w:rFonts w:ascii="Times New Roman" w:eastAsia="Times New Roman" w:hAnsi="Times New Roman" w:cs="Times New Roman"/>
                <w:color w:val="000000"/>
                <w:sz w:val="18"/>
                <w:szCs w:val="18"/>
              </w:rPr>
              <w:t>Использует навыки качественного и количественного исследования торгово-экономических процессов для выработки вариантов решения профессиональных задач в условиях неопределенности</w:t>
            </w:r>
            <w:r w:rsidRPr="00182B92">
              <w:rPr>
                <w:rFonts w:ascii="Times New Roman" w:eastAsia="Times New Roman" w:hAnsi="Times New Roman" w:cs="Times New Roman"/>
                <w:color w:val="000000"/>
                <w:sz w:val="18"/>
                <w:szCs w:val="18"/>
              </w:rPr>
              <w:t>.</w:t>
            </w:r>
          </w:p>
        </w:tc>
        <w:tc>
          <w:tcPr>
            <w:tcW w:w="1111" w:type="pct"/>
          </w:tcPr>
          <w:p w:rsidR="006912E9" w:rsidRPr="00182B92" w:rsidRDefault="006912E9" w:rsidP="006912E9">
            <w:pPr>
              <w:widowControl w:val="0"/>
              <w:tabs>
                <w:tab w:val="left" w:pos="609"/>
                <w:tab w:val="left" w:pos="1151"/>
                <w:tab w:val="left" w:pos="1749"/>
                <w:tab w:val="left" w:pos="2410"/>
                <w:tab w:val="left" w:pos="3725"/>
                <w:tab w:val="left" w:pos="4033"/>
              </w:tabs>
              <w:spacing w:line="240" w:lineRule="auto"/>
              <w:ind w:right="24"/>
              <w:jc w:val="both"/>
              <w:rPr>
                <w:rFonts w:ascii="Times New Roman" w:eastAsia="Times New Roman" w:hAnsi="Times New Roman" w:cs="Times New Roman"/>
                <w:b/>
                <w:bCs/>
                <w:color w:val="000000"/>
                <w:sz w:val="18"/>
                <w:szCs w:val="18"/>
              </w:rPr>
            </w:pPr>
            <w:r w:rsidRPr="00182B92">
              <w:rPr>
                <w:rFonts w:ascii="Times New Roman" w:eastAsia="Times New Roman" w:hAnsi="Times New Roman" w:cs="Times New Roman"/>
                <w:b/>
                <w:bCs/>
                <w:color w:val="000000"/>
                <w:sz w:val="18"/>
                <w:szCs w:val="18"/>
              </w:rPr>
              <w:t>2.</w:t>
            </w:r>
            <w:r w:rsidRPr="00182B92">
              <w:rPr>
                <w:rFonts w:ascii="Times New Roman" w:eastAsia="Times New Roman" w:hAnsi="Times New Roman" w:cs="Times New Roman"/>
                <w:color w:val="000000"/>
                <w:sz w:val="18"/>
                <w:szCs w:val="18"/>
              </w:rPr>
              <w:t xml:space="preserve"> </w:t>
            </w:r>
            <w:r w:rsidRPr="00182B92">
              <w:rPr>
                <w:rFonts w:ascii="Times New Roman" w:eastAsia="Times New Roman" w:hAnsi="Times New Roman" w:cs="Times New Roman"/>
                <w:b/>
                <w:bCs/>
                <w:color w:val="000000"/>
                <w:sz w:val="18"/>
                <w:szCs w:val="18"/>
              </w:rPr>
              <w:t>З</w:t>
            </w:r>
            <w:r w:rsidRPr="00182B92">
              <w:rPr>
                <w:rFonts w:ascii="Times New Roman" w:eastAsia="Times New Roman" w:hAnsi="Times New Roman" w:cs="Times New Roman"/>
                <w:b/>
                <w:bCs/>
                <w:color w:val="000000"/>
                <w:spacing w:val="1"/>
                <w:w w:val="99"/>
                <w:sz w:val="18"/>
                <w:szCs w:val="18"/>
              </w:rPr>
              <w:t>н</w:t>
            </w:r>
            <w:r w:rsidRPr="00182B92">
              <w:rPr>
                <w:rFonts w:ascii="Times New Roman" w:eastAsia="Times New Roman" w:hAnsi="Times New Roman" w:cs="Times New Roman"/>
                <w:b/>
                <w:bCs/>
                <w:color w:val="000000"/>
                <w:sz w:val="18"/>
                <w:szCs w:val="18"/>
              </w:rPr>
              <w:t>а</w:t>
            </w:r>
            <w:r w:rsidRPr="00182B92">
              <w:rPr>
                <w:rFonts w:ascii="Times New Roman" w:eastAsia="Times New Roman" w:hAnsi="Times New Roman" w:cs="Times New Roman"/>
                <w:b/>
                <w:bCs/>
                <w:color w:val="000000"/>
                <w:w w:val="99"/>
                <w:sz w:val="18"/>
                <w:szCs w:val="18"/>
              </w:rPr>
              <w:t>т</w:t>
            </w:r>
            <w:r w:rsidRPr="00182B92">
              <w:rPr>
                <w:rFonts w:ascii="Times New Roman" w:eastAsia="Times New Roman" w:hAnsi="Times New Roman" w:cs="Times New Roman"/>
                <w:b/>
                <w:bCs/>
                <w:color w:val="000000"/>
                <w:sz w:val="18"/>
                <w:szCs w:val="18"/>
              </w:rPr>
              <w:t>ь:</w:t>
            </w:r>
          </w:p>
          <w:p w:rsidR="006912E9" w:rsidRPr="00182B92" w:rsidRDefault="006912E9" w:rsidP="006912E9">
            <w:pPr>
              <w:widowControl w:val="0"/>
              <w:tabs>
                <w:tab w:val="left" w:pos="609"/>
                <w:tab w:val="left" w:pos="1151"/>
                <w:tab w:val="left" w:pos="1749"/>
                <w:tab w:val="left" w:pos="2410"/>
                <w:tab w:val="left" w:pos="3725"/>
                <w:tab w:val="left" w:pos="4033"/>
              </w:tabs>
              <w:spacing w:line="240" w:lineRule="auto"/>
              <w:ind w:right="24"/>
              <w:jc w:val="both"/>
              <w:rPr>
                <w:rFonts w:ascii="Times New Roman" w:eastAsia="Times New Roman" w:hAnsi="Times New Roman" w:cs="Times New Roman"/>
                <w:color w:val="000000"/>
                <w:sz w:val="18"/>
                <w:szCs w:val="18"/>
              </w:rPr>
            </w:pPr>
            <w:r w:rsidRPr="00182B92">
              <w:rPr>
                <w:rFonts w:ascii="Times New Roman" w:eastAsia="Times New Roman" w:hAnsi="Times New Roman" w:cs="Times New Roman"/>
                <w:b/>
                <w:bCs/>
                <w:color w:val="000000"/>
                <w:sz w:val="18"/>
                <w:szCs w:val="18"/>
              </w:rPr>
              <w:t>-</w:t>
            </w:r>
            <w:r w:rsidRPr="00182B92">
              <w:rPr>
                <w:rFonts w:ascii="Times New Roman" w:eastAsia="Times New Roman" w:hAnsi="Times New Roman" w:cs="Times New Roman"/>
                <w:color w:val="000000"/>
                <w:sz w:val="18"/>
                <w:szCs w:val="18"/>
              </w:rPr>
              <w:t xml:space="preserve"> основные м</w:t>
            </w:r>
            <w:r w:rsidRPr="00182B92">
              <w:rPr>
                <w:rFonts w:ascii="Times New Roman" w:eastAsia="Times New Roman" w:hAnsi="Times New Roman" w:cs="Times New Roman"/>
                <w:color w:val="000000"/>
                <w:spacing w:val="-1"/>
                <w:sz w:val="18"/>
                <w:szCs w:val="18"/>
              </w:rPr>
              <w:t>е</w:t>
            </w:r>
            <w:r w:rsidRPr="00182B92">
              <w:rPr>
                <w:rFonts w:ascii="Times New Roman" w:eastAsia="Times New Roman" w:hAnsi="Times New Roman" w:cs="Times New Roman"/>
                <w:color w:val="000000"/>
                <w:w w:val="99"/>
                <w:sz w:val="18"/>
                <w:szCs w:val="18"/>
              </w:rPr>
              <w:t>т</w:t>
            </w:r>
            <w:r w:rsidRPr="00182B92">
              <w:rPr>
                <w:rFonts w:ascii="Times New Roman" w:eastAsia="Times New Roman" w:hAnsi="Times New Roman" w:cs="Times New Roman"/>
                <w:color w:val="000000"/>
                <w:sz w:val="18"/>
                <w:szCs w:val="18"/>
              </w:rPr>
              <w:t>од</w:t>
            </w:r>
            <w:r w:rsidRPr="00182B92">
              <w:rPr>
                <w:rFonts w:ascii="Times New Roman" w:eastAsia="Times New Roman" w:hAnsi="Times New Roman" w:cs="Times New Roman"/>
                <w:color w:val="000000"/>
                <w:spacing w:val="1"/>
                <w:w w:val="99"/>
                <w:sz w:val="18"/>
                <w:szCs w:val="18"/>
              </w:rPr>
              <w:t>и</w:t>
            </w:r>
            <w:r w:rsidRPr="00182B92">
              <w:rPr>
                <w:rFonts w:ascii="Times New Roman" w:eastAsia="Times New Roman" w:hAnsi="Times New Roman" w:cs="Times New Roman"/>
                <w:color w:val="000000"/>
                <w:spacing w:val="1"/>
                <w:sz w:val="18"/>
                <w:szCs w:val="18"/>
              </w:rPr>
              <w:t>к</w:t>
            </w:r>
            <w:r w:rsidRPr="00182B92">
              <w:rPr>
                <w:rFonts w:ascii="Times New Roman" w:eastAsia="Times New Roman" w:hAnsi="Times New Roman" w:cs="Times New Roman"/>
                <w:color w:val="000000"/>
                <w:w w:val="99"/>
                <w:sz w:val="18"/>
                <w:szCs w:val="18"/>
              </w:rPr>
              <w:t>и</w:t>
            </w:r>
            <w:r w:rsidRPr="00182B92">
              <w:rPr>
                <w:rFonts w:ascii="Times New Roman" w:eastAsia="Times New Roman" w:hAnsi="Times New Roman" w:cs="Times New Roman"/>
                <w:color w:val="000000"/>
                <w:sz w:val="18"/>
                <w:szCs w:val="18"/>
              </w:rPr>
              <w:t xml:space="preserve"> экономического анали</w:t>
            </w:r>
            <w:r w:rsidRPr="00182B92">
              <w:rPr>
                <w:rFonts w:ascii="Times New Roman" w:eastAsia="Times New Roman" w:hAnsi="Times New Roman" w:cs="Times New Roman"/>
                <w:color w:val="000000"/>
                <w:spacing w:val="1"/>
                <w:w w:val="99"/>
                <w:sz w:val="18"/>
                <w:szCs w:val="18"/>
              </w:rPr>
              <w:t>з</w:t>
            </w:r>
            <w:r w:rsidRPr="00182B92">
              <w:rPr>
                <w:rFonts w:ascii="Times New Roman" w:eastAsia="Times New Roman" w:hAnsi="Times New Roman" w:cs="Times New Roman"/>
                <w:color w:val="000000"/>
                <w:sz w:val="18"/>
                <w:szCs w:val="18"/>
              </w:rPr>
              <w:t>а для торговых организаций сферы электронной коммерции;</w:t>
            </w:r>
          </w:p>
          <w:p w:rsidR="006912E9" w:rsidRPr="00182B92" w:rsidRDefault="006912E9" w:rsidP="006912E9">
            <w:pPr>
              <w:widowControl w:val="0"/>
              <w:tabs>
                <w:tab w:val="left" w:pos="609"/>
                <w:tab w:val="left" w:pos="1151"/>
                <w:tab w:val="left" w:pos="1749"/>
                <w:tab w:val="left" w:pos="2410"/>
                <w:tab w:val="left" w:pos="3725"/>
                <w:tab w:val="left" w:pos="4033"/>
              </w:tabs>
              <w:spacing w:line="240" w:lineRule="auto"/>
              <w:ind w:right="24"/>
              <w:jc w:val="both"/>
              <w:rPr>
                <w:rFonts w:ascii="Times New Roman" w:eastAsia="Times New Roman" w:hAnsi="Times New Roman" w:cs="Times New Roman"/>
                <w:color w:val="000000"/>
                <w:sz w:val="18"/>
                <w:szCs w:val="18"/>
              </w:rPr>
            </w:pPr>
            <w:r w:rsidRPr="00182B92">
              <w:rPr>
                <w:rFonts w:ascii="Times New Roman" w:eastAsia="Times New Roman" w:hAnsi="Times New Roman" w:cs="Times New Roman"/>
                <w:color w:val="000000"/>
                <w:sz w:val="18"/>
                <w:szCs w:val="18"/>
              </w:rPr>
              <w:t>- пр</w:t>
            </w:r>
            <w:r w:rsidRPr="00182B92">
              <w:rPr>
                <w:rFonts w:ascii="Times New Roman" w:eastAsia="Times New Roman" w:hAnsi="Times New Roman" w:cs="Times New Roman"/>
                <w:color w:val="000000"/>
                <w:spacing w:val="1"/>
                <w:sz w:val="18"/>
                <w:szCs w:val="18"/>
              </w:rPr>
              <w:t>и</w:t>
            </w:r>
            <w:r w:rsidRPr="00182B92">
              <w:rPr>
                <w:rFonts w:ascii="Times New Roman" w:eastAsia="Times New Roman" w:hAnsi="Times New Roman" w:cs="Times New Roman"/>
                <w:color w:val="000000"/>
                <w:sz w:val="18"/>
                <w:szCs w:val="18"/>
              </w:rPr>
              <w:t>нципы</w:t>
            </w:r>
            <w:r w:rsidRPr="00182B92">
              <w:rPr>
                <w:rFonts w:ascii="Times New Roman" w:eastAsia="Times New Roman" w:hAnsi="Times New Roman" w:cs="Times New Roman"/>
                <w:color w:val="000000"/>
                <w:spacing w:val="100"/>
                <w:sz w:val="18"/>
                <w:szCs w:val="18"/>
              </w:rPr>
              <w:t xml:space="preserve"> </w:t>
            </w:r>
            <w:r w:rsidRPr="00182B92">
              <w:rPr>
                <w:rFonts w:ascii="Times New Roman" w:eastAsia="Times New Roman" w:hAnsi="Times New Roman" w:cs="Times New Roman"/>
                <w:color w:val="000000"/>
                <w:sz w:val="18"/>
                <w:szCs w:val="18"/>
              </w:rPr>
              <w:t>и</w:t>
            </w:r>
            <w:r w:rsidRPr="00182B92">
              <w:rPr>
                <w:rFonts w:ascii="Times New Roman" w:eastAsia="Times New Roman" w:hAnsi="Times New Roman" w:cs="Times New Roman"/>
                <w:color w:val="000000"/>
                <w:spacing w:val="100"/>
                <w:sz w:val="18"/>
                <w:szCs w:val="18"/>
              </w:rPr>
              <w:t xml:space="preserve"> </w:t>
            </w:r>
            <w:r w:rsidRPr="00182B92">
              <w:rPr>
                <w:rFonts w:ascii="Times New Roman" w:eastAsia="Times New Roman" w:hAnsi="Times New Roman" w:cs="Times New Roman"/>
                <w:color w:val="000000"/>
                <w:spacing w:val="1"/>
                <w:sz w:val="18"/>
                <w:szCs w:val="18"/>
              </w:rPr>
              <w:t>п</w:t>
            </w:r>
            <w:r w:rsidRPr="00182B92">
              <w:rPr>
                <w:rFonts w:ascii="Times New Roman" w:eastAsia="Times New Roman" w:hAnsi="Times New Roman" w:cs="Times New Roman"/>
                <w:color w:val="000000"/>
                <w:sz w:val="18"/>
                <w:szCs w:val="18"/>
              </w:rPr>
              <w:t>одходы качественного и количественного исследования торгово-экономических процессов для выработки вариантов решения профессиональных задач в условиях неопределенности.</w:t>
            </w:r>
          </w:p>
          <w:p w:rsidR="006912E9" w:rsidRPr="00182B92" w:rsidRDefault="006912E9" w:rsidP="006912E9">
            <w:pPr>
              <w:widowControl w:val="0"/>
              <w:tabs>
                <w:tab w:val="left" w:pos="1036"/>
                <w:tab w:val="left" w:pos="2713"/>
                <w:tab w:val="left" w:pos="3216"/>
                <w:tab w:val="left" w:pos="3725"/>
              </w:tabs>
              <w:spacing w:line="240" w:lineRule="auto"/>
              <w:ind w:right="24"/>
              <w:jc w:val="both"/>
              <w:rPr>
                <w:rFonts w:ascii="Times New Roman" w:eastAsia="Times New Roman" w:hAnsi="Times New Roman" w:cs="Times New Roman"/>
                <w:b/>
                <w:bCs/>
                <w:color w:val="000000"/>
                <w:sz w:val="18"/>
                <w:szCs w:val="18"/>
              </w:rPr>
            </w:pPr>
            <w:r w:rsidRPr="00182B92">
              <w:rPr>
                <w:rFonts w:ascii="Times New Roman" w:eastAsia="Times New Roman" w:hAnsi="Times New Roman" w:cs="Times New Roman"/>
                <w:b/>
                <w:bCs/>
                <w:color w:val="000000"/>
                <w:sz w:val="18"/>
                <w:szCs w:val="18"/>
              </w:rPr>
              <w:t>У</w:t>
            </w:r>
            <w:r w:rsidRPr="00182B92">
              <w:rPr>
                <w:rFonts w:ascii="Times New Roman" w:eastAsia="Times New Roman" w:hAnsi="Times New Roman" w:cs="Times New Roman"/>
                <w:b/>
                <w:bCs/>
                <w:color w:val="000000"/>
                <w:w w:val="99"/>
                <w:sz w:val="18"/>
                <w:szCs w:val="18"/>
              </w:rPr>
              <w:t>м</w:t>
            </w:r>
            <w:r w:rsidRPr="00182B92">
              <w:rPr>
                <w:rFonts w:ascii="Times New Roman" w:eastAsia="Times New Roman" w:hAnsi="Times New Roman" w:cs="Times New Roman"/>
                <w:b/>
                <w:bCs/>
                <w:color w:val="000000"/>
                <w:spacing w:val="-1"/>
                <w:sz w:val="18"/>
                <w:szCs w:val="18"/>
              </w:rPr>
              <w:t>е</w:t>
            </w:r>
            <w:r w:rsidRPr="00182B92">
              <w:rPr>
                <w:rFonts w:ascii="Times New Roman" w:eastAsia="Times New Roman" w:hAnsi="Times New Roman" w:cs="Times New Roman"/>
                <w:b/>
                <w:bCs/>
                <w:color w:val="000000"/>
                <w:w w:val="99"/>
                <w:sz w:val="18"/>
                <w:szCs w:val="18"/>
              </w:rPr>
              <w:t>т</w:t>
            </w:r>
            <w:r w:rsidRPr="00182B92">
              <w:rPr>
                <w:rFonts w:ascii="Times New Roman" w:eastAsia="Times New Roman" w:hAnsi="Times New Roman" w:cs="Times New Roman"/>
                <w:b/>
                <w:bCs/>
                <w:color w:val="000000"/>
                <w:sz w:val="18"/>
                <w:szCs w:val="18"/>
              </w:rPr>
              <w:t>ь:</w:t>
            </w:r>
          </w:p>
          <w:p w:rsidR="006912E9" w:rsidRPr="00182B92" w:rsidRDefault="006912E9" w:rsidP="006912E9">
            <w:pPr>
              <w:widowControl w:val="0"/>
              <w:tabs>
                <w:tab w:val="left" w:pos="1036"/>
                <w:tab w:val="left" w:pos="2713"/>
                <w:tab w:val="left" w:pos="3216"/>
                <w:tab w:val="left" w:pos="3725"/>
              </w:tabs>
              <w:spacing w:line="240" w:lineRule="auto"/>
              <w:ind w:right="24"/>
              <w:jc w:val="both"/>
              <w:rPr>
                <w:rFonts w:ascii="Times New Roman" w:eastAsia="Times New Roman" w:hAnsi="Times New Roman" w:cs="Times New Roman"/>
                <w:color w:val="000000"/>
                <w:sz w:val="18"/>
                <w:szCs w:val="18"/>
              </w:rPr>
            </w:pPr>
            <w:r w:rsidRPr="00182B92">
              <w:rPr>
                <w:rFonts w:ascii="Times New Roman" w:eastAsia="Times New Roman" w:hAnsi="Times New Roman" w:cs="Times New Roman"/>
                <w:b/>
                <w:bCs/>
                <w:color w:val="000000"/>
                <w:sz w:val="18"/>
                <w:szCs w:val="18"/>
              </w:rPr>
              <w:t>-</w:t>
            </w:r>
            <w:r w:rsidRPr="00182B92">
              <w:rPr>
                <w:rFonts w:ascii="Times New Roman" w:eastAsia="Times New Roman" w:hAnsi="Times New Roman" w:cs="Times New Roman"/>
                <w:color w:val="000000"/>
                <w:sz w:val="18"/>
                <w:szCs w:val="18"/>
              </w:rPr>
              <w:t xml:space="preserve"> осу</w:t>
            </w:r>
            <w:r w:rsidRPr="00182B92">
              <w:rPr>
                <w:rFonts w:ascii="Times New Roman" w:eastAsia="Times New Roman" w:hAnsi="Times New Roman" w:cs="Times New Roman"/>
                <w:color w:val="000000"/>
                <w:spacing w:val="1"/>
                <w:w w:val="99"/>
                <w:sz w:val="18"/>
                <w:szCs w:val="18"/>
              </w:rPr>
              <w:t>щ</w:t>
            </w:r>
            <w:r w:rsidRPr="00182B92">
              <w:rPr>
                <w:rFonts w:ascii="Times New Roman" w:eastAsia="Times New Roman" w:hAnsi="Times New Roman" w:cs="Times New Roman"/>
                <w:color w:val="000000"/>
                <w:sz w:val="18"/>
                <w:szCs w:val="18"/>
              </w:rPr>
              <w:t>е</w:t>
            </w:r>
            <w:r w:rsidRPr="00182B92">
              <w:rPr>
                <w:rFonts w:ascii="Times New Roman" w:eastAsia="Times New Roman" w:hAnsi="Times New Roman" w:cs="Times New Roman"/>
                <w:color w:val="000000"/>
                <w:spacing w:val="-1"/>
                <w:sz w:val="18"/>
                <w:szCs w:val="18"/>
              </w:rPr>
              <w:t>с</w:t>
            </w:r>
            <w:r w:rsidRPr="00182B92">
              <w:rPr>
                <w:rFonts w:ascii="Times New Roman" w:eastAsia="Times New Roman" w:hAnsi="Times New Roman" w:cs="Times New Roman"/>
                <w:color w:val="000000"/>
                <w:w w:val="99"/>
                <w:sz w:val="18"/>
                <w:szCs w:val="18"/>
              </w:rPr>
              <w:t>т</w:t>
            </w:r>
            <w:r w:rsidRPr="00182B92">
              <w:rPr>
                <w:rFonts w:ascii="Times New Roman" w:eastAsia="Times New Roman" w:hAnsi="Times New Roman" w:cs="Times New Roman"/>
                <w:color w:val="000000"/>
                <w:sz w:val="18"/>
                <w:szCs w:val="18"/>
              </w:rPr>
              <w:t>вля</w:t>
            </w:r>
            <w:r w:rsidRPr="00182B92">
              <w:rPr>
                <w:rFonts w:ascii="Times New Roman" w:eastAsia="Times New Roman" w:hAnsi="Times New Roman" w:cs="Times New Roman"/>
                <w:color w:val="000000"/>
                <w:spacing w:val="1"/>
                <w:w w:val="99"/>
                <w:sz w:val="18"/>
                <w:szCs w:val="18"/>
              </w:rPr>
              <w:t>т</w:t>
            </w:r>
            <w:r w:rsidRPr="00182B92">
              <w:rPr>
                <w:rFonts w:ascii="Times New Roman" w:eastAsia="Times New Roman" w:hAnsi="Times New Roman" w:cs="Times New Roman"/>
                <w:color w:val="000000"/>
                <w:w w:val="99"/>
                <w:sz w:val="18"/>
                <w:szCs w:val="18"/>
              </w:rPr>
              <w:t>ь</w:t>
            </w:r>
            <w:r w:rsidRPr="00182B92">
              <w:rPr>
                <w:rFonts w:ascii="Times New Roman" w:eastAsia="Times New Roman" w:hAnsi="Times New Roman" w:cs="Times New Roman"/>
                <w:color w:val="000000"/>
                <w:sz w:val="18"/>
                <w:szCs w:val="18"/>
              </w:rPr>
              <w:t xml:space="preserve"> на пра</w:t>
            </w:r>
            <w:r w:rsidRPr="00182B92">
              <w:rPr>
                <w:rFonts w:ascii="Times New Roman" w:eastAsia="Times New Roman" w:hAnsi="Times New Roman" w:cs="Times New Roman"/>
                <w:color w:val="000000"/>
                <w:spacing w:val="-1"/>
                <w:sz w:val="18"/>
                <w:szCs w:val="18"/>
              </w:rPr>
              <w:t>к</w:t>
            </w:r>
            <w:r w:rsidRPr="00182B92">
              <w:rPr>
                <w:rFonts w:ascii="Times New Roman" w:eastAsia="Times New Roman" w:hAnsi="Times New Roman" w:cs="Times New Roman"/>
                <w:color w:val="000000"/>
                <w:sz w:val="18"/>
                <w:szCs w:val="18"/>
              </w:rPr>
              <w:t>т</w:t>
            </w:r>
            <w:r w:rsidRPr="00182B92">
              <w:rPr>
                <w:rFonts w:ascii="Times New Roman" w:eastAsia="Times New Roman" w:hAnsi="Times New Roman" w:cs="Times New Roman"/>
                <w:color w:val="000000"/>
                <w:w w:val="99"/>
                <w:sz w:val="18"/>
                <w:szCs w:val="18"/>
              </w:rPr>
              <w:t>и</w:t>
            </w:r>
            <w:r w:rsidRPr="00182B92">
              <w:rPr>
                <w:rFonts w:ascii="Times New Roman" w:eastAsia="Times New Roman" w:hAnsi="Times New Roman" w:cs="Times New Roman"/>
                <w:color w:val="000000"/>
                <w:sz w:val="18"/>
                <w:szCs w:val="18"/>
              </w:rPr>
              <w:t>ке оце</w:t>
            </w:r>
            <w:r w:rsidRPr="00182B92">
              <w:rPr>
                <w:rFonts w:ascii="Times New Roman" w:eastAsia="Times New Roman" w:hAnsi="Times New Roman" w:cs="Times New Roman"/>
                <w:color w:val="000000"/>
                <w:spacing w:val="1"/>
                <w:sz w:val="18"/>
                <w:szCs w:val="18"/>
              </w:rPr>
              <w:t>н</w:t>
            </w:r>
            <w:r w:rsidRPr="00182B92">
              <w:rPr>
                <w:rFonts w:ascii="Times New Roman" w:eastAsia="Times New Roman" w:hAnsi="Times New Roman" w:cs="Times New Roman"/>
                <w:color w:val="000000"/>
                <w:sz w:val="18"/>
                <w:szCs w:val="18"/>
              </w:rPr>
              <w:t>ку</w:t>
            </w:r>
            <w:r w:rsidRPr="00182B92">
              <w:rPr>
                <w:rFonts w:ascii="Times New Roman" w:eastAsia="Times New Roman" w:hAnsi="Times New Roman" w:cs="Times New Roman"/>
                <w:color w:val="000000"/>
                <w:spacing w:val="52"/>
                <w:sz w:val="18"/>
                <w:szCs w:val="18"/>
              </w:rPr>
              <w:t xml:space="preserve"> </w:t>
            </w:r>
            <w:r w:rsidRPr="00182B92">
              <w:rPr>
                <w:rFonts w:ascii="Times New Roman" w:eastAsia="Times New Roman" w:hAnsi="Times New Roman" w:cs="Times New Roman"/>
                <w:color w:val="000000"/>
                <w:sz w:val="18"/>
                <w:szCs w:val="18"/>
              </w:rPr>
              <w:t>основ</w:t>
            </w:r>
            <w:r w:rsidRPr="00182B92">
              <w:rPr>
                <w:rFonts w:ascii="Times New Roman" w:eastAsia="Times New Roman" w:hAnsi="Times New Roman" w:cs="Times New Roman"/>
                <w:color w:val="000000"/>
                <w:spacing w:val="1"/>
                <w:sz w:val="18"/>
                <w:szCs w:val="18"/>
              </w:rPr>
              <w:t>н</w:t>
            </w:r>
            <w:r w:rsidRPr="00182B92">
              <w:rPr>
                <w:rFonts w:ascii="Times New Roman" w:eastAsia="Times New Roman" w:hAnsi="Times New Roman" w:cs="Times New Roman"/>
                <w:color w:val="000000"/>
                <w:sz w:val="18"/>
                <w:szCs w:val="18"/>
              </w:rPr>
              <w:t>ых</w:t>
            </w:r>
            <w:r w:rsidRPr="00182B92">
              <w:rPr>
                <w:rFonts w:ascii="Times New Roman" w:eastAsia="Times New Roman" w:hAnsi="Times New Roman" w:cs="Times New Roman"/>
                <w:color w:val="000000"/>
                <w:spacing w:val="52"/>
                <w:sz w:val="18"/>
                <w:szCs w:val="18"/>
              </w:rPr>
              <w:t xml:space="preserve"> </w:t>
            </w:r>
            <w:r w:rsidRPr="00182B92">
              <w:rPr>
                <w:rFonts w:ascii="Times New Roman" w:eastAsia="Times New Roman" w:hAnsi="Times New Roman" w:cs="Times New Roman"/>
                <w:color w:val="000000"/>
                <w:spacing w:val="1"/>
                <w:sz w:val="18"/>
                <w:szCs w:val="18"/>
              </w:rPr>
              <w:t>п</w:t>
            </w:r>
            <w:r w:rsidRPr="00182B92">
              <w:rPr>
                <w:rFonts w:ascii="Times New Roman" w:eastAsia="Times New Roman" w:hAnsi="Times New Roman" w:cs="Times New Roman"/>
                <w:color w:val="000000"/>
                <w:sz w:val="18"/>
                <w:szCs w:val="18"/>
              </w:rPr>
              <w:t>о</w:t>
            </w:r>
            <w:r w:rsidRPr="00182B92">
              <w:rPr>
                <w:rFonts w:ascii="Times New Roman" w:eastAsia="Times New Roman" w:hAnsi="Times New Roman" w:cs="Times New Roman"/>
                <w:color w:val="000000"/>
                <w:spacing w:val="1"/>
                <w:sz w:val="18"/>
                <w:szCs w:val="18"/>
              </w:rPr>
              <w:t>к</w:t>
            </w:r>
            <w:r w:rsidRPr="00182B92">
              <w:rPr>
                <w:rFonts w:ascii="Times New Roman" w:eastAsia="Times New Roman" w:hAnsi="Times New Roman" w:cs="Times New Roman"/>
                <w:color w:val="000000"/>
                <w:spacing w:val="-2"/>
                <w:sz w:val="18"/>
                <w:szCs w:val="18"/>
              </w:rPr>
              <w:t>а</w:t>
            </w:r>
            <w:r w:rsidRPr="00182B92">
              <w:rPr>
                <w:rFonts w:ascii="Times New Roman" w:eastAsia="Times New Roman" w:hAnsi="Times New Roman" w:cs="Times New Roman"/>
                <w:color w:val="000000"/>
                <w:w w:val="99"/>
                <w:sz w:val="18"/>
                <w:szCs w:val="18"/>
              </w:rPr>
              <w:t>з</w:t>
            </w:r>
            <w:r w:rsidRPr="00182B92">
              <w:rPr>
                <w:rFonts w:ascii="Times New Roman" w:eastAsia="Times New Roman" w:hAnsi="Times New Roman" w:cs="Times New Roman"/>
                <w:color w:val="000000"/>
                <w:sz w:val="18"/>
                <w:szCs w:val="18"/>
              </w:rPr>
              <w:t>а</w:t>
            </w:r>
            <w:r w:rsidRPr="00182B92">
              <w:rPr>
                <w:rFonts w:ascii="Times New Roman" w:eastAsia="Times New Roman" w:hAnsi="Times New Roman" w:cs="Times New Roman"/>
                <w:color w:val="000000"/>
                <w:w w:val="99"/>
                <w:sz w:val="18"/>
                <w:szCs w:val="18"/>
              </w:rPr>
              <w:t>т</w:t>
            </w:r>
            <w:r w:rsidRPr="00182B92">
              <w:rPr>
                <w:rFonts w:ascii="Times New Roman" w:eastAsia="Times New Roman" w:hAnsi="Times New Roman" w:cs="Times New Roman"/>
                <w:color w:val="000000"/>
                <w:sz w:val="18"/>
                <w:szCs w:val="18"/>
              </w:rPr>
              <w:t>елей</w:t>
            </w:r>
            <w:r w:rsidRPr="00182B92">
              <w:rPr>
                <w:rFonts w:ascii="Times New Roman" w:eastAsia="Times New Roman" w:hAnsi="Times New Roman" w:cs="Times New Roman"/>
                <w:color w:val="000000"/>
                <w:spacing w:val="52"/>
                <w:sz w:val="18"/>
                <w:szCs w:val="18"/>
              </w:rPr>
              <w:t xml:space="preserve"> </w:t>
            </w:r>
            <w:r w:rsidRPr="00182B92">
              <w:rPr>
                <w:rFonts w:ascii="Times New Roman" w:eastAsia="Times New Roman" w:hAnsi="Times New Roman" w:cs="Times New Roman"/>
                <w:color w:val="000000"/>
                <w:sz w:val="18"/>
                <w:szCs w:val="18"/>
              </w:rPr>
              <w:t>(б</w:t>
            </w:r>
            <w:r w:rsidRPr="00182B92">
              <w:rPr>
                <w:rFonts w:ascii="Times New Roman" w:eastAsia="Times New Roman" w:hAnsi="Times New Roman" w:cs="Times New Roman"/>
                <w:color w:val="000000"/>
                <w:w w:val="99"/>
                <w:sz w:val="18"/>
                <w:szCs w:val="18"/>
              </w:rPr>
              <w:t>и</w:t>
            </w:r>
            <w:r w:rsidRPr="00182B92">
              <w:rPr>
                <w:rFonts w:ascii="Times New Roman" w:eastAsia="Times New Roman" w:hAnsi="Times New Roman" w:cs="Times New Roman"/>
                <w:color w:val="000000"/>
                <w:spacing w:val="1"/>
                <w:w w:val="99"/>
                <w:sz w:val="18"/>
                <w:szCs w:val="18"/>
              </w:rPr>
              <w:t>зн</w:t>
            </w:r>
            <w:r w:rsidRPr="00182B92">
              <w:rPr>
                <w:rFonts w:ascii="Times New Roman" w:eastAsia="Times New Roman" w:hAnsi="Times New Roman" w:cs="Times New Roman"/>
                <w:color w:val="000000"/>
                <w:sz w:val="18"/>
                <w:szCs w:val="18"/>
              </w:rPr>
              <w:t>е</w:t>
            </w:r>
            <w:r w:rsidRPr="00182B92">
              <w:rPr>
                <w:rFonts w:ascii="Times New Roman" w:eastAsia="Times New Roman" w:hAnsi="Times New Roman" w:cs="Times New Roman"/>
                <w:color w:val="000000"/>
                <w:spacing w:val="2"/>
                <w:sz w:val="18"/>
                <w:szCs w:val="18"/>
              </w:rPr>
              <w:t>с</w:t>
            </w:r>
            <w:r w:rsidRPr="00182B92">
              <w:rPr>
                <w:rFonts w:ascii="Times New Roman" w:eastAsia="Times New Roman" w:hAnsi="Times New Roman" w:cs="Times New Roman"/>
                <w:color w:val="000000"/>
                <w:w w:val="99"/>
                <w:sz w:val="18"/>
                <w:szCs w:val="18"/>
              </w:rPr>
              <w:t>-</w:t>
            </w:r>
            <w:r w:rsidRPr="00182B92">
              <w:rPr>
                <w:rFonts w:ascii="Times New Roman" w:eastAsia="Times New Roman" w:hAnsi="Times New Roman" w:cs="Times New Roman"/>
                <w:color w:val="000000"/>
                <w:sz w:val="18"/>
                <w:szCs w:val="18"/>
              </w:rPr>
              <w:t>пла</w:t>
            </w:r>
            <w:r w:rsidRPr="00182B92">
              <w:rPr>
                <w:rFonts w:ascii="Times New Roman" w:eastAsia="Times New Roman" w:hAnsi="Times New Roman" w:cs="Times New Roman"/>
                <w:color w:val="000000"/>
                <w:spacing w:val="1"/>
                <w:sz w:val="18"/>
                <w:szCs w:val="18"/>
              </w:rPr>
              <w:t>ни</w:t>
            </w:r>
            <w:r w:rsidRPr="00182B92">
              <w:rPr>
                <w:rFonts w:ascii="Times New Roman" w:eastAsia="Times New Roman" w:hAnsi="Times New Roman" w:cs="Times New Roman"/>
                <w:color w:val="000000"/>
                <w:sz w:val="18"/>
                <w:szCs w:val="18"/>
              </w:rPr>
              <w:t>рова</w:t>
            </w:r>
            <w:r w:rsidRPr="00182B92">
              <w:rPr>
                <w:rFonts w:ascii="Times New Roman" w:eastAsia="Times New Roman" w:hAnsi="Times New Roman" w:cs="Times New Roman"/>
                <w:color w:val="000000"/>
                <w:spacing w:val="1"/>
                <w:sz w:val="18"/>
                <w:szCs w:val="18"/>
              </w:rPr>
              <w:t>ни</w:t>
            </w:r>
            <w:r w:rsidRPr="00182B92">
              <w:rPr>
                <w:rFonts w:ascii="Times New Roman" w:eastAsia="Times New Roman" w:hAnsi="Times New Roman" w:cs="Times New Roman"/>
                <w:color w:val="000000"/>
                <w:sz w:val="18"/>
                <w:szCs w:val="18"/>
              </w:rPr>
              <w:t>я, марке</w:t>
            </w:r>
            <w:r w:rsidRPr="00182B92">
              <w:rPr>
                <w:rFonts w:ascii="Times New Roman" w:eastAsia="Times New Roman" w:hAnsi="Times New Roman" w:cs="Times New Roman"/>
                <w:color w:val="000000"/>
                <w:w w:val="99"/>
                <w:sz w:val="18"/>
                <w:szCs w:val="18"/>
              </w:rPr>
              <w:t>т</w:t>
            </w:r>
            <w:r w:rsidRPr="00182B92">
              <w:rPr>
                <w:rFonts w:ascii="Times New Roman" w:eastAsia="Times New Roman" w:hAnsi="Times New Roman" w:cs="Times New Roman"/>
                <w:color w:val="000000"/>
                <w:sz w:val="18"/>
                <w:szCs w:val="18"/>
              </w:rPr>
              <w:t>ингово</w:t>
            </w:r>
            <w:r w:rsidRPr="00182B92">
              <w:rPr>
                <w:rFonts w:ascii="Times New Roman" w:eastAsia="Times New Roman" w:hAnsi="Times New Roman" w:cs="Times New Roman"/>
                <w:color w:val="000000"/>
                <w:w w:val="99"/>
                <w:sz w:val="18"/>
                <w:szCs w:val="18"/>
              </w:rPr>
              <w:t>й</w:t>
            </w:r>
            <w:r w:rsidRPr="00182B92">
              <w:rPr>
                <w:rFonts w:ascii="Times New Roman" w:eastAsia="Times New Roman" w:hAnsi="Times New Roman" w:cs="Times New Roman"/>
                <w:color w:val="000000"/>
                <w:sz w:val="18"/>
                <w:szCs w:val="18"/>
              </w:rPr>
              <w:t xml:space="preserve"> дея</w:t>
            </w:r>
            <w:r w:rsidRPr="00182B92">
              <w:rPr>
                <w:rFonts w:ascii="Times New Roman" w:eastAsia="Times New Roman" w:hAnsi="Times New Roman" w:cs="Times New Roman"/>
                <w:color w:val="000000"/>
                <w:w w:val="99"/>
                <w:sz w:val="18"/>
                <w:szCs w:val="18"/>
              </w:rPr>
              <w:t>т</w:t>
            </w:r>
            <w:r w:rsidRPr="00182B92">
              <w:rPr>
                <w:rFonts w:ascii="Times New Roman" w:eastAsia="Times New Roman" w:hAnsi="Times New Roman" w:cs="Times New Roman"/>
                <w:color w:val="000000"/>
                <w:sz w:val="18"/>
                <w:szCs w:val="18"/>
              </w:rPr>
              <w:t>ел</w:t>
            </w:r>
            <w:r w:rsidRPr="00182B92">
              <w:rPr>
                <w:rFonts w:ascii="Times New Roman" w:eastAsia="Times New Roman" w:hAnsi="Times New Roman" w:cs="Times New Roman"/>
                <w:color w:val="000000"/>
                <w:w w:val="99"/>
                <w:sz w:val="18"/>
                <w:szCs w:val="18"/>
              </w:rPr>
              <w:t>ь</w:t>
            </w:r>
            <w:r w:rsidRPr="00182B92">
              <w:rPr>
                <w:rFonts w:ascii="Times New Roman" w:eastAsia="Times New Roman" w:hAnsi="Times New Roman" w:cs="Times New Roman"/>
                <w:color w:val="000000"/>
                <w:spacing w:val="1"/>
                <w:sz w:val="18"/>
                <w:szCs w:val="18"/>
              </w:rPr>
              <w:t>н</w:t>
            </w:r>
            <w:r w:rsidRPr="00182B92">
              <w:rPr>
                <w:rFonts w:ascii="Times New Roman" w:eastAsia="Times New Roman" w:hAnsi="Times New Roman" w:cs="Times New Roman"/>
                <w:color w:val="000000"/>
                <w:sz w:val="18"/>
                <w:szCs w:val="18"/>
              </w:rPr>
              <w:t>ос</w:t>
            </w:r>
            <w:r w:rsidRPr="00182B92">
              <w:rPr>
                <w:rFonts w:ascii="Times New Roman" w:eastAsia="Times New Roman" w:hAnsi="Times New Roman" w:cs="Times New Roman"/>
                <w:color w:val="000000"/>
                <w:w w:val="99"/>
                <w:sz w:val="18"/>
                <w:szCs w:val="18"/>
              </w:rPr>
              <w:t>т</w:t>
            </w:r>
            <w:r w:rsidRPr="00182B92">
              <w:rPr>
                <w:rFonts w:ascii="Times New Roman" w:eastAsia="Times New Roman" w:hAnsi="Times New Roman" w:cs="Times New Roman"/>
                <w:color w:val="000000"/>
                <w:spacing w:val="1"/>
                <w:sz w:val="18"/>
                <w:szCs w:val="18"/>
              </w:rPr>
              <w:t>и</w:t>
            </w:r>
            <w:r w:rsidRPr="00182B92">
              <w:rPr>
                <w:rFonts w:ascii="Times New Roman" w:eastAsia="Times New Roman" w:hAnsi="Times New Roman" w:cs="Times New Roman"/>
                <w:color w:val="000000"/>
                <w:sz w:val="18"/>
                <w:szCs w:val="18"/>
              </w:rPr>
              <w:t>,</w:t>
            </w:r>
            <w:r w:rsidRPr="00182B92">
              <w:rPr>
                <w:rFonts w:ascii="Times New Roman" w:eastAsia="Times New Roman" w:hAnsi="Times New Roman" w:cs="Times New Roman"/>
                <w:color w:val="000000"/>
                <w:spacing w:val="58"/>
                <w:sz w:val="18"/>
                <w:szCs w:val="18"/>
              </w:rPr>
              <w:t xml:space="preserve"> </w:t>
            </w:r>
            <w:r w:rsidRPr="00182B92">
              <w:rPr>
                <w:rFonts w:ascii="Times New Roman" w:eastAsia="Times New Roman" w:hAnsi="Times New Roman" w:cs="Times New Roman"/>
                <w:color w:val="000000"/>
                <w:sz w:val="18"/>
                <w:szCs w:val="18"/>
              </w:rPr>
              <w:t>о</w:t>
            </w:r>
            <w:r w:rsidRPr="00182B92">
              <w:rPr>
                <w:rFonts w:ascii="Times New Roman" w:eastAsia="Times New Roman" w:hAnsi="Times New Roman" w:cs="Times New Roman"/>
                <w:color w:val="000000"/>
                <w:spacing w:val="-1"/>
                <w:sz w:val="18"/>
                <w:szCs w:val="18"/>
              </w:rPr>
              <w:t>б</w:t>
            </w:r>
            <w:r w:rsidRPr="00182B92">
              <w:rPr>
                <w:rFonts w:ascii="Times New Roman" w:eastAsia="Times New Roman" w:hAnsi="Times New Roman" w:cs="Times New Roman"/>
                <w:color w:val="000000"/>
                <w:sz w:val="18"/>
                <w:szCs w:val="18"/>
              </w:rPr>
              <w:t>ъе</w:t>
            </w:r>
            <w:r w:rsidRPr="00182B92">
              <w:rPr>
                <w:rFonts w:ascii="Times New Roman" w:eastAsia="Times New Roman" w:hAnsi="Times New Roman" w:cs="Times New Roman"/>
                <w:color w:val="000000"/>
                <w:spacing w:val="-1"/>
                <w:sz w:val="18"/>
                <w:szCs w:val="18"/>
              </w:rPr>
              <w:t>м</w:t>
            </w:r>
            <w:r w:rsidRPr="00182B92">
              <w:rPr>
                <w:rFonts w:ascii="Times New Roman" w:eastAsia="Times New Roman" w:hAnsi="Times New Roman" w:cs="Times New Roman"/>
                <w:color w:val="000000"/>
                <w:sz w:val="18"/>
                <w:szCs w:val="18"/>
              </w:rPr>
              <w:t>ов</w:t>
            </w:r>
            <w:r w:rsidRPr="00182B92">
              <w:rPr>
                <w:rFonts w:ascii="Times New Roman" w:eastAsia="Times New Roman" w:hAnsi="Times New Roman" w:cs="Times New Roman"/>
                <w:color w:val="000000"/>
                <w:spacing w:val="56"/>
                <w:sz w:val="18"/>
                <w:szCs w:val="18"/>
              </w:rPr>
              <w:t xml:space="preserve"> </w:t>
            </w:r>
            <w:r w:rsidRPr="00182B92">
              <w:rPr>
                <w:rFonts w:ascii="Times New Roman" w:eastAsia="Times New Roman" w:hAnsi="Times New Roman" w:cs="Times New Roman"/>
                <w:color w:val="000000"/>
                <w:spacing w:val="1"/>
                <w:sz w:val="18"/>
                <w:szCs w:val="18"/>
              </w:rPr>
              <w:t>продаж</w:t>
            </w:r>
            <w:r w:rsidRPr="00182B92">
              <w:rPr>
                <w:rFonts w:ascii="Times New Roman" w:eastAsia="Times New Roman" w:hAnsi="Times New Roman" w:cs="Times New Roman"/>
                <w:color w:val="000000"/>
                <w:sz w:val="18"/>
                <w:szCs w:val="18"/>
              </w:rPr>
              <w:t>,</w:t>
            </w:r>
            <w:r w:rsidRPr="00182B92">
              <w:rPr>
                <w:rFonts w:ascii="Times New Roman" w:eastAsia="Times New Roman" w:hAnsi="Times New Roman" w:cs="Times New Roman"/>
                <w:color w:val="000000"/>
                <w:spacing w:val="34"/>
                <w:sz w:val="18"/>
                <w:szCs w:val="18"/>
              </w:rPr>
              <w:t xml:space="preserve"> </w:t>
            </w:r>
            <w:r w:rsidRPr="00182B92">
              <w:rPr>
                <w:rFonts w:ascii="Times New Roman" w:eastAsia="Times New Roman" w:hAnsi="Times New Roman" w:cs="Times New Roman"/>
                <w:color w:val="000000"/>
                <w:spacing w:val="-1"/>
                <w:sz w:val="18"/>
                <w:szCs w:val="18"/>
              </w:rPr>
              <w:t>ф</w:t>
            </w:r>
            <w:r w:rsidRPr="00182B92">
              <w:rPr>
                <w:rFonts w:ascii="Times New Roman" w:eastAsia="Times New Roman" w:hAnsi="Times New Roman" w:cs="Times New Roman"/>
                <w:color w:val="000000"/>
                <w:sz w:val="18"/>
                <w:szCs w:val="18"/>
              </w:rPr>
              <w:t>и</w:t>
            </w:r>
            <w:r w:rsidRPr="00182B92">
              <w:rPr>
                <w:rFonts w:ascii="Times New Roman" w:eastAsia="Times New Roman" w:hAnsi="Times New Roman" w:cs="Times New Roman"/>
                <w:color w:val="000000"/>
                <w:spacing w:val="1"/>
                <w:sz w:val="18"/>
                <w:szCs w:val="18"/>
              </w:rPr>
              <w:t>н</w:t>
            </w:r>
            <w:r w:rsidRPr="00182B92">
              <w:rPr>
                <w:rFonts w:ascii="Times New Roman" w:eastAsia="Times New Roman" w:hAnsi="Times New Roman" w:cs="Times New Roman"/>
                <w:color w:val="000000"/>
                <w:sz w:val="18"/>
                <w:szCs w:val="18"/>
              </w:rPr>
              <w:t>ансов</w:t>
            </w:r>
            <w:r w:rsidRPr="00182B92">
              <w:rPr>
                <w:rFonts w:ascii="Times New Roman" w:eastAsia="Times New Roman" w:hAnsi="Times New Roman" w:cs="Times New Roman"/>
                <w:color w:val="000000"/>
                <w:spacing w:val="-1"/>
                <w:sz w:val="18"/>
                <w:szCs w:val="18"/>
              </w:rPr>
              <w:t>ы</w:t>
            </w:r>
            <w:r w:rsidRPr="00182B92">
              <w:rPr>
                <w:rFonts w:ascii="Times New Roman" w:eastAsia="Times New Roman" w:hAnsi="Times New Roman" w:cs="Times New Roman"/>
                <w:color w:val="000000"/>
                <w:sz w:val="18"/>
                <w:szCs w:val="18"/>
              </w:rPr>
              <w:t>х ре</w:t>
            </w:r>
            <w:r w:rsidRPr="00182B92">
              <w:rPr>
                <w:rFonts w:ascii="Times New Roman" w:eastAsia="Times New Roman" w:hAnsi="Times New Roman" w:cs="Times New Roman"/>
                <w:color w:val="000000"/>
                <w:w w:val="99"/>
                <w:sz w:val="18"/>
                <w:szCs w:val="18"/>
              </w:rPr>
              <w:t>з</w:t>
            </w:r>
            <w:r w:rsidRPr="00182B92">
              <w:rPr>
                <w:rFonts w:ascii="Times New Roman" w:eastAsia="Times New Roman" w:hAnsi="Times New Roman" w:cs="Times New Roman"/>
                <w:color w:val="000000"/>
                <w:sz w:val="18"/>
                <w:szCs w:val="18"/>
              </w:rPr>
              <w:t>ул</w:t>
            </w:r>
            <w:r w:rsidRPr="00182B92">
              <w:rPr>
                <w:rFonts w:ascii="Times New Roman" w:eastAsia="Times New Roman" w:hAnsi="Times New Roman" w:cs="Times New Roman"/>
                <w:color w:val="000000"/>
                <w:spacing w:val="1"/>
                <w:sz w:val="18"/>
                <w:szCs w:val="18"/>
              </w:rPr>
              <w:t>ь</w:t>
            </w:r>
            <w:r w:rsidRPr="00182B92">
              <w:rPr>
                <w:rFonts w:ascii="Times New Roman" w:eastAsia="Times New Roman" w:hAnsi="Times New Roman" w:cs="Times New Roman"/>
                <w:color w:val="000000"/>
                <w:w w:val="99"/>
                <w:sz w:val="18"/>
                <w:szCs w:val="18"/>
              </w:rPr>
              <w:t>т</w:t>
            </w:r>
            <w:r w:rsidRPr="00182B92">
              <w:rPr>
                <w:rFonts w:ascii="Times New Roman" w:eastAsia="Times New Roman" w:hAnsi="Times New Roman" w:cs="Times New Roman"/>
                <w:color w:val="000000"/>
                <w:sz w:val="18"/>
                <w:szCs w:val="18"/>
              </w:rPr>
              <w:t>а</w:t>
            </w:r>
            <w:r w:rsidRPr="00182B92">
              <w:rPr>
                <w:rFonts w:ascii="Times New Roman" w:eastAsia="Times New Roman" w:hAnsi="Times New Roman" w:cs="Times New Roman"/>
                <w:color w:val="000000"/>
                <w:w w:val="99"/>
                <w:sz w:val="18"/>
                <w:szCs w:val="18"/>
              </w:rPr>
              <w:t>т</w:t>
            </w:r>
            <w:r w:rsidRPr="00182B92">
              <w:rPr>
                <w:rFonts w:ascii="Times New Roman" w:eastAsia="Times New Roman" w:hAnsi="Times New Roman" w:cs="Times New Roman"/>
                <w:color w:val="000000"/>
                <w:sz w:val="18"/>
                <w:szCs w:val="18"/>
              </w:rPr>
              <w:t>ов, финансового со</w:t>
            </w:r>
            <w:r w:rsidRPr="00182B92">
              <w:rPr>
                <w:rFonts w:ascii="Times New Roman" w:eastAsia="Times New Roman" w:hAnsi="Times New Roman" w:cs="Times New Roman"/>
                <w:color w:val="000000"/>
                <w:spacing w:val="-1"/>
                <w:sz w:val="18"/>
                <w:szCs w:val="18"/>
              </w:rPr>
              <w:t>с</w:t>
            </w:r>
            <w:r w:rsidRPr="00182B92">
              <w:rPr>
                <w:rFonts w:ascii="Times New Roman" w:eastAsia="Times New Roman" w:hAnsi="Times New Roman" w:cs="Times New Roman"/>
                <w:color w:val="000000"/>
                <w:w w:val="99"/>
                <w:sz w:val="18"/>
                <w:szCs w:val="18"/>
              </w:rPr>
              <w:t>т</w:t>
            </w:r>
            <w:r w:rsidRPr="00182B92">
              <w:rPr>
                <w:rFonts w:ascii="Times New Roman" w:eastAsia="Times New Roman" w:hAnsi="Times New Roman" w:cs="Times New Roman"/>
                <w:color w:val="000000"/>
                <w:sz w:val="18"/>
                <w:szCs w:val="18"/>
              </w:rPr>
              <w:t>оя</w:t>
            </w:r>
            <w:r w:rsidRPr="00182B92">
              <w:rPr>
                <w:rFonts w:ascii="Times New Roman" w:eastAsia="Times New Roman" w:hAnsi="Times New Roman" w:cs="Times New Roman"/>
                <w:color w:val="000000"/>
                <w:spacing w:val="1"/>
                <w:w w:val="99"/>
                <w:sz w:val="18"/>
                <w:szCs w:val="18"/>
              </w:rPr>
              <w:t>ни</w:t>
            </w:r>
            <w:r w:rsidRPr="00182B92">
              <w:rPr>
                <w:rFonts w:ascii="Times New Roman" w:eastAsia="Times New Roman" w:hAnsi="Times New Roman" w:cs="Times New Roman"/>
                <w:color w:val="000000"/>
                <w:sz w:val="18"/>
                <w:szCs w:val="18"/>
              </w:rPr>
              <w:t>я</w:t>
            </w:r>
            <w:r w:rsidRPr="00182B92">
              <w:rPr>
                <w:rFonts w:ascii="Times New Roman" w:eastAsia="Times New Roman" w:hAnsi="Times New Roman" w:cs="Times New Roman"/>
                <w:color w:val="000000"/>
                <w:w w:val="99"/>
                <w:sz w:val="18"/>
                <w:szCs w:val="18"/>
              </w:rPr>
              <w:t>)</w:t>
            </w:r>
            <w:r w:rsidRPr="00182B92">
              <w:rPr>
                <w:rFonts w:ascii="Times New Roman" w:eastAsia="Times New Roman" w:hAnsi="Times New Roman" w:cs="Times New Roman"/>
                <w:color w:val="000000"/>
                <w:sz w:val="18"/>
                <w:szCs w:val="18"/>
              </w:rPr>
              <w:t xml:space="preserve"> дея</w:t>
            </w:r>
            <w:r w:rsidRPr="00182B92">
              <w:rPr>
                <w:rFonts w:ascii="Times New Roman" w:eastAsia="Times New Roman" w:hAnsi="Times New Roman" w:cs="Times New Roman"/>
                <w:color w:val="000000"/>
                <w:w w:val="99"/>
                <w:sz w:val="18"/>
                <w:szCs w:val="18"/>
              </w:rPr>
              <w:t>т</w:t>
            </w:r>
            <w:r w:rsidRPr="00182B92">
              <w:rPr>
                <w:rFonts w:ascii="Times New Roman" w:eastAsia="Times New Roman" w:hAnsi="Times New Roman" w:cs="Times New Roman"/>
                <w:color w:val="000000"/>
                <w:sz w:val="18"/>
                <w:szCs w:val="18"/>
              </w:rPr>
              <w:t>ел</w:t>
            </w:r>
            <w:r w:rsidRPr="00182B92">
              <w:rPr>
                <w:rFonts w:ascii="Times New Roman" w:eastAsia="Times New Roman" w:hAnsi="Times New Roman" w:cs="Times New Roman"/>
                <w:color w:val="000000"/>
                <w:w w:val="99"/>
                <w:sz w:val="18"/>
                <w:szCs w:val="18"/>
              </w:rPr>
              <w:t>ь</w:t>
            </w:r>
            <w:r w:rsidRPr="00182B92">
              <w:rPr>
                <w:rFonts w:ascii="Times New Roman" w:eastAsia="Times New Roman" w:hAnsi="Times New Roman" w:cs="Times New Roman"/>
                <w:color w:val="000000"/>
                <w:spacing w:val="1"/>
                <w:sz w:val="18"/>
                <w:szCs w:val="18"/>
              </w:rPr>
              <w:t>н</w:t>
            </w:r>
            <w:r w:rsidRPr="00182B92">
              <w:rPr>
                <w:rFonts w:ascii="Times New Roman" w:eastAsia="Times New Roman" w:hAnsi="Times New Roman" w:cs="Times New Roman"/>
                <w:color w:val="000000"/>
                <w:sz w:val="18"/>
                <w:szCs w:val="18"/>
              </w:rPr>
              <w:t>ос</w:t>
            </w:r>
            <w:r w:rsidRPr="00182B92">
              <w:rPr>
                <w:rFonts w:ascii="Times New Roman" w:eastAsia="Times New Roman" w:hAnsi="Times New Roman" w:cs="Times New Roman"/>
                <w:color w:val="000000"/>
                <w:w w:val="99"/>
                <w:sz w:val="18"/>
                <w:szCs w:val="18"/>
              </w:rPr>
              <w:t>т</w:t>
            </w:r>
            <w:r w:rsidRPr="00182B92">
              <w:rPr>
                <w:rFonts w:ascii="Times New Roman" w:eastAsia="Times New Roman" w:hAnsi="Times New Roman" w:cs="Times New Roman"/>
                <w:color w:val="000000"/>
                <w:sz w:val="18"/>
                <w:szCs w:val="18"/>
              </w:rPr>
              <w:t>и</w:t>
            </w:r>
            <w:r w:rsidRPr="00182B92">
              <w:rPr>
                <w:rFonts w:ascii="Times New Roman" w:eastAsia="Times New Roman" w:hAnsi="Times New Roman" w:cs="Times New Roman"/>
                <w:color w:val="000000"/>
                <w:spacing w:val="28"/>
                <w:sz w:val="18"/>
                <w:szCs w:val="18"/>
              </w:rPr>
              <w:t xml:space="preserve"> </w:t>
            </w:r>
            <w:r w:rsidRPr="00182B92">
              <w:rPr>
                <w:rFonts w:ascii="Times New Roman" w:eastAsia="Times New Roman" w:hAnsi="Times New Roman" w:cs="Times New Roman"/>
                <w:color w:val="000000"/>
                <w:sz w:val="18"/>
                <w:szCs w:val="18"/>
              </w:rPr>
              <w:t>э</w:t>
            </w:r>
            <w:r w:rsidRPr="00182B92">
              <w:rPr>
                <w:rFonts w:ascii="Times New Roman" w:eastAsia="Times New Roman" w:hAnsi="Times New Roman" w:cs="Times New Roman"/>
                <w:color w:val="000000"/>
                <w:spacing w:val="1"/>
                <w:sz w:val="18"/>
                <w:szCs w:val="18"/>
              </w:rPr>
              <w:t>к</w:t>
            </w:r>
            <w:r w:rsidRPr="00182B92">
              <w:rPr>
                <w:rFonts w:ascii="Times New Roman" w:eastAsia="Times New Roman" w:hAnsi="Times New Roman" w:cs="Times New Roman"/>
                <w:color w:val="000000"/>
                <w:spacing w:val="-2"/>
                <w:sz w:val="18"/>
                <w:szCs w:val="18"/>
              </w:rPr>
              <w:t>о</w:t>
            </w:r>
            <w:r w:rsidRPr="00182B92">
              <w:rPr>
                <w:rFonts w:ascii="Times New Roman" w:eastAsia="Times New Roman" w:hAnsi="Times New Roman" w:cs="Times New Roman"/>
                <w:color w:val="000000"/>
                <w:sz w:val="18"/>
                <w:szCs w:val="18"/>
              </w:rPr>
              <w:t>ном</w:t>
            </w:r>
            <w:r w:rsidRPr="00182B92">
              <w:rPr>
                <w:rFonts w:ascii="Times New Roman" w:eastAsia="Times New Roman" w:hAnsi="Times New Roman" w:cs="Times New Roman"/>
                <w:color w:val="000000"/>
                <w:spacing w:val="1"/>
                <w:sz w:val="18"/>
                <w:szCs w:val="18"/>
              </w:rPr>
              <w:t>и</w:t>
            </w:r>
            <w:r w:rsidRPr="00182B92">
              <w:rPr>
                <w:rFonts w:ascii="Times New Roman" w:eastAsia="Times New Roman" w:hAnsi="Times New Roman" w:cs="Times New Roman"/>
                <w:color w:val="000000"/>
                <w:sz w:val="18"/>
                <w:szCs w:val="18"/>
              </w:rPr>
              <w:t>ч</w:t>
            </w:r>
            <w:r w:rsidRPr="00182B92">
              <w:rPr>
                <w:rFonts w:ascii="Times New Roman" w:eastAsia="Times New Roman" w:hAnsi="Times New Roman" w:cs="Times New Roman"/>
                <w:color w:val="000000"/>
                <w:spacing w:val="-1"/>
                <w:sz w:val="18"/>
                <w:szCs w:val="18"/>
              </w:rPr>
              <w:t>е</w:t>
            </w:r>
            <w:r w:rsidRPr="00182B92">
              <w:rPr>
                <w:rFonts w:ascii="Times New Roman" w:eastAsia="Times New Roman" w:hAnsi="Times New Roman" w:cs="Times New Roman"/>
                <w:color w:val="000000"/>
                <w:sz w:val="18"/>
                <w:szCs w:val="18"/>
              </w:rPr>
              <w:t>ск</w:t>
            </w:r>
            <w:r w:rsidRPr="00182B92">
              <w:rPr>
                <w:rFonts w:ascii="Times New Roman" w:eastAsia="Times New Roman" w:hAnsi="Times New Roman" w:cs="Times New Roman"/>
                <w:color w:val="000000"/>
                <w:spacing w:val="1"/>
                <w:sz w:val="18"/>
                <w:szCs w:val="18"/>
              </w:rPr>
              <w:t>и</w:t>
            </w:r>
            <w:r w:rsidRPr="00182B92">
              <w:rPr>
                <w:rFonts w:ascii="Times New Roman" w:eastAsia="Times New Roman" w:hAnsi="Times New Roman" w:cs="Times New Roman"/>
                <w:color w:val="000000"/>
                <w:sz w:val="18"/>
                <w:szCs w:val="18"/>
              </w:rPr>
              <w:t>х</w:t>
            </w:r>
            <w:r w:rsidRPr="00182B92">
              <w:rPr>
                <w:rFonts w:ascii="Times New Roman" w:eastAsia="Times New Roman" w:hAnsi="Times New Roman" w:cs="Times New Roman"/>
                <w:color w:val="000000"/>
                <w:spacing w:val="26"/>
                <w:sz w:val="18"/>
                <w:szCs w:val="18"/>
              </w:rPr>
              <w:t xml:space="preserve"> </w:t>
            </w:r>
            <w:r w:rsidRPr="00182B92">
              <w:rPr>
                <w:rFonts w:ascii="Times New Roman" w:eastAsia="Times New Roman" w:hAnsi="Times New Roman" w:cs="Times New Roman"/>
                <w:color w:val="000000"/>
                <w:sz w:val="18"/>
                <w:szCs w:val="18"/>
              </w:rPr>
              <w:t>субъектов;</w:t>
            </w:r>
          </w:p>
          <w:p w:rsidR="006912E9" w:rsidRPr="00182B92" w:rsidRDefault="006912E9" w:rsidP="006912E9">
            <w:pPr>
              <w:widowControl w:val="0"/>
              <w:tabs>
                <w:tab w:val="left" w:pos="1036"/>
                <w:tab w:val="left" w:pos="2713"/>
                <w:tab w:val="left" w:pos="3216"/>
                <w:tab w:val="left" w:pos="3725"/>
              </w:tabs>
              <w:spacing w:line="240" w:lineRule="auto"/>
              <w:ind w:right="24"/>
              <w:jc w:val="both"/>
              <w:rPr>
                <w:rFonts w:ascii="Times New Roman" w:eastAsia="Times New Roman" w:hAnsi="Times New Roman" w:cs="Times New Roman"/>
                <w:color w:val="000000"/>
                <w:sz w:val="18"/>
                <w:szCs w:val="18"/>
              </w:rPr>
            </w:pPr>
            <w:r w:rsidRPr="00182B92">
              <w:rPr>
                <w:rFonts w:ascii="Times New Roman" w:eastAsia="Times New Roman" w:hAnsi="Times New Roman" w:cs="Times New Roman"/>
                <w:color w:val="000000"/>
                <w:sz w:val="18"/>
                <w:szCs w:val="18"/>
              </w:rPr>
              <w:t xml:space="preserve">- использовать навыки качественного и количественного исследования торгово-экономических процессов для выработки вариантов решения профессиональных задач в </w:t>
            </w:r>
            <w:r w:rsidRPr="00182B92">
              <w:rPr>
                <w:rFonts w:ascii="Times New Roman" w:eastAsia="Times New Roman" w:hAnsi="Times New Roman" w:cs="Times New Roman"/>
                <w:color w:val="000000"/>
                <w:sz w:val="18"/>
                <w:szCs w:val="18"/>
              </w:rPr>
              <w:lastRenderedPageBreak/>
              <w:t>условиях неопределенности</w:t>
            </w:r>
          </w:p>
        </w:tc>
        <w:tc>
          <w:tcPr>
            <w:tcW w:w="2501" w:type="pct"/>
            <w:shd w:val="clear" w:color="auto" w:fill="auto"/>
          </w:tcPr>
          <w:p w:rsidR="006912E9" w:rsidRPr="00DF69D6" w:rsidRDefault="006912E9" w:rsidP="006912E9">
            <w:pPr>
              <w:rPr>
                <w:rFonts w:ascii="Times New Roman" w:hAnsi="Times New Roman" w:cs="Times New Roman"/>
                <w:b/>
                <w:sz w:val="18"/>
                <w:szCs w:val="18"/>
              </w:rPr>
            </w:pPr>
            <w:r w:rsidRPr="00DF69D6">
              <w:rPr>
                <w:rFonts w:ascii="Times New Roman" w:hAnsi="Times New Roman" w:cs="Times New Roman"/>
                <w:b/>
                <w:sz w:val="18"/>
                <w:szCs w:val="18"/>
              </w:rPr>
              <w:lastRenderedPageBreak/>
              <w:t xml:space="preserve">Задание </w:t>
            </w:r>
            <w:r>
              <w:rPr>
                <w:rFonts w:ascii="Times New Roman" w:hAnsi="Times New Roman" w:cs="Times New Roman"/>
                <w:b/>
                <w:sz w:val="18"/>
                <w:szCs w:val="18"/>
              </w:rPr>
              <w:t>2</w:t>
            </w:r>
          </w:p>
          <w:p w:rsidR="006912E9" w:rsidRPr="00B87F4D" w:rsidRDefault="006912E9" w:rsidP="006912E9">
            <w:pPr>
              <w:rPr>
                <w:rFonts w:ascii="Times New Roman" w:hAnsi="Times New Roman" w:cs="Times New Roman"/>
                <w:sz w:val="18"/>
                <w:szCs w:val="18"/>
              </w:rPr>
            </w:pPr>
            <w:r w:rsidRPr="00B87F4D">
              <w:rPr>
                <w:rFonts w:ascii="Times New Roman" w:hAnsi="Times New Roman" w:cs="Times New Roman"/>
                <w:sz w:val="18"/>
                <w:szCs w:val="18"/>
              </w:rPr>
              <w:t xml:space="preserve">Данные таблицы характеризуют состояние товарных запасов и объем продаж </w:t>
            </w:r>
            <w:proofErr w:type="spellStart"/>
            <w:r w:rsidRPr="00B96042">
              <w:rPr>
                <w:rFonts w:ascii="Times New Roman" w:hAnsi="Times New Roman" w:cs="Times New Roman"/>
                <w:sz w:val="18"/>
                <w:szCs w:val="18"/>
              </w:rPr>
              <w:t>маркетплейс</w:t>
            </w:r>
            <w:proofErr w:type="spellEnd"/>
            <w:r>
              <w:rPr>
                <w:rFonts w:ascii="Times New Roman" w:hAnsi="Times New Roman" w:cs="Times New Roman"/>
                <w:sz w:val="18"/>
                <w:szCs w:val="18"/>
              </w:rPr>
              <w:t xml:space="preserve">. </w:t>
            </w:r>
            <w:r w:rsidRPr="00B87F4D">
              <w:rPr>
                <w:rFonts w:ascii="Times New Roman" w:hAnsi="Times New Roman" w:cs="Times New Roman"/>
                <w:sz w:val="18"/>
                <w:szCs w:val="18"/>
              </w:rPr>
              <w:t>Определить:</w:t>
            </w:r>
          </w:p>
          <w:p w:rsidR="006912E9" w:rsidRPr="00B87F4D" w:rsidRDefault="006912E9" w:rsidP="006912E9">
            <w:pPr>
              <w:rPr>
                <w:rFonts w:ascii="Times New Roman" w:hAnsi="Times New Roman" w:cs="Times New Roman"/>
                <w:sz w:val="18"/>
                <w:szCs w:val="18"/>
              </w:rPr>
            </w:pPr>
            <w:r w:rsidRPr="00B87F4D">
              <w:rPr>
                <w:rFonts w:ascii="Times New Roman" w:hAnsi="Times New Roman" w:cs="Times New Roman"/>
                <w:sz w:val="18"/>
                <w:szCs w:val="18"/>
              </w:rPr>
              <w:t xml:space="preserve"> 1) оборачиваемость товаров в оборотах по каждому </w:t>
            </w:r>
            <w:proofErr w:type="spellStart"/>
            <w:r>
              <w:rPr>
                <w:rFonts w:ascii="Times New Roman" w:hAnsi="Times New Roman" w:cs="Times New Roman"/>
                <w:sz w:val="18"/>
                <w:szCs w:val="18"/>
              </w:rPr>
              <w:t>маркетплейсу</w:t>
            </w:r>
            <w:proofErr w:type="spellEnd"/>
            <w:r w:rsidRPr="00B87F4D">
              <w:rPr>
                <w:rFonts w:ascii="Times New Roman" w:hAnsi="Times New Roman" w:cs="Times New Roman"/>
                <w:sz w:val="18"/>
                <w:szCs w:val="18"/>
              </w:rPr>
              <w:t xml:space="preserve"> и в целом;</w:t>
            </w:r>
          </w:p>
          <w:p w:rsidR="006912E9" w:rsidRPr="00B87F4D" w:rsidRDefault="006912E9" w:rsidP="006912E9">
            <w:pPr>
              <w:rPr>
                <w:rFonts w:ascii="Times New Roman" w:hAnsi="Times New Roman" w:cs="Times New Roman"/>
                <w:sz w:val="18"/>
                <w:szCs w:val="18"/>
              </w:rPr>
            </w:pPr>
            <w:r w:rsidRPr="00B87F4D">
              <w:rPr>
                <w:rFonts w:ascii="Times New Roman" w:hAnsi="Times New Roman" w:cs="Times New Roman"/>
                <w:sz w:val="18"/>
                <w:szCs w:val="18"/>
              </w:rPr>
              <w:t xml:space="preserve">2) сгруппировать </w:t>
            </w:r>
            <w:proofErr w:type="spellStart"/>
            <w:r>
              <w:rPr>
                <w:rFonts w:ascii="Times New Roman" w:hAnsi="Times New Roman" w:cs="Times New Roman"/>
                <w:sz w:val="18"/>
                <w:szCs w:val="18"/>
              </w:rPr>
              <w:t>маркетплейсы</w:t>
            </w:r>
            <w:proofErr w:type="spellEnd"/>
            <w:r w:rsidRPr="00B87F4D">
              <w:rPr>
                <w:rFonts w:ascii="Times New Roman" w:hAnsi="Times New Roman" w:cs="Times New Roman"/>
                <w:sz w:val="18"/>
                <w:szCs w:val="18"/>
              </w:rPr>
              <w:t xml:space="preserve"> по объему продаж и составить таблицу, определяющую зависимость оборачиваемости товарных запасов от объема продаж (с разбивкой на группы по объему продаж: до 5 млн. руб., от 5,01 до 10 млн. руб., от 10,01 до 15 млн. руб., от 15,01 до 20 млн. руб., свыше 20,01 млн. руб.;</w:t>
            </w:r>
          </w:p>
          <w:p w:rsidR="006912E9" w:rsidRPr="00B87F4D" w:rsidRDefault="006912E9" w:rsidP="006912E9">
            <w:pPr>
              <w:rPr>
                <w:rFonts w:ascii="Times New Roman" w:hAnsi="Times New Roman" w:cs="Times New Roman"/>
                <w:sz w:val="18"/>
                <w:szCs w:val="18"/>
              </w:rPr>
            </w:pPr>
            <w:r w:rsidRPr="00B87F4D">
              <w:rPr>
                <w:rFonts w:ascii="Times New Roman" w:hAnsi="Times New Roman" w:cs="Times New Roman"/>
                <w:sz w:val="18"/>
                <w:szCs w:val="18"/>
              </w:rPr>
              <w:t>3) проанализировать полученные результаты</w:t>
            </w:r>
            <w:r>
              <w:rPr>
                <w:rFonts w:ascii="Times New Roman" w:hAnsi="Times New Roman" w:cs="Times New Roman"/>
                <w:sz w:val="18"/>
                <w:szCs w:val="18"/>
              </w:rPr>
              <w:t xml:space="preserve"> и пояснить</w:t>
            </w:r>
            <w:r w:rsidRPr="00B87F4D">
              <w:rPr>
                <w:rFonts w:ascii="Times New Roman" w:hAnsi="Times New Roman" w:cs="Times New Roman"/>
                <w:sz w:val="18"/>
                <w:szCs w:val="18"/>
              </w:rPr>
              <w:t xml:space="preserve"> </w:t>
            </w:r>
            <w:r>
              <w:rPr>
                <w:rFonts w:ascii="Times New Roman" w:hAnsi="Times New Roman" w:cs="Times New Roman"/>
                <w:sz w:val="18"/>
                <w:szCs w:val="18"/>
              </w:rPr>
              <w:t xml:space="preserve">значение </w:t>
            </w:r>
            <w:r w:rsidRPr="00B87F4D">
              <w:rPr>
                <w:rFonts w:ascii="Times New Roman" w:hAnsi="Times New Roman" w:cs="Times New Roman"/>
                <w:sz w:val="18"/>
                <w:szCs w:val="18"/>
              </w:rPr>
              <w:t>использ</w:t>
            </w:r>
            <w:r>
              <w:rPr>
                <w:rFonts w:ascii="Times New Roman" w:hAnsi="Times New Roman" w:cs="Times New Roman"/>
                <w:sz w:val="18"/>
                <w:szCs w:val="18"/>
              </w:rPr>
              <w:t>уемых методов</w:t>
            </w:r>
            <w:r w:rsidRPr="00B87F4D">
              <w:rPr>
                <w:rFonts w:ascii="Times New Roman" w:hAnsi="Times New Roman" w:cs="Times New Roman"/>
                <w:sz w:val="18"/>
                <w:szCs w:val="18"/>
              </w:rPr>
              <w:t xml:space="preserve"> </w:t>
            </w:r>
            <w:r>
              <w:rPr>
                <w:rFonts w:ascii="Times New Roman" w:hAnsi="Times New Roman" w:cs="Times New Roman"/>
                <w:sz w:val="18"/>
                <w:szCs w:val="18"/>
              </w:rPr>
              <w:t xml:space="preserve">экономического </w:t>
            </w:r>
            <w:r w:rsidRPr="00B87F4D">
              <w:rPr>
                <w:rFonts w:ascii="Times New Roman" w:hAnsi="Times New Roman" w:cs="Times New Roman"/>
                <w:sz w:val="18"/>
                <w:szCs w:val="18"/>
              </w:rPr>
              <w:t>анализа.</w:t>
            </w:r>
          </w:p>
          <w:p w:rsidR="006912E9" w:rsidRPr="00B87F4D" w:rsidRDefault="006912E9" w:rsidP="006912E9">
            <w:pPr>
              <w:rPr>
                <w:rFonts w:ascii="Times New Roman" w:hAnsi="Times New Roman" w:cs="Times New Roman"/>
                <w:sz w:val="18"/>
                <w:szCs w:val="18"/>
              </w:rPr>
            </w:pPr>
          </w:p>
          <w:tbl>
            <w:tblPr>
              <w:tblStyle w:val="a9"/>
              <w:tblW w:w="4710" w:type="dxa"/>
              <w:tblLayout w:type="fixed"/>
              <w:tblLook w:val="04A0" w:firstRow="1" w:lastRow="0" w:firstColumn="1" w:lastColumn="0" w:noHBand="0" w:noVBand="1"/>
            </w:tblPr>
            <w:tblGrid>
              <w:gridCol w:w="1217"/>
              <w:gridCol w:w="1218"/>
              <w:gridCol w:w="1218"/>
              <w:gridCol w:w="1057"/>
            </w:tblGrid>
            <w:tr w:rsidR="006912E9" w:rsidRPr="00B87F4D" w:rsidTr="00B96042">
              <w:tc>
                <w:tcPr>
                  <w:tcW w:w="1217" w:type="dxa"/>
                  <w:vAlign w:val="center"/>
                </w:tcPr>
                <w:p w:rsidR="006912E9" w:rsidRPr="00B87F4D" w:rsidRDefault="006912E9" w:rsidP="006912E9">
                  <w:pPr>
                    <w:jc w:val="center"/>
                    <w:rPr>
                      <w:rFonts w:ascii="Times New Roman" w:hAnsi="Times New Roman" w:cs="Times New Roman"/>
                      <w:sz w:val="18"/>
                      <w:szCs w:val="18"/>
                    </w:rPr>
                  </w:pPr>
                  <w:proofErr w:type="spellStart"/>
                  <w:r>
                    <w:rPr>
                      <w:rFonts w:ascii="Times New Roman" w:hAnsi="Times New Roman" w:cs="Times New Roman"/>
                      <w:sz w:val="18"/>
                      <w:szCs w:val="18"/>
                    </w:rPr>
                    <w:t>Маркетплейсы</w:t>
                  </w:r>
                  <w:proofErr w:type="spellEnd"/>
                </w:p>
              </w:tc>
              <w:tc>
                <w:tcPr>
                  <w:tcW w:w="1218" w:type="dxa"/>
                  <w:vAlign w:val="center"/>
                </w:tcPr>
                <w:p w:rsidR="006912E9" w:rsidRPr="00B87F4D" w:rsidRDefault="006912E9" w:rsidP="006912E9">
                  <w:pPr>
                    <w:jc w:val="center"/>
                    <w:rPr>
                      <w:rFonts w:ascii="Times New Roman" w:hAnsi="Times New Roman" w:cs="Times New Roman"/>
                      <w:sz w:val="18"/>
                      <w:szCs w:val="18"/>
                    </w:rPr>
                  </w:pPr>
                  <w:r w:rsidRPr="00B87F4D">
                    <w:rPr>
                      <w:rFonts w:ascii="Times New Roman" w:hAnsi="Times New Roman" w:cs="Times New Roman"/>
                      <w:sz w:val="18"/>
                      <w:szCs w:val="18"/>
                    </w:rPr>
                    <w:t>Объем продаж в действующих ценах</w:t>
                  </w:r>
                </w:p>
              </w:tc>
              <w:tc>
                <w:tcPr>
                  <w:tcW w:w="1218" w:type="dxa"/>
                  <w:vAlign w:val="center"/>
                </w:tcPr>
                <w:p w:rsidR="006912E9" w:rsidRPr="00B87F4D" w:rsidRDefault="006912E9" w:rsidP="006912E9">
                  <w:pPr>
                    <w:jc w:val="center"/>
                    <w:rPr>
                      <w:rFonts w:ascii="Times New Roman" w:hAnsi="Times New Roman" w:cs="Times New Roman"/>
                      <w:sz w:val="18"/>
                      <w:szCs w:val="18"/>
                    </w:rPr>
                  </w:pPr>
                  <w:r w:rsidRPr="00B87F4D">
                    <w:rPr>
                      <w:rFonts w:ascii="Times New Roman" w:hAnsi="Times New Roman" w:cs="Times New Roman"/>
                      <w:sz w:val="18"/>
                      <w:szCs w:val="18"/>
                    </w:rPr>
                    <w:t>Средние товарные запасы</w:t>
                  </w:r>
                </w:p>
              </w:tc>
              <w:tc>
                <w:tcPr>
                  <w:tcW w:w="1057" w:type="dxa"/>
                  <w:vAlign w:val="center"/>
                </w:tcPr>
                <w:p w:rsidR="006912E9" w:rsidRPr="00B87F4D" w:rsidRDefault="006912E9" w:rsidP="006912E9">
                  <w:pPr>
                    <w:jc w:val="center"/>
                    <w:rPr>
                      <w:rFonts w:ascii="Times New Roman" w:hAnsi="Times New Roman" w:cs="Times New Roman"/>
                      <w:sz w:val="18"/>
                      <w:szCs w:val="18"/>
                    </w:rPr>
                  </w:pPr>
                  <w:r w:rsidRPr="00B87F4D">
                    <w:rPr>
                      <w:rFonts w:ascii="Times New Roman" w:hAnsi="Times New Roman" w:cs="Times New Roman"/>
                      <w:sz w:val="18"/>
                      <w:szCs w:val="18"/>
                    </w:rPr>
                    <w:t>Оборачиваемость в оборотах</w:t>
                  </w:r>
                </w:p>
              </w:tc>
            </w:tr>
            <w:tr w:rsidR="006912E9" w:rsidRPr="00B87F4D" w:rsidTr="002939F1">
              <w:tc>
                <w:tcPr>
                  <w:tcW w:w="1217" w:type="dxa"/>
                </w:tcPr>
                <w:p w:rsidR="006912E9" w:rsidRPr="00B87F4D" w:rsidRDefault="006912E9" w:rsidP="006912E9">
                  <w:pPr>
                    <w:rPr>
                      <w:rFonts w:ascii="Times New Roman" w:hAnsi="Times New Roman" w:cs="Times New Roman"/>
                      <w:sz w:val="18"/>
                      <w:szCs w:val="18"/>
                    </w:rPr>
                  </w:pPr>
                  <w:r w:rsidRPr="00B87F4D">
                    <w:rPr>
                      <w:rFonts w:ascii="Times New Roman" w:hAnsi="Times New Roman" w:cs="Times New Roman"/>
                      <w:sz w:val="18"/>
                      <w:szCs w:val="18"/>
                    </w:rPr>
                    <w:t>1</w:t>
                  </w:r>
                </w:p>
              </w:tc>
              <w:tc>
                <w:tcPr>
                  <w:tcW w:w="1218" w:type="dxa"/>
                </w:tcPr>
                <w:p w:rsidR="006912E9" w:rsidRPr="00B87F4D" w:rsidRDefault="006912E9" w:rsidP="006912E9">
                  <w:pPr>
                    <w:jc w:val="center"/>
                    <w:rPr>
                      <w:rFonts w:ascii="Times New Roman" w:hAnsi="Times New Roman" w:cs="Times New Roman"/>
                      <w:sz w:val="18"/>
                      <w:szCs w:val="18"/>
                    </w:rPr>
                  </w:pPr>
                  <w:r w:rsidRPr="00B87F4D">
                    <w:rPr>
                      <w:rFonts w:ascii="Times New Roman" w:hAnsi="Times New Roman" w:cs="Times New Roman"/>
                      <w:sz w:val="18"/>
                      <w:szCs w:val="18"/>
                    </w:rPr>
                    <w:t>0,604</w:t>
                  </w:r>
                </w:p>
              </w:tc>
              <w:tc>
                <w:tcPr>
                  <w:tcW w:w="1218" w:type="dxa"/>
                </w:tcPr>
                <w:p w:rsidR="006912E9" w:rsidRPr="00B87F4D" w:rsidRDefault="006912E9" w:rsidP="006912E9">
                  <w:pPr>
                    <w:jc w:val="center"/>
                    <w:rPr>
                      <w:rFonts w:ascii="Times New Roman" w:hAnsi="Times New Roman" w:cs="Times New Roman"/>
                      <w:sz w:val="18"/>
                      <w:szCs w:val="18"/>
                    </w:rPr>
                  </w:pPr>
                  <w:r w:rsidRPr="00B87F4D">
                    <w:rPr>
                      <w:rFonts w:ascii="Times New Roman" w:hAnsi="Times New Roman" w:cs="Times New Roman"/>
                      <w:sz w:val="18"/>
                      <w:szCs w:val="18"/>
                    </w:rPr>
                    <w:t>15,57</w:t>
                  </w:r>
                </w:p>
              </w:tc>
              <w:tc>
                <w:tcPr>
                  <w:tcW w:w="1057" w:type="dxa"/>
                </w:tcPr>
                <w:p w:rsidR="006912E9" w:rsidRPr="00B87F4D" w:rsidRDefault="006912E9" w:rsidP="006912E9">
                  <w:pPr>
                    <w:jc w:val="center"/>
                    <w:rPr>
                      <w:rFonts w:ascii="Times New Roman" w:hAnsi="Times New Roman" w:cs="Times New Roman"/>
                      <w:sz w:val="18"/>
                      <w:szCs w:val="18"/>
                    </w:rPr>
                  </w:pPr>
                </w:p>
              </w:tc>
            </w:tr>
            <w:tr w:rsidR="006912E9" w:rsidRPr="00B87F4D" w:rsidTr="002939F1">
              <w:tc>
                <w:tcPr>
                  <w:tcW w:w="1217" w:type="dxa"/>
                </w:tcPr>
                <w:p w:rsidR="006912E9" w:rsidRPr="00B87F4D" w:rsidRDefault="006912E9" w:rsidP="006912E9">
                  <w:pPr>
                    <w:rPr>
                      <w:rFonts w:ascii="Times New Roman" w:hAnsi="Times New Roman" w:cs="Times New Roman"/>
                      <w:sz w:val="18"/>
                      <w:szCs w:val="18"/>
                    </w:rPr>
                  </w:pPr>
                  <w:r w:rsidRPr="00B87F4D">
                    <w:rPr>
                      <w:rFonts w:ascii="Times New Roman" w:hAnsi="Times New Roman" w:cs="Times New Roman"/>
                      <w:sz w:val="18"/>
                      <w:szCs w:val="18"/>
                    </w:rPr>
                    <w:t>2</w:t>
                  </w:r>
                </w:p>
              </w:tc>
              <w:tc>
                <w:tcPr>
                  <w:tcW w:w="1218" w:type="dxa"/>
                </w:tcPr>
                <w:p w:rsidR="006912E9" w:rsidRPr="00B87F4D" w:rsidRDefault="006912E9" w:rsidP="006912E9">
                  <w:pPr>
                    <w:jc w:val="center"/>
                    <w:rPr>
                      <w:rFonts w:ascii="Times New Roman" w:hAnsi="Times New Roman" w:cs="Times New Roman"/>
                      <w:sz w:val="18"/>
                      <w:szCs w:val="18"/>
                    </w:rPr>
                  </w:pPr>
                  <w:r w:rsidRPr="00B87F4D">
                    <w:rPr>
                      <w:rFonts w:ascii="Times New Roman" w:hAnsi="Times New Roman" w:cs="Times New Roman"/>
                      <w:sz w:val="18"/>
                      <w:szCs w:val="18"/>
                    </w:rPr>
                    <w:t>0,165</w:t>
                  </w:r>
                </w:p>
              </w:tc>
              <w:tc>
                <w:tcPr>
                  <w:tcW w:w="1218" w:type="dxa"/>
                </w:tcPr>
                <w:p w:rsidR="006912E9" w:rsidRPr="00B87F4D" w:rsidRDefault="006912E9" w:rsidP="006912E9">
                  <w:pPr>
                    <w:jc w:val="center"/>
                    <w:rPr>
                      <w:rFonts w:ascii="Times New Roman" w:hAnsi="Times New Roman" w:cs="Times New Roman"/>
                      <w:sz w:val="18"/>
                      <w:szCs w:val="18"/>
                    </w:rPr>
                  </w:pPr>
                  <w:r w:rsidRPr="00B87F4D">
                    <w:rPr>
                      <w:rFonts w:ascii="Times New Roman" w:hAnsi="Times New Roman" w:cs="Times New Roman"/>
                      <w:sz w:val="18"/>
                      <w:szCs w:val="18"/>
                    </w:rPr>
                    <w:t>3,08</w:t>
                  </w:r>
                </w:p>
              </w:tc>
              <w:tc>
                <w:tcPr>
                  <w:tcW w:w="1057" w:type="dxa"/>
                </w:tcPr>
                <w:p w:rsidR="006912E9" w:rsidRPr="00B87F4D" w:rsidRDefault="006912E9" w:rsidP="006912E9">
                  <w:pPr>
                    <w:jc w:val="center"/>
                    <w:rPr>
                      <w:rFonts w:ascii="Times New Roman" w:hAnsi="Times New Roman" w:cs="Times New Roman"/>
                      <w:sz w:val="18"/>
                      <w:szCs w:val="18"/>
                    </w:rPr>
                  </w:pPr>
                </w:p>
              </w:tc>
            </w:tr>
            <w:tr w:rsidR="006912E9" w:rsidRPr="00B87F4D" w:rsidTr="002939F1">
              <w:tc>
                <w:tcPr>
                  <w:tcW w:w="1217" w:type="dxa"/>
                </w:tcPr>
                <w:p w:rsidR="006912E9" w:rsidRPr="00B87F4D" w:rsidRDefault="006912E9" w:rsidP="006912E9">
                  <w:pPr>
                    <w:rPr>
                      <w:rFonts w:ascii="Times New Roman" w:hAnsi="Times New Roman" w:cs="Times New Roman"/>
                      <w:sz w:val="18"/>
                      <w:szCs w:val="18"/>
                    </w:rPr>
                  </w:pPr>
                  <w:r w:rsidRPr="00B87F4D">
                    <w:rPr>
                      <w:rFonts w:ascii="Times New Roman" w:hAnsi="Times New Roman" w:cs="Times New Roman"/>
                      <w:sz w:val="18"/>
                      <w:szCs w:val="18"/>
                    </w:rPr>
                    <w:t>3</w:t>
                  </w:r>
                </w:p>
              </w:tc>
              <w:tc>
                <w:tcPr>
                  <w:tcW w:w="1218" w:type="dxa"/>
                </w:tcPr>
                <w:p w:rsidR="006912E9" w:rsidRPr="00B87F4D" w:rsidRDefault="006912E9" w:rsidP="006912E9">
                  <w:pPr>
                    <w:jc w:val="center"/>
                    <w:rPr>
                      <w:rFonts w:ascii="Times New Roman" w:hAnsi="Times New Roman" w:cs="Times New Roman"/>
                      <w:sz w:val="18"/>
                      <w:szCs w:val="18"/>
                    </w:rPr>
                  </w:pPr>
                  <w:r w:rsidRPr="00B87F4D">
                    <w:rPr>
                      <w:rFonts w:ascii="Times New Roman" w:hAnsi="Times New Roman" w:cs="Times New Roman"/>
                      <w:sz w:val="18"/>
                      <w:szCs w:val="18"/>
                    </w:rPr>
                    <w:t>0,267</w:t>
                  </w:r>
                </w:p>
              </w:tc>
              <w:tc>
                <w:tcPr>
                  <w:tcW w:w="1218" w:type="dxa"/>
                </w:tcPr>
                <w:p w:rsidR="006912E9" w:rsidRPr="00B87F4D" w:rsidRDefault="006912E9" w:rsidP="006912E9">
                  <w:pPr>
                    <w:jc w:val="center"/>
                    <w:rPr>
                      <w:rFonts w:ascii="Times New Roman" w:hAnsi="Times New Roman" w:cs="Times New Roman"/>
                      <w:sz w:val="18"/>
                      <w:szCs w:val="18"/>
                    </w:rPr>
                  </w:pPr>
                  <w:r w:rsidRPr="00B87F4D">
                    <w:rPr>
                      <w:rFonts w:ascii="Times New Roman" w:hAnsi="Times New Roman" w:cs="Times New Roman"/>
                      <w:sz w:val="18"/>
                      <w:szCs w:val="18"/>
                    </w:rPr>
                    <w:t>6,26</w:t>
                  </w:r>
                </w:p>
              </w:tc>
              <w:tc>
                <w:tcPr>
                  <w:tcW w:w="1057" w:type="dxa"/>
                </w:tcPr>
                <w:p w:rsidR="006912E9" w:rsidRPr="00B87F4D" w:rsidRDefault="006912E9" w:rsidP="006912E9">
                  <w:pPr>
                    <w:jc w:val="center"/>
                    <w:rPr>
                      <w:rFonts w:ascii="Times New Roman" w:hAnsi="Times New Roman" w:cs="Times New Roman"/>
                      <w:sz w:val="18"/>
                      <w:szCs w:val="18"/>
                    </w:rPr>
                  </w:pPr>
                </w:p>
              </w:tc>
            </w:tr>
            <w:tr w:rsidR="006912E9" w:rsidRPr="00B87F4D" w:rsidTr="002939F1">
              <w:tc>
                <w:tcPr>
                  <w:tcW w:w="1217" w:type="dxa"/>
                </w:tcPr>
                <w:p w:rsidR="006912E9" w:rsidRPr="00B87F4D" w:rsidRDefault="006912E9" w:rsidP="006912E9">
                  <w:pPr>
                    <w:rPr>
                      <w:rFonts w:ascii="Times New Roman" w:hAnsi="Times New Roman" w:cs="Times New Roman"/>
                      <w:sz w:val="18"/>
                      <w:szCs w:val="18"/>
                    </w:rPr>
                  </w:pPr>
                  <w:r w:rsidRPr="00B87F4D">
                    <w:rPr>
                      <w:rFonts w:ascii="Times New Roman" w:hAnsi="Times New Roman" w:cs="Times New Roman"/>
                      <w:sz w:val="18"/>
                      <w:szCs w:val="18"/>
                    </w:rPr>
                    <w:t>4</w:t>
                  </w:r>
                </w:p>
              </w:tc>
              <w:tc>
                <w:tcPr>
                  <w:tcW w:w="1218" w:type="dxa"/>
                </w:tcPr>
                <w:p w:rsidR="006912E9" w:rsidRPr="00B87F4D" w:rsidRDefault="006912E9" w:rsidP="006912E9">
                  <w:pPr>
                    <w:jc w:val="center"/>
                    <w:rPr>
                      <w:rFonts w:ascii="Times New Roman" w:hAnsi="Times New Roman" w:cs="Times New Roman"/>
                      <w:sz w:val="18"/>
                      <w:szCs w:val="18"/>
                    </w:rPr>
                  </w:pPr>
                  <w:r w:rsidRPr="00B87F4D">
                    <w:rPr>
                      <w:rFonts w:ascii="Times New Roman" w:hAnsi="Times New Roman" w:cs="Times New Roman"/>
                      <w:sz w:val="18"/>
                      <w:szCs w:val="18"/>
                    </w:rPr>
                    <w:t>1,159</w:t>
                  </w:r>
                </w:p>
              </w:tc>
              <w:tc>
                <w:tcPr>
                  <w:tcW w:w="1218" w:type="dxa"/>
                </w:tcPr>
                <w:p w:rsidR="006912E9" w:rsidRPr="00B87F4D" w:rsidRDefault="006912E9" w:rsidP="006912E9">
                  <w:pPr>
                    <w:jc w:val="center"/>
                    <w:rPr>
                      <w:rFonts w:ascii="Times New Roman" w:hAnsi="Times New Roman" w:cs="Times New Roman"/>
                      <w:sz w:val="18"/>
                      <w:szCs w:val="18"/>
                    </w:rPr>
                  </w:pPr>
                  <w:r w:rsidRPr="00B87F4D">
                    <w:rPr>
                      <w:rFonts w:ascii="Times New Roman" w:hAnsi="Times New Roman" w:cs="Times New Roman"/>
                      <w:sz w:val="18"/>
                      <w:szCs w:val="18"/>
                    </w:rPr>
                    <w:t>23,17</w:t>
                  </w:r>
                </w:p>
              </w:tc>
              <w:tc>
                <w:tcPr>
                  <w:tcW w:w="1057" w:type="dxa"/>
                </w:tcPr>
                <w:p w:rsidR="006912E9" w:rsidRPr="00B87F4D" w:rsidRDefault="006912E9" w:rsidP="006912E9">
                  <w:pPr>
                    <w:jc w:val="center"/>
                    <w:rPr>
                      <w:rFonts w:ascii="Times New Roman" w:hAnsi="Times New Roman" w:cs="Times New Roman"/>
                      <w:sz w:val="18"/>
                      <w:szCs w:val="18"/>
                    </w:rPr>
                  </w:pPr>
                </w:p>
              </w:tc>
            </w:tr>
            <w:tr w:rsidR="006912E9" w:rsidRPr="00B87F4D" w:rsidTr="002939F1">
              <w:tc>
                <w:tcPr>
                  <w:tcW w:w="1217" w:type="dxa"/>
                </w:tcPr>
                <w:p w:rsidR="006912E9" w:rsidRPr="00B87F4D" w:rsidRDefault="006912E9" w:rsidP="006912E9">
                  <w:pPr>
                    <w:rPr>
                      <w:rFonts w:ascii="Times New Roman" w:hAnsi="Times New Roman" w:cs="Times New Roman"/>
                      <w:sz w:val="18"/>
                      <w:szCs w:val="18"/>
                    </w:rPr>
                  </w:pPr>
                  <w:r w:rsidRPr="00B87F4D">
                    <w:rPr>
                      <w:rFonts w:ascii="Times New Roman" w:hAnsi="Times New Roman" w:cs="Times New Roman"/>
                      <w:sz w:val="18"/>
                      <w:szCs w:val="18"/>
                    </w:rPr>
                    <w:t>5</w:t>
                  </w:r>
                </w:p>
              </w:tc>
              <w:tc>
                <w:tcPr>
                  <w:tcW w:w="1218" w:type="dxa"/>
                </w:tcPr>
                <w:p w:rsidR="006912E9" w:rsidRPr="00B87F4D" w:rsidRDefault="006912E9" w:rsidP="006912E9">
                  <w:pPr>
                    <w:jc w:val="center"/>
                    <w:rPr>
                      <w:rFonts w:ascii="Times New Roman" w:hAnsi="Times New Roman" w:cs="Times New Roman"/>
                      <w:sz w:val="18"/>
                      <w:szCs w:val="18"/>
                    </w:rPr>
                  </w:pPr>
                  <w:r w:rsidRPr="00B87F4D">
                    <w:rPr>
                      <w:rFonts w:ascii="Times New Roman" w:hAnsi="Times New Roman" w:cs="Times New Roman"/>
                      <w:sz w:val="18"/>
                      <w:szCs w:val="18"/>
                    </w:rPr>
                    <w:t>0,232</w:t>
                  </w:r>
                </w:p>
              </w:tc>
              <w:tc>
                <w:tcPr>
                  <w:tcW w:w="1218" w:type="dxa"/>
                </w:tcPr>
                <w:p w:rsidR="006912E9" w:rsidRPr="00B87F4D" w:rsidRDefault="006912E9" w:rsidP="006912E9">
                  <w:pPr>
                    <w:jc w:val="center"/>
                    <w:rPr>
                      <w:rFonts w:ascii="Times New Roman" w:hAnsi="Times New Roman" w:cs="Times New Roman"/>
                      <w:sz w:val="18"/>
                      <w:szCs w:val="18"/>
                    </w:rPr>
                  </w:pPr>
                  <w:r w:rsidRPr="00B87F4D">
                    <w:rPr>
                      <w:rFonts w:ascii="Times New Roman" w:hAnsi="Times New Roman" w:cs="Times New Roman"/>
                      <w:sz w:val="18"/>
                      <w:szCs w:val="18"/>
                    </w:rPr>
                    <w:t>5,30</w:t>
                  </w:r>
                </w:p>
              </w:tc>
              <w:tc>
                <w:tcPr>
                  <w:tcW w:w="1057" w:type="dxa"/>
                </w:tcPr>
                <w:p w:rsidR="006912E9" w:rsidRPr="00B87F4D" w:rsidRDefault="006912E9" w:rsidP="006912E9">
                  <w:pPr>
                    <w:jc w:val="center"/>
                    <w:rPr>
                      <w:rFonts w:ascii="Times New Roman" w:hAnsi="Times New Roman" w:cs="Times New Roman"/>
                      <w:sz w:val="18"/>
                      <w:szCs w:val="18"/>
                    </w:rPr>
                  </w:pPr>
                </w:p>
              </w:tc>
            </w:tr>
            <w:tr w:rsidR="006912E9" w:rsidRPr="00B87F4D" w:rsidTr="002939F1">
              <w:tc>
                <w:tcPr>
                  <w:tcW w:w="1217" w:type="dxa"/>
                </w:tcPr>
                <w:p w:rsidR="006912E9" w:rsidRPr="00B87F4D" w:rsidRDefault="006912E9" w:rsidP="006912E9">
                  <w:pPr>
                    <w:rPr>
                      <w:rFonts w:ascii="Times New Roman" w:hAnsi="Times New Roman" w:cs="Times New Roman"/>
                      <w:sz w:val="18"/>
                      <w:szCs w:val="18"/>
                    </w:rPr>
                  </w:pPr>
                  <w:r w:rsidRPr="00B87F4D">
                    <w:rPr>
                      <w:rFonts w:ascii="Times New Roman" w:hAnsi="Times New Roman" w:cs="Times New Roman"/>
                      <w:sz w:val="18"/>
                      <w:szCs w:val="18"/>
                    </w:rPr>
                    <w:t>6</w:t>
                  </w:r>
                </w:p>
              </w:tc>
              <w:tc>
                <w:tcPr>
                  <w:tcW w:w="1218" w:type="dxa"/>
                </w:tcPr>
                <w:p w:rsidR="006912E9" w:rsidRPr="00B87F4D" w:rsidRDefault="006912E9" w:rsidP="006912E9">
                  <w:pPr>
                    <w:jc w:val="center"/>
                    <w:rPr>
                      <w:rFonts w:ascii="Times New Roman" w:hAnsi="Times New Roman" w:cs="Times New Roman"/>
                      <w:sz w:val="18"/>
                      <w:szCs w:val="18"/>
                    </w:rPr>
                  </w:pPr>
                  <w:r w:rsidRPr="00B87F4D">
                    <w:rPr>
                      <w:rFonts w:ascii="Times New Roman" w:hAnsi="Times New Roman" w:cs="Times New Roman"/>
                      <w:sz w:val="18"/>
                      <w:szCs w:val="18"/>
                    </w:rPr>
                    <w:t>0,574</w:t>
                  </w:r>
                </w:p>
              </w:tc>
              <w:tc>
                <w:tcPr>
                  <w:tcW w:w="1218" w:type="dxa"/>
                </w:tcPr>
                <w:p w:rsidR="006912E9" w:rsidRPr="00B87F4D" w:rsidRDefault="006912E9" w:rsidP="006912E9">
                  <w:pPr>
                    <w:jc w:val="center"/>
                    <w:rPr>
                      <w:rFonts w:ascii="Times New Roman" w:hAnsi="Times New Roman" w:cs="Times New Roman"/>
                      <w:sz w:val="18"/>
                      <w:szCs w:val="18"/>
                    </w:rPr>
                  </w:pPr>
                  <w:r w:rsidRPr="00B87F4D">
                    <w:rPr>
                      <w:rFonts w:ascii="Times New Roman" w:hAnsi="Times New Roman" w:cs="Times New Roman"/>
                      <w:sz w:val="18"/>
                      <w:szCs w:val="18"/>
                    </w:rPr>
                    <w:t>17,32</w:t>
                  </w:r>
                </w:p>
              </w:tc>
              <w:tc>
                <w:tcPr>
                  <w:tcW w:w="1057" w:type="dxa"/>
                </w:tcPr>
                <w:p w:rsidR="006912E9" w:rsidRPr="00B87F4D" w:rsidRDefault="006912E9" w:rsidP="006912E9">
                  <w:pPr>
                    <w:jc w:val="center"/>
                    <w:rPr>
                      <w:rFonts w:ascii="Times New Roman" w:hAnsi="Times New Roman" w:cs="Times New Roman"/>
                      <w:sz w:val="18"/>
                      <w:szCs w:val="18"/>
                    </w:rPr>
                  </w:pPr>
                </w:p>
              </w:tc>
            </w:tr>
            <w:tr w:rsidR="006912E9" w:rsidRPr="00B87F4D" w:rsidTr="002939F1">
              <w:tc>
                <w:tcPr>
                  <w:tcW w:w="1217" w:type="dxa"/>
                </w:tcPr>
                <w:p w:rsidR="006912E9" w:rsidRPr="00B87F4D" w:rsidRDefault="006912E9" w:rsidP="006912E9">
                  <w:pPr>
                    <w:rPr>
                      <w:rFonts w:ascii="Times New Roman" w:hAnsi="Times New Roman" w:cs="Times New Roman"/>
                      <w:sz w:val="18"/>
                      <w:szCs w:val="18"/>
                    </w:rPr>
                  </w:pPr>
                  <w:r w:rsidRPr="00B87F4D">
                    <w:rPr>
                      <w:rFonts w:ascii="Times New Roman" w:hAnsi="Times New Roman" w:cs="Times New Roman"/>
                      <w:sz w:val="18"/>
                      <w:szCs w:val="18"/>
                    </w:rPr>
                    <w:t>7</w:t>
                  </w:r>
                </w:p>
              </w:tc>
              <w:tc>
                <w:tcPr>
                  <w:tcW w:w="1218" w:type="dxa"/>
                </w:tcPr>
                <w:p w:rsidR="006912E9" w:rsidRPr="00B87F4D" w:rsidRDefault="006912E9" w:rsidP="006912E9">
                  <w:pPr>
                    <w:jc w:val="center"/>
                    <w:rPr>
                      <w:rFonts w:ascii="Times New Roman" w:hAnsi="Times New Roman" w:cs="Times New Roman"/>
                      <w:sz w:val="18"/>
                      <w:szCs w:val="18"/>
                    </w:rPr>
                  </w:pPr>
                  <w:r w:rsidRPr="00B87F4D">
                    <w:rPr>
                      <w:rFonts w:ascii="Times New Roman" w:hAnsi="Times New Roman" w:cs="Times New Roman"/>
                      <w:sz w:val="18"/>
                      <w:szCs w:val="18"/>
                    </w:rPr>
                    <w:t>0,678</w:t>
                  </w:r>
                </w:p>
              </w:tc>
              <w:tc>
                <w:tcPr>
                  <w:tcW w:w="1218" w:type="dxa"/>
                </w:tcPr>
                <w:p w:rsidR="006912E9" w:rsidRPr="00B87F4D" w:rsidRDefault="006912E9" w:rsidP="006912E9">
                  <w:pPr>
                    <w:jc w:val="center"/>
                    <w:rPr>
                      <w:rFonts w:ascii="Times New Roman" w:hAnsi="Times New Roman" w:cs="Times New Roman"/>
                      <w:sz w:val="18"/>
                      <w:szCs w:val="18"/>
                    </w:rPr>
                  </w:pPr>
                  <w:r w:rsidRPr="00B87F4D">
                    <w:rPr>
                      <w:rFonts w:ascii="Times New Roman" w:hAnsi="Times New Roman" w:cs="Times New Roman"/>
                      <w:sz w:val="18"/>
                      <w:szCs w:val="18"/>
                    </w:rPr>
                    <w:t>14,06</w:t>
                  </w:r>
                </w:p>
              </w:tc>
              <w:tc>
                <w:tcPr>
                  <w:tcW w:w="1057" w:type="dxa"/>
                </w:tcPr>
                <w:p w:rsidR="006912E9" w:rsidRPr="00B87F4D" w:rsidRDefault="006912E9" w:rsidP="006912E9">
                  <w:pPr>
                    <w:jc w:val="center"/>
                    <w:rPr>
                      <w:rFonts w:ascii="Times New Roman" w:hAnsi="Times New Roman" w:cs="Times New Roman"/>
                      <w:sz w:val="18"/>
                      <w:szCs w:val="18"/>
                    </w:rPr>
                  </w:pPr>
                </w:p>
              </w:tc>
            </w:tr>
            <w:tr w:rsidR="006912E9" w:rsidRPr="00B87F4D" w:rsidTr="002939F1">
              <w:tc>
                <w:tcPr>
                  <w:tcW w:w="1217" w:type="dxa"/>
                </w:tcPr>
                <w:p w:rsidR="006912E9" w:rsidRPr="00B87F4D" w:rsidRDefault="006912E9" w:rsidP="006912E9">
                  <w:pPr>
                    <w:rPr>
                      <w:rFonts w:ascii="Times New Roman" w:hAnsi="Times New Roman" w:cs="Times New Roman"/>
                      <w:sz w:val="18"/>
                      <w:szCs w:val="18"/>
                    </w:rPr>
                  </w:pPr>
                  <w:r w:rsidRPr="00B87F4D">
                    <w:rPr>
                      <w:rFonts w:ascii="Times New Roman" w:hAnsi="Times New Roman" w:cs="Times New Roman"/>
                      <w:sz w:val="18"/>
                      <w:szCs w:val="18"/>
                    </w:rPr>
                    <w:t>8</w:t>
                  </w:r>
                </w:p>
              </w:tc>
              <w:tc>
                <w:tcPr>
                  <w:tcW w:w="1218" w:type="dxa"/>
                </w:tcPr>
                <w:p w:rsidR="006912E9" w:rsidRPr="00B87F4D" w:rsidRDefault="006912E9" w:rsidP="006912E9">
                  <w:pPr>
                    <w:jc w:val="center"/>
                    <w:rPr>
                      <w:rFonts w:ascii="Times New Roman" w:hAnsi="Times New Roman" w:cs="Times New Roman"/>
                      <w:sz w:val="18"/>
                      <w:szCs w:val="18"/>
                    </w:rPr>
                  </w:pPr>
                  <w:r w:rsidRPr="00B87F4D">
                    <w:rPr>
                      <w:rFonts w:ascii="Times New Roman" w:hAnsi="Times New Roman" w:cs="Times New Roman"/>
                      <w:sz w:val="18"/>
                      <w:szCs w:val="18"/>
                    </w:rPr>
                    <w:t>0,505</w:t>
                  </w:r>
                </w:p>
              </w:tc>
              <w:tc>
                <w:tcPr>
                  <w:tcW w:w="1218" w:type="dxa"/>
                </w:tcPr>
                <w:p w:rsidR="006912E9" w:rsidRPr="00B87F4D" w:rsidRDefault="006912E9" w:rsidP="006912E9">
                  <w:pPr>
                    <w:jc w:val="center"/>
                    <w:rPr>
                      <w:rFonts w:ascii="Times New Roman" w:hAnsi="Times New Roman" w:cs="Times New Roman"/>
                      <w:sz w:val="18"/>
                      <w:szCs w:val="18"/>
                    </w:rPr>
                  </w:pPr>
                  <w:r w:rsidRPr="00B87F4D">
                    <w:rPr>
                      <w:rFonts w:ascii="Times New Roman" w:hAnsi="Times New Roman" w:cs="Times New Roman"/>
                      <w:sz w:val="18"/>
                      <w:szCs w:val="18"/>
                    </w:rPr>
                    <w:t>16,54</w:t>
                  </w:r>
                </w:p>
              </w:tc>
              <w:tc>
                <w:tcPr>
                  <w:tcW w:w="1057" w:type="dxa"/>
                </w:tcPr>
                <w:p w:rsidR="006912E9" w:rsidRPr="00B87F4D" w:rsidRDefault="006912E9" w:rsidP="006912E9">
                  <w:pPr>
                    <w:jc w:val="center"/>
                    <w:rPr>
                      <w:rFonts w:ascii="Times New Roman" w:hAnsi="Times New Roman" w:cs="Times New Roman"/>
                      <w:sz w:val="18"/>
                      <w:szCs w:val="18"/>
                    </w:rPr>
                  </w:pPr>
                </w:p>
              </w:tc>
            </w:tr>
            <w:tr w:rsidR="006912E9" w:rsidRPr="00B87F4D" w:rsidTr="002939F1">
              <w:tc>
                <w:tcPr>
                  <w:tcW w:w="1217" w:type="dxa"/>
                </w:tcPr>
                <w:p w:rsidR="006912E9" w:rsidRPr="00B87F4D" w:rsidRDefault="006912E9" w:rsidP="006912E9">
                  <w:pPr>
                    <w:rPr>
                      <w:rFonts w:ascii="Times New Roman" w:hAnsi="Times New Roman" w:cs="Times New Roman"/>
                      <w:sz w:val="18"/>
                      <w:szCs w:val="18"/>
                    </w:rPr>
                  </w:pPr>
                  <w:r w:rsidRPr="00B87F4D">
                    <w:rPr>
                      <w:rFonts w:ascii="Times New Roman" w:hAnsi="Times New Roman" w:cs="Times New Roman"/>
                      <w:sz w:val="18"/>
                      <w:szCs w:val="18"/>
                    </w:rPr>
                    <w:t>9</w:t>
                  </w:r>
                </w:p>
              </w:tc>
              <w:tc>
                <w:tcPr>
                  <w:tcW w:w="1218" w:type="dxa"/>
                </w:tcPr>
                <w:p w:rsidR="006912E9" w:rsidRPr="00B87F4D" w:rsidRDefault="006912E9" w:rsidP="006912E9">
                  <w:pPr>
                    <w:jc w:val="center"/>
                    <w:rPr>
                      <w:rFonts w:ascii="Times New Roman" w:hAnsi="Times New Roman" w:cs="Times New Roman"/>
                      <w:sz w:val="18"/>
                      <w:szCs w:val="18"/>
                    </w:rPr>
                  </w:pPr>
                  <w:r w:rsidRPr="00B87F4D">
                    <w:rPr>
                      <w:rFonts w:ascii="Times New Roman" w:hAnsi="Times New Roman" w:cs="Times New Roman"/>
                      <w:sz w:val="18"/>
                      <w:szCs w:val="18"/>
                    </w:rPr>
                    <w:t>1,225</w:t>
                  </w:r>
                </w:p>
              </w:tc>
              <w:tc>
                <w:tcPr>
                  <w:tcW w:w="1218" w:type="dxa"/>
                </w:tcPr>
                <w:p w:rsidR="006912E9" w:rsidRPr="00B87F4D" w:rsidRDefault="006912E9" w:rsidP="006912E9">
                  <w:pPr>
                    <w:jc w:val="center"/>
                    <w:rPr>
                      <w:rFonts w:ascii="Times New Roman" w:hAnsi="Times New Roman" w:cs="Times New Roman"/>
                      <w:sz w:val="18"/>
                      <w:szCs w:val="18"/>
                    </w:rPr>
                  </w:pPr>
                  <w:r w:rsidRPr="00B87F4D">
                    <w:rPr>
                      <w:rFonts w:ascii="Times New Roman" w:hAnsi="Times New Roman" w:cs="Times New Roman"/>
                      <w:sz w:val="18"/>
                      <w:szCs w:val="18"/>
                    </w:rPr>
                    <w:t>48,12</w:t>
                  </w:r>
                </w:p>
              </w:tc>
              <w:tc>
                <w:tcPr>
                  <w:tcW w:w="1057" w:type="dxa"/>
                </w:tcPr>
                <w:p w:rsidR="006912E9" w:rsidRPr="00B87F4D" w:rsidRDefault="006912E9" w:rsidP="006912E9">
                  <w:pPr>
                    <w:jc w:val="center"/>
                    <w:rPr>
                      <w:rFonts w:ascii="Times New Roman" w:hAnsi="Times New Roman" w:cs="Times New Roman"/>
                      <w:sz w:val="18"/>
                      <w:szCs w:val="18"/>
                    </w:rPr>
                  </w:pPr>
                </w:p>
              </w:tc>
            </w:tr>
            <w:tr w:rsidR="006912E9" w:rsidRPr="00B87F4D" w:rsidTr="002939F1">
              <w:tc>
                <w:tcPr>
                  <w:tcW w:w="1217" w:type="dxa"/>
                </w:tcPr>
                <w:p w:rsidR="006912E9" w:rsidRPr="00B87F4D" w:rsidRDefault="006912E9" w:rsidP="006912E9">
                  <w:pPr>
                    <w:rPr>
                      <w:rFonts w:ascii="Times New Roman" w:hAnsi="Times New Roman" w:cs="Times New Roman"/>
                      <w:sz w:val="18"/>
                      <w:szCs w:val="18"/>
                    </w:rPr>
                  </w:pPr>
                  <w:r w:rsidRPr="00B87F4D">
                    <w:rPr>
                      <w:rFonts w:ascii="Times New Roman" w:hAnsi="Times New Roman" w:cs="Times New Roman"/>
                      <w:sz w:val="18"/>
                      <w:szCs w:val="18"/>
                    </w:rPr>
                    <w:t>10</w:t>
                  </w:r>
                </w:p>
              </w:tc>
              <w:tc>
                <w:tcPr>
                  <w:tcW w:w="1218" w:type="dxa"/>
                </w:tcPr>
                <w:p w:rsidR="006912E9" w:rsidRPr="00B87F4D" w:rsidRDefault="006912E9" w:rsidP="006912E9">
                  <w:pPr>
                    <w:jc w:val="center"/>
                    <w:rPr>
                      <w:rFonts w:ascii="Times New Roman" w:hAnsi="Times New Roman" w:cs="Times New Roman"/>
                      <w:sz w:val="18"/>
                      <w:szCs w:val="18"/>
                    </w:rPr>
                  </w:pPr>
                  <w:r w:rsidRPr="00B87F4D">
                    <w:rPr>
                      <w:rFonts w:ascii="Times New Roman" w:hAnsi="Times New Roman" w:cs="Times New Roman"/>
                      <w:sz w:val="18"/>
                      <w:szCs w:val="18"/>
                    </w:rPr>
                    <w:t>0,375</w:t>
                  </w:r>
                </w:p>
              </w:tc>
              <w:tc>
                <w:tcPr>
                  <w:tcW w:w="1218" w:type="dxa"/>
                </w:tcPr>
                <w:p w:rsidR="006912E9" w:rsidRPr="00B87F4D" w:rsidRDefault="006912E9" w:rsidP="006912E9">
                  <w:pPr>
                    <w:jc w:val="center"/>
                    <w:rPr>
                      <w:rFonts w:ascii="Times New Roman" w:hAnsi="Times New Roman" w:cs="Times New Roman"/>
                      <w:sz w:val="18"/>
                      <w:szCs w:val="18"/>
                    </w:rPr>
                  </w:pPr>
                  <w:r w:rsidRPr="00B87F4D">
                    <w:rPr>
                      <w:rFonts w:ascii="Times New Roman" w:hAnsi="Times New Roman" w:cs="Times New Roman"/>
                      <w:sz w:val="18"/>
                      <w:szCs w:val="18"/>
                    </w:rPr>
                    <w:t>9,02</w:t>
                  </w:r>
                </w:p>
              </w:tc>
              <w:tc>
                <w:tcPr>
                  <w:tcW w:w="1057" w:type="dxa"/>
                </w:tcPr>
                <w:p w:rsidR="006912E9" w:rsidRPr="00B87F4D" w:rsidRDefault="006912E9" w:rsidP="006912E9">
                  <w:pPr>
                    <w:jc w:val="center"/>
                    <w:rPr>
                      <w:rFonts w:ascii="Times New Roman" w:hAnsi="Times New Roman" w:cs="Times New Roman"/>
                      <w:sz w:val="18"/>
                      <w:szCs w:val="18"/>
                    </w:rPr>
                  </w:pPr>
                </w:p>
              </w:tc>
            </w:tr>
            <w:tr w:rsidR="006912E9" w:rsidRPr="00B87F4D" w:rsidTr="002939F1">
              <w:tc>
                <w:tcPr>
                  <w:tcW w:w="1217" w:type="dxa"/>
                </w:tcPr>
                <w:p w:rsidR="006912E9" w:rsidRPr="00B87F4D" w:rsidRDefault="006912E9" w:rsidP="006912E9">
                  <w:pPr>
                    <w:rPr>
                      <w:rFonts w:ascii="Times New Roman" w:hAnsi="Times New Roman" w:cs="Times New Roman"/>
                      <w:sz w:val="18"/>
                      <w:szCs w:val="18"/>
                    </w:rPr>
                  </w:pPr>
                  <w:r w:rsidRPr="00B87F4D">
                    <w:rPr>
                      <w:rFonts w:ascii="Times New Roman" w:hAnsi="Times New Roman" w:cs="Times New Roman"/>
                      <w:sz w:val="18"/>
                      <w:szCs w:val="18"/>
                    </w:rPr>
                    <w:t>ВСЕГО:</w:t>
                  </w:r>
                </w:p>
              </w:tc>
              <w:tc>
                <w:tcPr>
                  <w:tcW w:w="1218" w:type="dxa"/>
                </w:tcPr>
                <w:p w:rsidR="006912E9" w:rsidRPr="00B87F4D" w:rsidRDefault="006912E9" w:rsidP="006912E9">
                  <w:pPr>
                    <w:jc w:val="center"/>
                    <w:rPr>
                      <w:rFonts w:ascii="Times New Roman" w:hAnsi="Times New Roman" w:cs="Times New Roman"/>
                      <w:sz w:val="18"/>
                      <w:szCs w:val="18"/>
                    </w:rPr>
                  </w:pPr>
                  <w:r w:rsidRPr="00B87F4D">
                    <w:rPr>
                      <w:rFonts w:ascii="Times New Roman" w:hAnsi="Times New Roman" w:cs="Times New Roman"/>
                      <w:sz w:val="18"/>
                      <w:szCs w:val="18"/>
                    </w:rPr>
                    <w:t>?</w:t>
                  </w:r>
                </w:p>
              </w:tc>
              <w:tc>
                <w:tcPr>
                  <w:tcW w:w="1218" w:type="dxa"/>
                </w:tcPr>
                <w:p w:rsidR="006912E9" w:rsidRPr="00B87F4D" w:rsidRDefault="006912E9" w:rsidP="006912E9">
                  <w:pPr>
                    <w:jc w:val="center"/>
                    <w:rPr>
                      <w:rFonts w:ascii="Times New Roman" w:hAnsi="Times New Roman" w:cs="Times New Roman"/>
                      <w:sz w:val="18"/>
                      <w:szCs w:val="18"/>
                    </w:rPr>
                  </w:pPr>
                  <w:r w:rsidRPr="00B87F4D">
                    <w:rPr>
                      <w:rFonts w:ascii="Times New Roman" w:hAnsi="Times New Roman" w:cs="Times New Roman"/>
                      <w:sz w:val="18"/>
                      <w:szCs w:val="18"/>
                    </w:rPr>
                    <w:t>?</w:t>
                  </w:r>
                </w:p>
              </w:tc>
              <w:tc>
                <w:tcPr>
                  <w:tcW w:w="1057" w:type="dxa"/>
                </w:tcPr>
                <w:p w:rsidR="006912E9" w:rsidRPr="00B87F4D" w:rsidRDefault="006912E9" w:rsidP="006912E9">
                  <w:pPr>
                    <w:jc w:val="center"/>
                    <w:rPr>
                      <w:rFonts w:ascii="Times New Roman" w:hAnsi="Times New Roman" w:cs="Times New Roman"/>
                      <w:sz w:val="18"/>
                      <w:szCs w:val="18"/>
                    </w:rPr>
                  </w:pPr>
                </w:p>
              </w:tc>
            </w:tr>
          </w:tbl>
          <w:p w:rsidR="006912E9" w:rsidRPr="00B87F4D" w:rsidRDefault="006912E9" w:rsidP="006912E9">
            <w:pPr>
              <w:rPr>
                <w:rFonts w:ascii="Times New Roman" w:hAnsi="Times New Roman" w:cs="Times New Roman"/>
                <w:sz w:val="18"/>
                <w:szCs w:val="18"/>
              </w:rPr>
            </w:pPr>
          </w:p>
          <w:p w:rsidR="006912E9" w:rsidRPr="007C36BF" w:rsidRDefault="006912E9" w:rsidP="006912E9">
            <w:pPr>
              <w:rPr>
                <w:rFonts w:ascii="Times New Roman" w:hAnsi="Times New Roman" w:cs="Times New Roman"/>
                <w:b/>
                <w:sz w:val="18"/>
                <w:szCs w:val="18"/>
              </w:rPr>
            </w:pPr>
          </w:p>
        </w:tc>
      </w:tr>
      <w:tr w:rsidR="006912E9" w:rsidRPr="00B87F4D" w:rsidTr="006912E9">
        <w:trPr>
          <w:trHeight w:val="4635"/>
        </w:trPr>
        <w:tc>
          <w:tcPr>
            <w:tcW w:w="693" w:type="pct"/>
            <w:vMerge w:val="restart"/>
            <w:shd w:val="clear" w:color="auto" w:fill="auto"/>
          </w:tcPr>
          <w:p w:rsidR="006912E9" w:rsidRPr="006912E9" w:rsidRDefault="006912E9" w:rsidP="006912E9">
            <w:pPr>
              <w:rPr>
                <w:rFonts w:ascii="Times New Roman" w:hAnsi="Times New Roman" w:cs="Times New Roman"/>
                <w:b/>
                <w:sz w:val="18"/>
                <w:szCs w:val="18"/>
              </w:rPr>
            </w:pPr>
            <w:r w:rsidRPr="006912E9">
              <w:rPr>
                <w:rFonts w:ascii="Times New Roman" w:hAnsi="Times New Roman" w:cs="Times New Roman"/>
                <w:b/>
                <w:sz w:val="18"/>
                <w:szCs w:val="18"/>
              </w:rPr>
              <w:t>ОПК-4</w:t>
            </w:r>
          </w:p>
          <w:p w:rsidR="006912E9" w:rsidRPr="00B87F4D" w:rsidRDefault="00BC3E81" w:rsidP="006912E9">
            <w:pPr>
              <w:rPr>
                <w:rFonts w:ascii="Times New Roman" w:hAnsi="Times New Roman" w:cs="Times New Roman"/>
                <w:sz w:val="18"/>
                <w:szCs w:val="18"/>
              </w:rPr>
            </w:pPr>
            <w:r w:rsidRPr="00BC3E81">
              <w:rPr>
                <w:rFonts w:ascii="Times New Roman" w:hAnsi="Times New Roman" w:cs="Times New Roman"/>
                <w:sz w:val="18"/>
                <w:szCs w:val="18"/>
              </w:rPr>
              <w:t>Способен предлагать экономически и финансово обоснованные организационно-управленческие решения в профессиональной деятельности</w:t>
            </w:r>
            <w:r>
              <w:rPr>
                <w:rFonts w:ascii="Times New Roman" w:hAnsi="Times New Roman" w:cs="Times New Roman"/>
                <w:sz w:val="18"/>
                <w:szCs w:val="18"/>
              </w:rPr>
              <w:t>.</w:t>
            </w:r>
          </w:p>
        </w:tc>
        <w:tc>
          <w:tcPr>
            <w:tcW w:w="695" w:type="pct"/>
          </w:tcPr>
          <w:p w:rsidR="006912E9" w:rsidRPr="00182B92" w:rsidRDefault="006912E9" w:rsidP="006912E9">
            <w:pPr>
              <w:spacing w:line="240" w:lineRule="auto"/>
              <w:rPr>
                <w:rFonts w:ascii="Times New Roman" w:hAnsi="Times New Roman" w:cs="Times New Roman"/>
                <w:sz w:val="18"/>
                <w:szCs w:val="18"/>
              </w:rPr>
            </w:pPr>
            <w:r w:rsidRPr="00182B92">
              <w:rPr>
                <w:rFonts w:ascii="Times New Roman" w:hAnsi="Times New Roman" w:cs="Times New Roman"/>
                <w:b/>
                <w:sz w:val="18"/>
                <w:szCs w:val="18"/>
              </w:rPr>
              <w:t>1.</w:t>
            </w:r>
            <w:r w:rsidRPr="00182B92">
              <w:rPr>
                <w:rFonts w:ascii="Times New Roman" w:hAnsi="Times New Roman" w:cs="Times New Roman"/>
                <w:sz w:val="18"/>
                <w:szCs w:val="18"/>
              </w:rPr>
              <w:t xml:space="preserve"> </w:t>
            </w:r>
            <w:r w:rsidR="00BC3E81" w:rsidRPr="00BC3E81">
              <w:rPr>
                <w:rFonts w:ascii="Times New Roman" w:hAnsi="Times New Roman" w:cs="Times New Roman"/>
                <w:sz w:val="18"/>
                <w:szCs w:val="18"/>
              </w:rPr>
              <w:t>Рассчитывает и интерпретирует показатели деятельности экономических субъектов, применяет методы экономического анализа для подготовки и представления аналитических обзоров, а также принятия управленческих решений на уровне экономических субъектов</w:t>
            </w:r>
            <w:r w:rsidRPr="00182B92">
              <w:rPr>
                <w:rFonts w:ascii="Times New Roman" w:hAnsi="Times New Roman" w:cs="Times New Roman"/>
                <w:sz w:val="18"/>
                <w:szCs w:val="18"/>
              </w:rPr>
              <w:t>.</w:t>
            </w:r>
          </w:p>
        </w:tc>
        <w:tc>
          <w:tcPr>
            <w:tcW w:w="1111" w:type="pct"/>
          </w:tcPr>
          <w:p w:rsidR="006912E9" w:rsidRPr="00182B92" w:rsidRDefault="006912E9" w:rsidP="006912E9">
            <w:pPr>
              <w:widowControl w:val="0"/>
              <w:tabs>
                <w:tab w:val="left" w:pos="2400"/>
                <w:tab w:val="left" w:pos="2840"/>
              </w:tabs>
              <w:spacing w:before="11" w:line="240" w:lineRule="auto"/>
              <w:ind w:right="24"/>
              <w:jc w:val="both"/>
              <w:rPr>
                <w:rFonts w:ascii="Times New Roman" w:eastAsia="Times New Roman" w:hAnsi="Times New Roman" w:cs="Times New Roman"/>
                <w:b/>
                <w:bCs/>
                <w:color w:val="000000"/>
                <w:sz w:val="18"/>
                <w:szCs w:val="18"/>
              </w:rPr>
            </w:pPr>
            <w:r w:rsidRPr="00182B92">
              <w:rPr>
                <w:rFonts w:ascii="Times New Roman" w:eastAsia="Times New Roman" w:hAnsi="Times New Roman" w:cs="Times New Roman"/>
                <w:b/>
                <w:bCs/>
                <w:color w:val="000000"/>
                <w:sz w:val="18"/>
                <w:szCs w:val="18"/>
              </w:rPr>
              <w:t>1.</w:t>
            </w:r>
            <w:r w:rsidRPr="00182B92">
              <w:rPr>
                <w:rFonts w:ascii="Times New Roman" w:eastAsia="Times New Roman" w:hAnsi="Times New Roman" w:cs="Times New Roman"/>
                <w:b/>
                <w:bCs/>
                <w:color w:val="000000"/>
                <w:spacing w:val="40"/>
                <w:sz w:val="18"/>
                <w:szCs w:val="18"/>
              </w:rPr>
              <w:t xml:space="preserve"> </w:t>
            </w:r>
            <w:r w:rsidRPr="00182B92">
              <w:rPr>
                <w:rFonts w:ascii="Times New Roman" w:eastAsia="Times New Roman" w:hAnsi="Times New Roman" w:cs="Times New Roman"/>
                <w:b/>
                <w:bCs/>
                <w:color w:val="000000"/>
                <w:sz w:val="18"/>
                <w:szCs w:val="18"/>
              </w:rPr>
              <w:t>З</w:t>
            </w:r>
            <w:r w:rsidRPr="00182B92">
              <w:rPr>
                <w:rFonts w:ascii="Times New Roman" w:eastAsia="Times New Roman" w:hAnsi="Times New Roman" w:cs="Times New Roman"/>
                <w:b/>
                <w:bCs/>
                <w:color w:val="000000"/>
                <w:spacing w:val="2"/>
                <w:w w:val="99"/>
                <w:sz w:val="18"/>
                <w:szCs w:val="18"/>
              </w:rPr>
              <w:t>н</w:t>
            </w:r>
            <w:r w:rsidRPr="00182B92">
              <w:rPr>
                <w:rFonts w:ascii="Times New Roman" w:eastAsia="Times New Roman" w:hAnsi="Times New Roman" w:cs="Times New Roman"/>
                <w:b/>
                <w:bCs/>
                <w:color w:val="000000"/>
                <w:sz w:val="18"/>
                <w:szCs w:val="18"/>
              </w:rPr>
              <w:t>а</w:t>
            </w:r>
            <w:r w:rsidRPr="00182B92">
              <w:rPr>
                <w:rFonts w:ascii="Times New Roman" w:eastAsia="Times New Roman" w:hAnsi="Times New Roman" w:cs="Times New Roman"/>
                <w:b/>
                <w:bCs/>
                <w:color w:val="000000"/>
                <w:w w:val="99"/>
                <w:sz w:val="18"/>
                <w:szCs w:val="18"/>
              </w:rPr>
              <w:t>т</w:t>
            </w:r>
            <w:r w:rsidRPr="00182B92">
              <w:rPr>
                <w:rFonts w:ascii="Times New Roman" w:eastAsia="Times New Roman" w:hAnsi="Times New Roman" w:cs="Times New Roman"/>
                <w:b/>
                <w:bCs/>
                <w:color w:val="000000"/>
                <w:sz w:val="18"/>
                <w:szCs w:val="18"/>
              </w:rPr>
              <w:t>ь:</w:t>
            </w:r>
          </w:p>
          <w:p w:rsidR="006912E9" w:rsidRPr="00182B92" w:rsidRDefault="006912E9" w:rsidP="006912E9">
            <w:pPr>
              <w:widowControl w:val="0"/>
              <w:tabs>
                <w:tab w:val="left" w:pos="2400"/>
                <w:tab w:val="left" w:pos="2840"/>
              </w:tabs>
              <w:spacing w:before="11" w:line="240" w:lineRule="auto"/>
              <w:ind w:right="24"/>
              <w:jc w:val="both"/>
              <w:rPr>
                <w:rFonts w:ascii="Times New Roman" w:eastAsia="Times New Roman" w:hAnsi="Times New Roman" w:cs="Times New Roman"/>
                <w:color w:val="000000"/>
                <w:sz w:val="18"/>
                <w:szCs w:val="18"/>
              </w:rPr>
            </w:pPr>
            <w:r w:rsidRPr="00182B92">
              <w:rPr>
                <w:rFonts w:ascii="Times New Roman" w:eastAsia="Times New Roman" w:hAnsi="Times New Roman" w:cs="Times New Roman"/>
                <w:b/>
                <w:bCs/>
                <w:color w:val="000000"/>
                <w:sz w:val="18"/>
                <w:szCs w:val="18"/>
              </w:rPr>
              <w:t>-</w:t>
            </w:r>
            <w:r w:rsidRPr="00182B92">
              <w:rPr>
                <w:rFonts w:ascii="Times New Roman" w:eastAsia="Times New Roman" w:hAnsi="Times New Roman" w:cs="Times New Roman"/>
                <w:b/>
                <w:bCs/>
                <w:color w:val="000000"/>
                <w:spacing w:val="40"/>
                <w:sz w:val="18"/>
                <w:szCs w:val="18"/>
              </w:rPr>
              <w:t xml:space="preserve"> </w:t>
            </w:r>
            <w:r w:rsidRPr="00182B92">
              <w:rPr>
                <w:rFonts w:ascii="Times New Roman" w:eastAsia="Times New Roman" w:hAnsi="Times New Roman" w:cs="Times New Roman"/>
                <w:color w:val="000000"/>
                <w:spacing w:val="1"/>
                <w:sz w:val="18"/>
                <w:szCs w:val="18"/>
              </w:rPr>
              <w:t>к</w:t>
            </w:r>
            <w:r w:rsidRPr="00182B92">
              <w:rPr>
                <w:rFonts w:ascii="Times New Roman" w:eastAsia="Times New Roman" w:hAnsi="Times New Roman" w:cs="Times New Roman"/>
                <w:color w:val="000000"/>
                <w:sz w:val="18"/>
                <w:szCs w:val="18"/>
              </w:rPr>
              <w:t>лассические</w:t>
            </w:r>
            <w:r w:rsidRPr="00182B92">
              <w:rPr>
                <w:rFonts w:ascii="Times New Roman" w:eastAsia="Times New Roman" w:hAnsi="Times New Roman" w:cs="Times New Roman"/>
                <w:color w:val="000000"/>
                <w:spacing w:val="39"/>
                <w:sz w:val="18"/>
                <w:szCs w:val="18"/>
              </w:rPr>
              <w:t xml:space="preserve"> </w:t>
            </w:r>
            <w:r w:rsidRPr="00182B92">
              <w:rPr>
                <w:rFonts w:ascii="Times New Roman" w:eastAsia="Times New Roman" w:hAnsi="Times New Roman" w:cs="Times New Roman"/>
                <w:color w:val="000000"/>
                <w:sz w:val="18"/>
                <w:szCs w:val="18"/>
              </w:rPr>
              <w:t>и</w:t>
            </w:r>
            <w:r w:rsidRPr="00182B92">
              <w:rPr>
                <w:rFonts w:ascii="Times New Roman" w:eastAsia="Times New Roman" w:hAnsi="Times New Roman" w:cs="Times New Roman"/>
                <w:color w:val="000000"/>
                <w:spacing w:val="42"/>
                <w:sz w:val="18"/>
                <w:szCs w:val="18"/>
              </w:rPr>
              <w:t xml:space="preserve"> </w:t>
            </w:r>
            <w:r w:rsidRPr="00182B92">
              <w:rPr>
                <w:rFonts w:ascii="Times New Roman" w:eastAsia="Times New Roman" w:hAnsi="Times New Roman" w:cs="Times New Roman"/>
                <w:color w:val="000000"/>
                <w:sz w:val="18"/>
                <w:szCs w:val="18"/>
              </w:rPr>
              <w:t>сов</w:t>
            </w:r>
            <w:r w:rsidRPr="00182B92">
              <w:rPr>
                <w:rFonts w:ascii="Times New Roman" w:eastAsia="Times New Roman" w:hAnsi="Times New Roman" w:cs="Times New Roman"/>
                <w:color w:val="000000"/>
                <w:spacing w:val="1"/>
                <w:sz w:val="18"/>
                <w:szCs w:val="18"/>
              </w:rPr>
              <w:t>р</w:t>
            </w:r>
            <w:r w:rsidRPr="00182B92">
              <w:rPr>
                <w:rFonts w:ascii="Times New Roman" w:eastAsia="Times New Roman" w:hAnsi="Times New Roman" w:cs="Times New Roman"/>
                <w:color w:val="000000"/>
                <w:sz w:val="18"/>
                <w:szCs w:val="18"/>
              </w:rPr>
              <w:t>е</w:t>
            </w:r>
            <w:r w:rsidRPr="00182B92">
              <w:rPr>
                <w:rFonts w:ascii="Times New Roman" w:eastAsia="Times New Roman" w:hAnsi="Times New Roman" w:cs="Times New Roman"/>
                <w:color w:val="000000"/>
                <w:spacing w:val="-1"/>
                <w:sz w:val="18"/>
                <w:szCs w:val="18"/>
              </w:rPr>
              <w:t>м</w:t>
            </w:r>
            <w:r w:rsidRPr="00182B92">
              <w:rPr>
                <w:rFonts w:ascii="Times New Roman" w:eastAsia="Times New Roman" w:hAnsi="Times New Roman" w:cs="Times New Roman"/>
                <w:color w:val="000000"/>
                <w:sz w:val="18"/>
                <w:szCs w:val="18"/>
              </w:rPr>
              <w:t>е</w:t>
            </w:r>
            <w:r w:rsidRPr="00182B92">
              <w:rPr>
                <w:rFonts w:ascii="Times New Roman" w:eastAsia="Times New Roman" w:hAnsi="Times New Roman" w:cs="Times New Roman"/>
                <w:color w:val="000000"/>
                <w:w w:val="99"/>
                <w:sz w:val="18"/>
                <w:szCs w:val="18"/>
              </w:rPr>
              <w:t>н</w:t>
            </w:r>
            <w:r w:rsidRPr="00182B92">
              <w:rPr>
                <w:rFonts w:ascii="Times New Roman" w:eastAsia="Times New Roman" w:hAnsi="Times New Roman" w:cs="Times New Roman"/>
                <w:color w:val="000000"/>
                <w:spacing w:val="1"/>
                <w:w w:val="99"/>
                <w:sz w:val="18"/>
                <w:szCs w:val="18"/>
              </w:rPr>
              <w:t>н</w:t>
            </w:r>
            <w:r w:rsidRPr="00182B92">
              <w:rPr>
                <w:rFonts w:ascii="Times New Roman" w:eastAsia="Times New Roman" w:hAnsi="Times New Roman" w:cs="Times New Roman"/>
                <w:color w:val="000000"/>
                <w:sz w:val="18"/>
                <w:szCs w:val="18"/>
              </w:rPr>
              <w:t>ые м</w:t>
            </w:r>
            <w:r w:rsidRPr="00182B92">
              <w:rPr>
                <w:rFonts w:ascii="Times New Roman" w:eastAsia="Times New Roman" w:hAnsi="Times New Roman" w:cs="Times New Roman"/>
                <w:color w:val="000000"/>
                <w:spacing w:val="-1"/>
                <w:sz w:val="18"/>
                <w:szCs w:val="18"/>
              </w:rPr>
              <w:t>е</w:t>
            </w:r>
            <w:r w:rsidRPr="00182B92">
              <w:rPr>
                <w:rFonts w:ascii="Times New Roman" w:eastAsia="Times New Roman" w:hAnsi="Times New Roman" w:cs="Times New Roman"/>
                <w:color w:val="000000"/>
                <w:w w:val="99"/>
                <w:sz w:val="18"/>
                <w:szCs w:val="18"/>
              </w:rPr>
              <w:t>т</w:t>
            </w:r>
            <w:r w:rsidRPr="00182B92">
              <w:rPr>
                <w:rFonts w:ascii="Times New Roman" w:eastAsia="Times New Roman" w:hAnsi="Times New Roman" w:cs="Times New Roman"/>
                <w:color w:val="000000"/>
                <w:sz w:val="18"/>
                <w:szCs w:val="18"/>
              </w:rPr>
              <w:t>оды и</w:t>
            </w:r>
            <w:r w:rsidRPr="00182B92">
              <w:rPr>
                <w:rFonts w:ascii="Times New Roman" w:eastAsia="Times New Roman" w:hAnsi="Times New Roman" w:cs="Times New Roman"/>
                <w:color w:val="000000"/>
                <w:spacing w:val="1"/>
                <w:sz w:val="18"/>
                <w:szCs w:val="18"/>
              </w:rPr>
              <w:t>н</w:t>
            </w:r>
            <w:r w:rsidRPr="00182B92">
              <w:rPr>
                <w:rFonts w:ascii="Times New Roman" w:eastAsia="Times New Roman" w:hAnsi="Times New Roman" w:cs="Times New Roman"/>
                <w:color w:val="000000"/>
                <w:sz w:val="18"/>
                <w:szCs w:val="18"/>
              </w:rPr>
              <w:t>формац</w:t>
            </w:r>
            <w:r w:rsidRPr="00182B92">
              <w:rPr>
                <w:rFonts w:ascii="Times New Roman" w:eastAsia="Times New Roman" w:hAnsi="Times New Roman" w:cs="Times New Roman"/>
                <w:color w:val="000000"/>
                <w:spacing w:val="1"/>
                <w:sz w:val="18"/>
                <w:szCs w:val="18"/>
              </w:rPr>
              <w:t>и</w:t>
            </w:r>
            <w:r w:rsidRPr="00182B92">
              <w:rPr>
                <w:rFonts w:ascii="Times New Roman" w:eastAsia="Times New Roman" w:hAnsi="Times New Roman" w:cs="Times New Roman"/>
                <w:color w:val="000000"/>
                <w:spacing w:val="-1"/>
                <w:sz w:val="18"/>
                <w:szCs w:val="18"/>
              </w:rPr>
              <w:t>о</w:t>
            </w:r>
            <w:r w:rsidRPr="00182B92">
              <w:rPr>
                <w:rFonts w:ascii="Times New Roman" w:eastAsia="Times New Roman" w:hAnsi="Times New Roman" w:cs="Times New Roman"/>
                <w:color w:val="000000"/>
                <w:w w:val="99"/>
                <w:sz w:val="18"/>
                <w:szCs w:val="18"/>
              </w:rPr>
              <w:t>нн</w:t>
            </w:r>
            <w:r w:rsidRPr="00182B92">
              <w:rPr>
                <w:rFonts w:ascii="Times New Roman" w:eastAsia="Times New Roman" w:hAnsi="Times New Roman" w:cs="Times New Roman"/>
                <w:color w:val="000000"/>
                <w:spacing w:val="2"/>
                <w:sz w:val="18"/>
                <w:szCs w:val="18"/>
              </w:rPr>
              <w:t>о</w:t>
            </w:r>
            <w:r w:rsidRPr="00182B92">
              <w:rPr>
                <w:rFonts w:ascii="Times New Roman" w:eastAsia="Times New Roman" w:hAnsi="Times New Roman" w:cs="Times New Roman"/>
                <w:color w:val="000000"/>
                <w:w w:val="99"/>
                <w:sz w:val="18"/>
                <w:szCs w:val="18"/>
              </w:rPr>
              <w:t>-</w:t>
            </w:r>
            <w:r w:rsidRPr="00182B92">
              <w:rPr>
                <w:rFonts w:ascii="Times New Roman" w:eastAsia="Times New Roman" w:hAnsi="Times New Roman" w:cs="Times New Roman"/>
                <w:color w:val="000000"/>
                <w:sz w:val="18"/>
                <w:szCs w:val="18"/>
              </w:rPr>
              <w:t>анал</w:t>
            </w:r>
            <w:r w:rsidRPr="00182B92">
              <w:rPr>
                <w:rFonts w:ascii="Times New Roman" w:eastAsia="Times New Roman" w:hAnsi="Times New Roman" w:cs="Times New Roman"/>
                <w:color w:val="000000"/>
                <w:spacing w:val="1"/>
                <w:sz w:val="18"/>
                <w:szCs w:val="18"/>
              </w:rPr>
              <w:t>и</w:t>
            </w:r>
            <w:r w:rsidRPr="00182B92">
              <w:rPr>
                <w:rFonts w:ascii="Times New Roman" w:eastAsia="Times New Roman" w:hAnsi="Times New Roman" w:cs="Times New Roman"/>
                <w:color w:val="000000"/>
                <w:w w:val="99"/>
                <w:sz w:val="18"/>
                <w:szCs w:val="18"/>
              </w:rPr>
              <w:t>т</w:t>
            </w:r>
            <w:r w:rsidRPr="00182B92">
              <w:rPr>
                <w:rFonts w:ascii="Times New Roman" w:eastAsia="Times New Roman" w:hAnsi="Times New Roman" w:cs="Times New Roman"/>
                <w:color w:val="000000"/>
                <w:spacing w:val="1"/>
                <w:sz w:val="18"/>
                <w:szCs w:val="18"/>
              </w:rPr>
              <w:t>и</w:t>
            </w:r>
            <w:r w:rsidRPr="00182B92">
              <w:rPr>
                <w:rFonts w:ascii="Times New Roman" w:eastAsia="Times New Roman" w:hAnsi="Times New Roman" w:cs="Times New Roman"/>
                <w:color w:val="000000"/>
                <w:sz w:val="18"/>
                <w:szCs w:val="18"/>
              </w:rPr>
              <w:t>ческого обе</w:t>
            </w:r>
            <w:r w:rsidRPr="00182B92">
              <w:rPr>
                <w:rFonts w:ascii="Times New Roman" w:eastAsia="Times New Roman" w:hAnsi="Times New Roman" w:cs="Times New Roman"/>
                <w:color w:val="000000"/>
                <w:spacing w:val="-1"/>
                <w:sz w:val="18"/>
                <w:szCs w:val="18"/>
              </w:rPr>
              <w:t>с</w:t>
            </w:r>
            <w:r w:rsidRPr="00182B92">
              <w:rPr>
                <w:rFonts w:ascii="Times New Roman" w:eastAsia="Times New Roman" w:hAnsi="Times New Roman" w:cs="Times New Roman"/>
                <w:color w:val="000000"/>
                <w:sz w:val="18"/>
                <w:szCs w:val="18"/>
              </w:rPr>
              <w:t>печ</w:t>
            </w:r>
            <w:r w:rsidRPr="00182B92">
              <w:rPr>
                <w:rFonts w:ascii="Times New Roman" w:eastAsia="Times New Roman" w:hAnsi="Times New Roman" w:cs="Times New Roman"/>
                <w:color w:val="000000"/>
                <w:spacing w:val="-1"/>
                <w:sz w:val="18"/>
                <w:szCs w:val="18"/>
              </w:rPr>
              <w:t>е</w:t>
            </w:r>
            <w:r w:rsidRPr="00182B92">
              <w:rPr>
                <w:rFonts w:ascii="Times New Roman" w:eastAsia="Times New Roman" w:hAnsi="Times New Roman" w:cs="Times New Roman"/>
                <w:color w:val="000000"/>
                <w:w w:val="99"/>
                <w:sz w:val="18"/>
                <w:szCs w:val="18"/>
              </w:rPr>
              <w:t>н</w:t>
            </w:r>
            <w:r w:rsidRPr="00182B92">
              <w:rPr>
                <w:rFonts w:ascii="Times New Roman" w:eastAsia="Times New Roman" w:hAnsi="Times New Roman" w:cs="Times New Roman"/>
                <w:color w:val="000000"/>
                <w:spacing w:val="3"/>
                <w:w w:val="99"/>
                <w:sz w:val="18"/>
                <w:szCs w:val="18"/>
              </w:rPr>
              <w:t>и</w:t>
            </w:r>
            <w:r w:rsidRPr="00182B92">
              <w:rPr>
                <w:rFonts w:ascii="Times New Roman" w:eastAsia="Times New Roman" w:hAnsi="Times New Roman" w:cs="Times New Roman"/>
                <w:color w:val="000000"/>
                <w:sz w:val="18"/>
                <w:szCs w:val="18"/>
              </w:rPr>
              <w:t>я дея</w:t>
            </w:r>
            <w:r w:rsidRPr="00182B92">
              <w:rPr>
                <w:rFonts w:ascii="Times New Roman" w:eastAsia="Times New Roman" w:hAnsi="Times New Roman" w:cs="Times New Roman"/>
                <w:color w:val="000000"/>
                <w:w w:val="99"/>
                <w:sz w:val="18"/>
                <w:szCs w:val="18"/>
              </w:rPr>
              <w:t>т</w:t>
            </w:r>
            <w:r w:rsidRPr="00182B92">
              <w:rPr>
                <w:rFonts w:ascii="Times New Roman" w:eastAsia="Times New Roman" w:hAnsi="Times New Roman" w:cs="Times New Roman"/>
                <w:color w:val="000000"/>
                <w:sz w:val="18"/>
                <w:szCs w:val="18"/>
              </w:rPr>
              <w:t>ел</w:t>
            </w:r>
            <w:r w:rsidRPr="00182B92">
              <w:rPr>
                <w:rFonts w:ascii="Times New Roman" w:eastAsia="Times New Roman" w:hAnsi="Times New Roman" w:cs="Times New Roman"/>
                <w:color w:val="000000"/>
                <w:w w:val="99"/>
                <w:sz w:val="18"/>
                <w:szCs w:val="18"/>
              </w:rPr>
              <w:t>ь</w:t>
            </w:r>
            <w:r w:rsidRPr="00182B92">
              <w:rPr>
                <w:rFonts w:ascii="Times New Roman" w:eastAsia="Times New Roman" w:hAnsi="Times New Roman" w:cs="Times New Roman"/>
                <w:color w:val="000000"/>
                <w:spacing w:val="1"/>
                <w:sz w:val="18"/>
                <w:szCs w:val="18"/>
              </w:rPr>
              <w:t>н</w:t>
            </w:r>
            <w:r w:rsidRPr="00182B92">
              <w:rPr>
                <w:rFonts w:ascii="Times New Roman" w:eastAsia="Times New Roman" w:hAnsi="Times New Roman" w:cs="Times New Roman"/>
                <w:color w:val="000000"/>
                <w:sz w:val="18"/>
                <w:szCs w:val="18"/>
              </w:rPr>
              <w:t>ос</w:t>
            </w:r>
            <w:r w:rsidRPr="00182B92">
              <w:rPr>
                <w:rFonts w:ascii="Times New Roman" w:eastAsia="Times New Roman" w:hAnsi="Times New Roman" w:cs="Times New Roman"/>
                <w:color w:val="000000"/>
                <w:w w:val="99"/>
                <w:sz w:val="18"/>
                <w:szCs w:val="18"/>
              </w:rPr>
              <w:t>т</w:t>
            </w:r>
            <w:r w:rsidRPr="00182B92">
              <w:rPr>
                <w:rFonts w:ascii="Times New Roman" w:eastAsia="Times New Roman" w:hAnsi="Times New Roman" w:cs="Times New Roman"/>
                <w:color w:val="000000"/>
                <w:sz w:val="18"/>
                <w:szCs w:val="18"/>
              </w:rPr>
              <w:t>и эко</w:t>
            </w:r>
            <w:r w:rsidRPr="00182B92">
              <w:rPr>
                <w:rFonts w:ascii="Times New Roman" w:eastAsia="Times New Roman" w:hAnsi="Times New Roman" w:cs="Times New Roman"/>
                <w:color w:val="000000"/>
                <w:spacing w:val="1"/>
                <w:sz w:val="18"/>
                <w:szCs w:val="18"/>
              </w:rPr>
              <w:t>н</w:t>
            </w:r>
            <w:r w:rsidRPr="00182B92">
              <w:rPr>
                <w:rFonts w:ascii="Times New Roman" w:eastAsia="Times New Roman" w:hAnsi="Times New Roman" w:cs="Times New Roman"/>
                <w:color w:val="000000"/>
                <w:sz w:val="18"/>
                <w:szCs w:val="18"/>
              </w:rPr>
              <w:t>омиче</w:t>
            </w:r>
            <w:r w:rsidRPr="00182B92">
              <w:rPr>
                <w:rFonts w:ascii="Times New Roman" w:eastAsia="Times New Roman" w:hAnsi="Times New Roman" w:cs="Times New Roman"/>
                <w:color w:val="000000"/>
                <w:spacing w:val="-1"/>
                <w:sz w:val="18"/>
                <w:szCs w:val="18"/>
              </w:rPr>
              <w:t>с</w:t>
            </w:r>
            <w:r w:rsidRPr="00182B92">
              <w:rPr>
                <w:rFonts w:ascii="Times New Roman" w:eastAsia="Times New Roman" w:hAnsi="Times New Roman" w:cs="Times New Roman"/>
                <w:color w:val="000000"/>
                <w:sz w:val="18"/>
                <w:szCs w:val="18"/>
              </w:rPr>
              <w:t>к</w:t>
            </w:r>
            <w:r w:rsidRPr="00182B92">
              <w:rPr>
                <w:rFonts w:ascii="Times New Roman" w:eastAsia="Times New Roman" w:hAnsi="Times New Roman" w:cs="Times New Roman"/>
                <w:color w:val="000000"/>
                <w:spacing w:val="1"/>
                <w:w w:val="99"/>
                <w:sz w:val="18"/>
                <w:szCs w:val="18"/>
              </w:rPr>
              <w:t>и</w:t>
            </w:r>
            <w:r w:rsidRPr="00182B92">
              <w:rPr>
                <w:rFonts w:ascii="Times New Roman" w:eastAsia="Times New Roman" w:hAnsi="Times New Roman" w:cs="Times New Roman"/>
                <w:color w:val="000000"/>
                <w:sz w:val="18"/>
                <w:szCs w:val="18"/>
              </w:rPr>
              <w:t>х субъек</w:t>
            </w:r>
            <w:r w:rsidRPr="00182B92">
              <w:rPr>
                <w:rFonts w:ascii="Times New Roman" w:eastAsia="Times New Roman" w:hAnsi="Times New Roman" w:cs="Times New Roman"/>
                <w:color w:val="000000"/>
                <w:w w:val="99"/>
                <w:sz w:val="18"/>
                <w:szCs w:val="18"/>
              </w:rPr>
              <w:t>т</w:t>
            </w:r>
            <w:r w:rsidRPr="00182B92">
              <w:rPr>
                <w:rFonts w:ascii="Times New Roman" w:eastAsia="Times New Roman" w:hAnsi="Times New Roman" w:cs="Times New Roman"/>
                <w:color w:val="000000"/>
                <w:sz w:val="18"/>
                <w:szCs w:val="18"/>
              </w:rPr>
              <w:t>ов,</w:t>
            </w:r>
            <w:r w:rsidRPr="00182B92">
              <w:rPr>
                <w:rFonts w:ascii="Times New Roman" w:eastAsia="Times New Roman" w:hAnsi="Times New Roman" w:cs="Times New Roman"/>
                <w:color w:val="000000"/>
                <w:spacing w:val="134"/>
                <w:sz w:val="18"/>
                <w:szCs w:val="18"/>
              </w:rPr>
              <w:t xml:space="preserve"> </w:t>
            </w:r>
            <w:r w:rsidRPr="00182B92">
              <w:rPr>
                <w:rFonts w:ascii="Times New Roman" w:eastAsia="Times New Roman" w:hAnsi="Times New Roman" w:cs="Times New Roman"/>
                <w:color w:val="000000"/>
                <w:spacing w:val="1"/>
                <w:sz w:val="18"/>
                <w:szCs w:val="18"/>
              </w:rPr>
              <w:t>н</w:t>
            </w:r>
            <w:r w:rsidRPr="00182B92">
              <w:rPr>
                <w:rFonts w:ascii="Times New Roman" w:eastAsia="Times New Roman" w:hAnsi="Times New Roman" w:cs="Times New Roman"/>
                <w:color w:val="000000"/>
                <w:sz w:val="18"/>
                <w:szCs w:val="18"/>
              </w:rPr>
              <w:t>еобход</w:t>
            </w:r>
            <w:r w:rsidRPr="00182B92">
              <w:rPr>
                <w:rFonts w:ascii="Times New Roman" w:eastAsia="Times New Roman" w:hAnsi="Times New Roman" w:cs="Times New Roman"/>
                <w:color w:val="000000"/>
                <w:spacing w:val="2"/>
                <w:sz w:val="18"/>
                <w:szCs w:val="18"/>
              </w:rPr>
              <w:t>и</w:t>
            </w:r>
            <w:r w:rsidRPr="00182B92">
              <w:rPr>
                <w:rFonts w:ascii="Times New Roman" w:eastAsia="Times New Roman" w:hAnsi="Times New Roman" w:cs="Times New Roman"/>
                <w:color w:val="000000"/>
                <w:spacing w:val="-3"/>
                <w:sz w:val="18"/>
                <w:szCs w:val="18"/>
              </w:rPr>
              <w:t>м</w:t>
            </w:r>
            <w:r w:rsidRPr="00182B92">
              <w:rPr>
                <w:rFonts w:ascii="Times New Roman" w:eastAsia="Times New Roman" w:hAnsi="Times New Roman" w:cs="Times New Roman"/>
                <w:color w:val="000000"/>
                <w:sz w:val="18"/>
                <w:szCs w:val="18"/>
              </w:rPr>
              <w:t>ые</w:t>
            </w:r>
            <w:r w:rsidRPr="00182B92">
              <w:rPr>
                <w:rFonts w:ascii="Times New Roman" w:eastAsia="Times New Roman" w:hAnsi="Times New Roman" w:cs="Times New Roman"/>
                <w:color w:val="000000"/>
                <w:spacing w:val="135"/>
                <w:sz w:val="18"/>
                <w:szCs w:val="18"/>
              </w:rPr>
              <w:t xml:space="preserve"> </w:t>
            </w:r>
            <w:r w:rsidRPr="00182B92">
              <w:rPr>
                <w:rFonts w:ascii="Times New Roman" w:eastAsia="Times New Roman" w:hAnsi="Times New Roman" w:cs="Times New Roman"/>
                <w:color w:val="000000"/>
                <w:sz w:val="18"/>
                <w:szCs w:val="18"/>
              </w:rPr>
              <w:t>для</w:t>
            </w:r>
            <w:r w:rsidRPr="00182B92">
              <w:rPr>
                <w:rFonts w:ascii="Times New Roman" w:eastAsia="Times New Roman" w:hAnsi="Times New Roman" w:cs="Times New Roman"/>
                <w:color w:val="000000"/>
                <w:spacing w:val="135"/>
                <w:sz w:val="18"/>
                <w:szCs w:val="18"/>
              </w:rPr>
              <w:t xml:space="preserve"> </w:t>
            </w:r>
            <w:r w:rsidRPr="00182B92">
              <w:rPr>
                <w:rFonts w:ascii="Times New Roman" w:eastAsia="Times New Roman" w:hAnsi="Times New Roman" w:cs="Times New Roman"/>
                <w:color w:val="000000"/>
                <w:sz w:val="18"/>
                <w:szCs w:val="18"/>
              </w:rPr>
              <w:t>о</w:t>
            </w:r>
            <w:r w:rsidRPr="00182B92">
              <w:rPr>
                <w:rFonts w:ascii="Times New Roman" w:eastAsia="Times New Roman" w:hAnsi="Times New Roman" w:cs="Times New Roman"/>
                <w:color w:val="000000"/>
                <w:spacing w:val="1"/>
                <w:sz w:val="18"/>
                <w:szCs w:val="18"/>
              </w:rPr>
              <w:t>ц</w:t>
            </w:r>
            <w:r w:rsidRPr="00182B92">
              <w:rPr>
                <w:rFonts w:ascii="Times New Roman" w:eastAsia="Times New Roman" w:hAnsi="Times New Roman" w:cs="Times New Roman"/>
                <w:color w:val="000000"/>
                <w:sz w:val="18"/>
                <w:szCs w:val="18"/>
              </w:rPr>
              <w:t>е</w:t>
            </w:r>
            <w:r w:rsidRPr="00182B92">
              <w:rPr>
                <w:rFonts w:ascii="Times New Roman" w:eastAsia="Times New Roman" w:hAnsi="Times New Roman" w:cs="Times New Roman"/>
                <w:color w:val="000000"/>
                <w:w w:val="99"/>
                <w:sz w:val="18"/>
                <w:szCs w:val="18"/>
              </w:rPr>
              <w:t>н</w:t>
            </w:r>
            <w:r w:rsidRPr="00182B92">
              <w:rPr>
                <w:rFonts w:ascii="Times New Roman" w:eastAsia="Times New Roman" w:hAnsi="Times New Roman" w:cs="Times New Roman"/>
                <w:color w:val="000000"/>
                <w:spacing w:val="1"/>
                <w:sz w:val="18"/>
                <w:szCs w:val="18"/>
              </w:rPr>
              <w:t>к</w:t>
            </w:r>
            <w:r w:rsidRPr="00182B92">
              <w:rPr>
                <w:rFonts w:ascii="Times New Roman" w:eastAsia="Times New Roman" w:hAnsi="Times New Roman" w:cs="Times New Roman"/>
                <w:color w:val="000000"/>
                <w:w w:val="99"/>
                <w:sz w:val="18"/>
                <w:szCs w:val="18"/>
              </w:rPr>
              <w:t>и</w:t>
            </w:r>
            <w:r w:rsidRPr="00182B92">
              <w:rPr>
                <w:rFonts w:ascii="Times New Roman" w:eastAsia="Times New Roman" w:hAnsi="Times New Roman" w:cs="Times New Roman"/>
                <w:color w:val="000000"/>
                <w:sz w:val="18"/>
                <w:szCs w:val="18"/>
              </w:rPr>
              <w:t xml:space="preserve"> </w:t>
            </w:r>
            <w:r w:rsidRPr="00182B92">
              <w:rPr>
                <w:rFonts w:ascii="Times New Roman" w:eastAsia="Times New Roman" w:hAnsi="Times New Roman" w:cs="Times New Roman"/>
                <w:color w:val="000000"/>
                <w:w w:val="99"/>
                <w:sz w:val="18"/>
                <w:szCs w:val="18"/>
              </w:rPr>
              <w:t>т</w:t>
            </w:r>
            <w:r w:rsidRPr="00182B92">
              <w:rPr>
                <w:rFonts w:ascii="Times New Roman" w:eastAsia="Times New Roman" w:hAnsi="Times New Roman" w:cs="Times New Roman"/>
                <w:color w:val="000000"/>
                <w:sz w:val="18"/>
                <w:szCs w:val="18"/>
              </w:rPr>
              <w:t>енденций</w:t>
            </w:r>
            <w:r w:rsidRPr="00182B92">
              <w:rPr>
                <w:rFonts w:ascii="Times New Roman" w:eastAsia="Times New Roman" w:hAnsi="Times New Roman" w:cs="Times New Roman"/>
                <w:color w:val="000000"/>
                <w:spacing w:val="175"/>
                <w:sz w:val="18"/>
                <w:szCs w:val="18"/>
              </w:rPr>
              <w:t xml:space="preserve"> </w:t>
            </w:r>
            <w:r w:rsidRPr="00182B92">
              <w:rPr>
                <w:rFonts w:ascii="Times New Roman" w:eastAsia="Times New Roman" w:hAnsi="Times New Roman" w:cs="Times New Roman"/>
                <w:color w:val="000000"/>
                <w:spacing w:val="1"/>
                <w:sz w:val="18"/>
                <w:szCs w:val="18"/>
              </w:rPr>
              <w:t>и</w:t>
            </w:r>
            <w:r w:rsidRPr="00182B92">
              <w:rPr>
                <w:rFonts w:ascii="Times New Roman" w:eastAsia="Times New Roman" w:hAnsi="Times New Roman" w:cs="Times New Roman"/>
                <w:color w:val="000000"/>
                <w:sz w:val="18"/>
                <w:szCs w:val="18"/>
              </w:rPr>
              <w:t>х</w:t>
            </w:r>
            <w:r w:rsidRPr="00182B92">
              <w:rPr>
                <w:rFonts w:ascii="Times New Roman" w:eastAsia="Times New Roman" w:hAnsi="Times New Roman" w:cs="Times New Roman"/>
                <w:color w:val="000000"/>
                <w:spacing w:val="175"/>
                <w:sz w:val="18"/>
                <w:szCs w:val="18"/>
              </w:rPr>
              <w:t xml:space="preserve"> </w:t>
            </w:r>
            <w:r w:rsidRPr="00182B92">
              <w:rPr>
                <w:rFonts w:ascii="Times New Roman" w:eastAsia="Times New Roman" w:hAnsi="Times New Roman" w:cs="Times New Roman"/>
                <w:color w:val="000000"/>
                <w:sz w:val="18"/>
                <w:szCs w:val="18"/>
              </w:rPr>
              <w:t>функ</w:t>
            </w:r>
            <w:r w:rsidRPr="00182B92">
              <w:rPr>
                <w:rFonts w:ascii="Times New Roman" w:eastAsia="Times New Roman" w:hAnsi="Times New Roman" w:cs="Times New Roman"/>
                <w:color w:val="000000"/>
                <w:spacing w:val="-1"/>
                <w:sz w:val="18"/>
                <w:szCs w:val="18"/>
              </w:rPr>
              <w:t>ц</w:t>
            </w:r>
            <w:r w:rsidRPr="00182B92">
              <w:rPr>
                <w:rFonts w:ascii="Times New Roman" w:eastAsia="Times New Roman" w:hAnsi="Times New Roman" w:cs="Times New Roman"/>
                <w:color w:val="000000"/>
                <w:sz w:val="18"/>
                <w:szCs w:val="18"/>
              </w:rPr>
              <w:t>ионирования</w:t>
            </w:r>
            <w:r w:rsidRPr="00182B92">
              <w:rPr>
                <w:rFonts w:ascii="Times New Roman" w:eastAsia="Times New Roman" w:hAnsi="Times New Roman" w:cs="Times New Roman"/>
                <w:color w:val="000000"/>
                <w:spacing w:val="172"/>
                <w:sz w:val="18"/>
                <w:szCs w:val="18"/>
              </w:rPr>
              <w:t xml:space="preserve"> </w:t>
            </w:r>
            <w:r w:rsidRPr="00182B92">
              <w:rPr>
                <w:rFonts w:ascii="Times New Roman" w:eastAsia="Times New Roman" w:hAnsi="Times New Roman" w:cs="Times New Roman"/>
                <w:color w:val="000000"/>
                <w:w w:val="99"/>
                <w:sz w:val="18"/>
                <w:szCs w:val="18"/>
              </w:rPr>
              <w:t>и</w:t>
            </w:r>
            <w:r w:rsidRPr="00182B92">
              <w:rPr>
                <w:rFonts w:ascii="Times New Roman" w:eastAsia="Times New Roman" w:hAnsi="Times New Roman" w:cs="Times New Roman"/>
                <w:color w:val="000000"/>
                <w:sz w:val="18"/>
                <w:szCs w:val="18"/>
              </w:rPr>
              <w:t xml:space="preserve"> ра</w:t>
            </w:r>
            <w:r w:rsidRPr="00182B92">
              <w:rPr>
                <w:rFonts w:ascii="Times New Roman" w:eastAsia="Times New Roman" w:hAnsi="Times New Roman" w:cs="Times New Roman"/>
                <w:color w:val="000000"/>
                <w:w w:val="99"/>
                <w:sz w:val="18"/>
                <w:szCs w:val="18"/>
              </w:rPr>
              <w:t>з</w:t>
            </w:r>
            <w:r w:rsidRPr="00182B92">
              <w:rPr>
                <w:rFonts w:ascii="Times New Roman" w:eastAsia="Times New Roman" w:hAnsi="Times New Roman" w:cs="Times New Roman"/>
                <w:color w:val="000000"/>
                <w:sz w:val="18"/>
                <w:szCs w:val="18"/>
              </w:rPr>
              <w:t>ви</w:t>
            </w:r>
            <w:r w:rsidRPr="00182B92">
              <w:rPr>
                <w:rFonts w:ascii="Times New Roman" w:eastAsia="Times New Roman" w:hAnsi="Times New Roman" w:cs="Times New Roman"/>
                <w:color w:val="000000"/>
                <w:w w:val="99"/>
                <w:sz w:val="18"/>
                <w:szCs w:val="18"/>
              </w:rPr>
              <w:t>т</w:t>
            </w:r>
            <w:r w:rsidRPr="00182B92">
              <w:rPr>
                <w:rFonts w:ascii="Times New Roman" w:eastAsia="Times New Roman" w:hAnsi="Times New Roman" w:cs="Times New Roman"/>
                <w:color w:val="000000"/>
                <w:sz w:val="18"/>
                <w:szCs w:val="18"/>
              </w:rPr>
              <w:t>ии</w:t>
            </w:r>
            <w:r w:rsidRPr="00182B92">
              <w:rPr>
                <w:rFonts w:ascii="Times New Roman" w:eastAsia="Times New Roman" w:hAnsi="Times New Roman" w:cs="Times New Roman"/>
                <w:color w:val="000000"/>
                <w:spacing w:val="70"/>
                <w:sz w:val="18"/>
                <w:szCs w:val="18"/>
              </w:rPr>
              <w:t xml:space="preserve"> </w:t>
            </w:r>
            <w:r w:rsidRPr="00182B92">
              <w:rPr>
                <w:rFonts w:ascii="Times New Roman" w:eastAsia="Times New Roman" w:hAnsi="Times New Roman" w:cs="Times New Roman"/>
                <w:color w:val="000000"/>
                <w:sz w:val="18"/>
                <w:szCs w:val="18"/>
              </w:rPr>
              <w:t>с</w:t>
            </w:r>
            <w:r w:rsidRPr="00182B92">
              <w:rPr>
                <w:rFonts w:ascii="Times New Roman" w:eastAsia="Times New Roman" w:hAnsi="Times New Roman" w:cs="Times New Roman"/>
                <w:color w:val="000000"/>
                <w:spacing w:val="69"/>
                <w:sz w:val="18"/>
                <w:szCs w:val="18"/>
              </w:rPr>
              <w:t xml:space="preserve"> </w:t>
            </w:r>
            <w:r w:rsidRPr="00182B92">
              <w:rPr>
                <w:rFonts w:ascii="Times New Roman" w:eastAsia="Times New Roman" w:hAnsi="Times New Roman" w:cs="Times New Roman"/>
                <w:color w:val="000000"/>
                <w:spacing w:val="1"/>
                <w:sz w:val="18"/>
                <w:szCs w:val="18"/>
              </w:rPr>
              <w:t>ц</w:t>
            </w:r>
            <w:r w:rsidRPr="00182B92">
              <w:rPr>
                <w:rFonts w:ascii="Times New Roman" w:eastAsia="Times New Roman" w:hAnsi="Times New Roman" w:cs="Times New Roman"/>
                <w:color w:val="000000"/>
                <w:sz w:val="18"/>
                <w:szCs w:val="18"/>
              </w:rPr>
              <w:t>ель</w:t>
            </w:r>
            <w:r w:rsidRPr="00182B92">
              <w:rPr>
                <w:rFonts w:ascii="Times New Roman" w:eastAsia="Times New Roman" w:hAnsi="Times New Roman" w:cs="Times New Roman"/>
                <w:color w:val="000000"/>
                <w:w w:val="99"/>
                <w:sz w:val="18"/>
                <w:szCs w:val="18"/>
              </w:rPr>
              <w:t>ю</w:t>
            </w:r>
            <w:r w:rsidRPr="00182B92">
              <w:rPr>
                <w:rFonts w:ascii="Times New Roman" w:eastAsia="Times New Roman" w:hAnsi="Times New Roman" w:cs="Times New Roman"/>
                <w:color w:val="000000"/>
                <w:spacing w:val="70"/>
                <w:sz w:val="18"/>
                <w:szCs w:val="18"/>
              </w:rPr>
              <w:t xml:space="preserve"> </w:t>
            </w:r>
            <w:r w:rsidRPr="00182B92">
              <w:rPr>
                <w:rFonts w:ascii="Times New Roman" w:eastAsia="Times New Roman" w:hAnsi="Times New Roman" w:cs="Times New Roman"/>
                <w:color w:val="000000"/>
                <w:sz w:val="18"/>
                <w:szCs w:val="18"/>
              </w:rPr>
              <w:t>у</w:t>
            </w:r>
            <w:r w:rsidRPr="00182B92">
              <w:rPr>
                <w:rFonts w:ascii="Times New Roman" w:eastAsia="Times New Roman" w:hAnsi="Times New Roman" w:cs="Times New Roman"/>
                <w:color w:val="000000"/>
                <w:spacing w:val="1"/>
                <w:sz w:val="18"/>
                <w:szCs w:val="18"/>
              </w:rPr>
              <w:t>п</w:t>
            </w:r>
            <w:r w:rsidRPr="00182B92">
              <w:rPr>
                <w:rFonts w:ascii="Times New Roman" w:eastAsia="Times New Roman" w:hAnsi="Times New Roman" w:cs="Times New Roman"/>
                <w:color w:val="000000"/>
                <w:spacing w:val="-2"/>
                <w:sz w:val="18"/>
                <w:szCs w:val="18"/>
              </w:rPr>
              <w:t>р</w:t>
            </w:r>
            <w:r w:rsidRPr="00182B92">
              <w:rPr>
                <w:rFonts w:ascii="Times New Roman" w:eastAsia="Times New Roman" w:hAnsi="Times New Roman" w:cs="Times New Roman"/>
                <w:color w:val="000000"/>
                <w:spacing w:val="-1"/>
                <w:sz w:val="18"/>
                <w:szCs w:val="18"/>
              </w:rPr>
              <w:t>а</w:t>
            </w:r>
            <w:r w:rsidRPr="00182B92">
              <w:rPr>
                <w:rFonts w:ascii="Times New Roman" w:eastAsia="Times New Roman" w:hAnsi="Times New Roman" w:cs="Times New Roman"/>
                <w:color w:val="000000"/>
                <w:sz w:val="18"/>
                <w:szCs w:val="18"/>
              </w:rPr>
              <w:t>вл</w:t>
            </w:r>
            <w:r w:rsidRPr="00182B92">
              <w:rPr>
                <w:rFonts w:ascii="Times New Roman" w:eastAsia="Times New Roman" w:hAnsi="Times New Roman" w:cs="Times New Roman"/>
                <w:color w:val="000000"/>
                <w:spacing w:val="-1"/>
                <w:sz w:val="18"/>
                <w:szCs w:val="18"/>
              </w:rPr>
              <w:t>е</w:t>
            </w:r>
            <w:r w:rsidRPr="00182B92">
              <w:rPr>
                <w:rFonts w:ascii="Times New Roman" w:eastAsia="Times New Roman" w:hAnsi="Times New Roman" w:cs="Times New Roman"/>
                <w:color w:val="000000"/>
                <w:spacing w:val="1"/>
                <w:sz w:val="18"/>
                <w:szCs w:val="18"/>
              </w:rPr>
              <w:t>ни</w:t>
            </w:r>
            <w:r w:rsidRPr="00182B92">
              <w:rPr>
                <w:rFonts w:ascii="Times New Roman" w:eastAsia="Times New Roman" w:hAnsi="Times New Roman" w:cs="Times New Roman"/>
                <w:color w:val="000000"/>
                <w:sz w:val="18"/>
                <w:szCs w:val="18"/>
              </w:rPr>
              <w:t>я</w:t>
            </w:r>
            <w:r w:rsidRPr="00182B92">
              <w:rPr>
                <w:rFonts w:ascii="Times New Roman" w:eastAsia="Times New Roman" w:hAnsi="Times New Roman" w:cs="Times New Roman"/>
                <w:color w:val="000000"/>
                <w:spacing w:val="69"/>
                <w:sz w:val="18"/>
                <w:szCs w:val="18"/>
              </w:rPr>
              <w:t xml:space="preserve"> </w:t>
            </w:r>
            <w:r w:rsidRPr="00182B92">
              <w:rPr>
                <w:rFonts w:ascii="Times New Roman" w:eastAsia="Times New Roman" w:hAnsi="Times New Roman" w:cs="Times New Roman"/>
                <w:color w:val="000000"/>
                <w:sz w:val="18"/>
                <w:szCs w:val="18"/>
              </w:rPr>
              <w:t>б</w:t>
            </w:r>
            <w:r w:rsidRPr="00182B92">
              <w:rPr>
                <w:rFonts w:ascii="Times New Roman" w:eastAsia="Times New Roman" w:hAnsi="Times New Roman" w:cs="Times New Roman"/>
                <w:color w:val="000000"/>
                <w:spacing w:val="2"/>
                <w:sz w:val="18"/>
                <w:szCs w:val="18"/>
              </w:rPr>
              <w:t>и</w:t>
            </w:r>
            <w:r w:rsidRPr="00182B92">
              <w:rPr>
                <w:rFonts w:ascii="Times New Roman" w:eastAsia="Times New Roman" w:hAnsi="Times New Roman" w:cs="Times New Roman"/>
                <w:color w:val="000000"/>
                <w:spacing w:val="1"/>
                <w:w w:val="99"/>
                <w:sz w:val="18"/>
                <w:szCs w:val="18"/>
              </w:rPr>
              <w:t>з</w:t>
            </w:r>
            <w:r w:rsidRPr="00182B92">
              <w:rPr>
                <w:rFonts w:ascii="Times New Roman" w:eastAsia="Times New Roman" w:hAnsi="Times New Roman" w:cs="Times New Roman"/>
                <w:color w:val="000000"/>
                <w:w w:val="99"/>
                <w:sz w:val="18"/>
                <w:szCs w:val="18"/>
              </w:rPr>
              <w:t>н</w:t>
            </w:r>
            <w:r w:rsidRPr="00182B92">
              <w:rPr>
                <w:rFonts w:ascii="Times New Roman" w:eastAsia="Times New Roman" w:hAnsi="Times New Roman" w:cs="Times New Roman"/>
                <w:color w:val="000000"/>
                <w:sz w:val="18"/>
                <w:szCs w:val="18"/>
              </w:rPr>
              <w:t>е</w:t>
            </w:r>
            <w:r w:rsidRPr="00182B92">
              <w:rPr>
                <w:rFonts w:ascii="Times New Roman" w:eastAsia="Times New Roman" w:hAnsi="Times New Roman" w:cs="Times New Roman"/>
                <w:color w:val="000000"/>
                <w:spacing w:val="3"/>
                <w:sz w:val="18"/>
                <w:szCs w:val="18"/>
              </w:rPr>
              <w:t>с</w:t>
            </w:r>
            <w:r w:rsidRPr="00182B92">
              <w:rPr>
                <w:rFonts w:ascii="Times New Roman" w:eastAsia="Times New Roman" w:hAnsi="Times New Roman" w:cs="Times New Roman"/>
                <w:color w:val="000000"/>
                <w:w w:val="99"/>
                <w:sz w:val="18"/>
                <w:szCs w:val="18"/>
              </w:rPr>
              <w:t>-</w:t>
            </w:r>
            <w:r w:rsidRPr="00182B92">
              <w:rPr>
                <w:rFonts w:ascii="Times New Roman" w:eastAsia="Times New Roman" w:hAnsi="Times New Roman" w:cs="Times New Roman"/>
                <w:color w:val="000000"/>
                <w:sz w:val="18"/>
                <w:szCs w:val="18"/>
              </w:rPr>
              <w:t>про</w:t>
            </w:r>
            <w:r w:rsidRPr="00182B92">
              <w:rPr>
                <w:rFonts w:ascii="Times New Roman" w:eastAsia="Times New Roman" w:hAnsi="Times New Roman" w:cs="Times New Roman"/>
                <w:color w:val="000000"/>
                <w:spacing w:val="1"/>
                <w:sz w:val="18"/>
                <w:szCs w:val="18"/>
              </w:rPr>
              <w:t>ц</w:t>
            </w:r>
            <w:r w:rsidRPr="00182B92">
              <w:rPr>
                <w:rFonts w:ascii="Times New Roman" w:eastAsia="Times New Roman" w:hAnsi="Times New Roman" w:cs="Times New Roman"/>
                <w:color w:val="000000"/>
                <w:sz w:val="18"/>
                <w:szCs w:val="18"/>
              </w:rPr>
              <w:t>ес</w:t>
            </w:r>
            <w:r w:rsidRPr="00182B92">
              <w:rPr>
                <w:rFonts w:ascii="Times New Roman" w:eastAsia="Times New Roman" w:hAnsi="Times New Roman" w:cs="Times New Roman"/>
                <w:color w:val="000000"/>
                <w:spacing w:val="-1"/>
                <w:sz w:val="18"/>
                <w:szCs w:val="18"/>
              </w:rPr>
              <w:t>са</w:t>
            </w:r>
            <w:r w:rsidRPr="00182B92">
              <w:rPr>
                <w:rFonts w:ascii="Times New Roman" w:eastAsia="Times New Roman" w:hAnsi="Times New Roman" w:cs="Times New Roman"/>
                <w:color w:val="000000"/>
                <w:sz w:val="18"/>
                <w:szCs w:val="18"/>
              </w:rPr>
              <w:t>ми;</w:t>
            </w:r>
          </w:p>
          <w:p w:rsidR="006912E9" w:rsidRPr="00182B92" w:rsidRDefault="006912E9" w:rsidP="006912E9">
            <w:pPr>
              <w:widowControl w:val="0"/>
              <w:tabs>
                <w:tab w:val="left" w:pos="2400"/>
                <w:tab w:val="left" w:pos="2840"/>
              </w:tabs>
              <w:spacing w:before="11" w:line="240" w:lineRule="auto"/>
              <w:ind w:right="24"/>
              <w:jc w:val="both"/>
              <w:rPr>
                <w:rFonts w:ascii="Times New Roman" w:eastAsia="Times New Roman" w:hAnsi="Times New Roman" w:cs="Times New Roman"/>
                <w:color w:val="000000"/>
                <w:sz w:val="18"/>
                <w:szCs w:val="18"/>
              </w:rPr>
            </w:pPr>
            <w:r w:rsidRPr="00182B92">
              <w:rPr>
                <w:rFonts w:ascii="Times New Roman" w:eastAsia="Times New Roman" w:hAnsi="Times New Roman" w:cs="Times New Roman"/>
                <w:color w:val="000000"/>
                <w:sz w:val="18"/>
                <w:szCs w:val="18"/>
              </w:rPr>
              <w:t xml:space="preserve">- </w:t>
            </w:r>
            <w:r w:rsidRPr="00182B92">
              <w:rPr>
                <w:rFonts w:ascii="Times New Roman" w:eastAsia="Times New Roman" w:hAnsi="Times New Roman" w:cs="Times New Roman"/>
                <w:color w:val="000000"/>
                <w:spacing w:val="1"/>
                <w:sz w:val="18"/>
                <w:szCs w:val="18"/>
              </w:rPr>
              <w:t>методы экономического анализа для подготовки и представления аналитических обзоров, а также принятия управленческих решений на уровне экономических субъектов</w:t>
            </w:r>
            <w:r w:rsidRPr="00182B92">
              <w:rPr>
                <w:rFonts w:ascii="Times New Roman" w:eastAsia="Times New Roman" w:hAnsi="Times New Roman" w:cs="Times New Roman"/>
                <w:color w:val="000000"/>
                <w:sz w:val="18"/>
                <w:szCs w:val="18"/>
              </w:rPr>
              <w:t>.</w:t>
            </w:r>
          </w:p>
          <w:p w:rsidR="006912E9" w:rsidRPr="00182B92" w:rsidRDefault="006912E9" w:rsidP="006912E9">
            <w:pPr>
              <w:widowControl w:val="0"/>
              <w:tabs>
                <w:tab w:val="left" w:pos="2400"/>
                <w:tab w:val="left" w:pos="2855"/>
              </w:tabs>
              <w:spacing w:before="11" w:line="240" w:lineRule="auto"/>
              <w:ind w:right="24"/>
              <w:jc w:val="both"/>
              <w:rPr>
                <w:rFonts w:ascii="Times New Roman" w:hAnsi="Times New Roman" w:cs="Times New Roman"/>
                <w:b/>
                <w:color w:val="000000"/>
                <w:sz w:val="18"/>
                <w:szCs w:val="18"/>
              </w:rPr>
            </w:pPr>
            <w:r w:rsidRPr="00182B92">
              <w:rPr>
                <w:rFonts w:ascii="Times New Roman" w:hAnsi="Times New Roman" w:cs="Times New Roman"/>
                <w:b/>
                <w:color w:val="000000"/>
                <w:sz w:val="18"/>
                <w:szCs w:val="18"/>
              </w:rPr>
              <w:t>Уметь:</w:t>
            </w:r>
          </w:p>
          <w:p w:rsidR="006912E9" w:rsidRPr="00182B92" w:rsidRDefault="006912E9" w:rsidP="006912E9">
            <w:pPr>
              <w:widowControl w:val="0"/>
              <w:tabs>
                <w:tab w:val="left" w:pos="2400"/>
                <w:tab w:val="left" w:pos="2855"/>
              </w:tabs>
              <w:spacing w:before="11" w:line="240" w:lineRule="auto"/>
              <w:ind w:right="24"/>
              <w:jc w:val="both"/>
              <w:rPr>
                <w:rFonts w:ascii="Times New Roman" w:eastAsia="Times New Roman" w:hAnsi="Times New Roman" w:cs="Times New Roman"/>
                <w:color w:val="000000"/>
                <w:sz w:val="18"/>
                <w:szCs w:val="18"/>
              </w:rPr>
            </w:pPr>
            <w:r w:rsidRPr="00182B92">
              <w:rPr>
                <w:rFonts w:ascii="Times New Roman" w:hAnsi="Times New Roman" w:cs="Times New Roman"/>
                <w:b/>
                <w:color w:val="000000"/>
                <w:sz w:val="18"/>
                <w:szCs w:val="18"/>
              </w:rPr>
              <w:t xml:space="preserve">- </w:t>
            </w:r>
            <w:r w:rsidRPr="00182B92">
              <w:rPr>
                <w:rFonts w:ascii="Times New Roman" w:eastAsia="Times New Roman" w:hAnsi="Times New Roman" w:cs="Times New Roman"/>
                <w:color w:val="000000"/>
                <w:sz w:val="18"/>
                <w:szCs w:val="18"/>
              </w:rPr>
              <w:t>выявля</w:t>
            </w:r>
            <w:r w:rsidRPr="00182B92">
              <w:rPr>
                <w:rFonts w:ascii="Times New Roman" w:eastAsia="Times New Roman" w:hAnsi="Times New Roman" w:cs="Times New Roman"/>
                <w:color w:val="000000"/>
                <w:w w:val="99"/>
                <w:sz w:val="18"/>
                <w:szCs w:val="18"/>
              </w:rPr>
              <w:t>ть</w:t>
            </w:r>
            <w:r w:rsidRPr="00182B92">
              <w:rPr>
                <w:rFonts w:ascii="Times New Roman" w:eastAsia="Times New Roman" w:hAnsi="Times New Roman" w:cs="Times New Roman"/>
                <w:color w:val="000000"/>
                <w:sz w:val="18"/>
                <w:szCs w:val="18"/>
              </w:rPr>
              <w:t xml:space="preserve"> основ</w:t>
            </w:r>
            <w:r w:rsidRPr="00182B92">
              <w:rPr>
                <w:rFonts w:ascii="Times New Roman" w:eastAsia="Times New Roman" w:hAnsi="Times New Roman" w:cs="Times New Roman"/>
                <w:color w:val="000000"/>
                <w:spacing w:val="-1"/>
                <w:sz w:val="18"/>
                <w:szCs w:val="18"/>
              </w:rPr>
              <w:t>н</w:t>
            </w:r>
            <w:r w:rsidRPr="00182B92">
              <w:rPr>
                <w:rFonts w:ascii="Times New Roman" w:eastAsia="Times New Roman" w:hAnsi="Times New Roman" w:cs="Times New Roman"/>
                <w:color w:val="000000"/>
                <w:sz w:val="18"/>
                <w:szCs w:val="18"/>
              </w:rPr>
              <w:t>ые фак</w:t>
            </w:r>
            <w:r w:rsidRPr="00182B92">
              <w:rPr>
                <w:rFonts w:ascii="Times New Roman" w:eastAsia="Times New Roman" w:hAnsi="Times New Roman" w:cs="Times New Roman"/>
                <w:color w:val="000000"/>
                <w:spacing w:val="1"/>
                <w:sz w:val="18"/>
                <w:szCs w:val="18"/>
              </w:rPr>
              <w:t>т</w:t>
            </w:r>
            <w:r w:rsidRPr="00182B92">
              <w:rPr>
                <w:rFonts w:ascii="Times New Roman" w:eastAsia="Times New Roman" w:hAnsi="Times New Roman" w:cs="Times New Roman"/>
                <w:color w:val="000000"/>
                <w:sz w:val="18"/>
                <w:szCs w:val="18"/>
              </w:rPr>
              <w:t>оры эко</w:t>
            </w:r>
            <w:r w:rsidRPr="00182B92">
              <w:rPr>
                <w:rFonts w:ascii="Times New Roman" w:eastAsia="Times New Roman" w:hAnsi="Times New Roman" w:cs="Times New Roman"/>
                <w:color w:val="000000"/>
                <w:spacing w:val="1"/>
                <w:sz w:val="18"/>
                <w:szCs w:val="18"/>
              </w:rPr>
              <w:t>н</w:t>
            </w:r>
            <w:r w:rsidRPr="00182B92">
              <w:rPr>
                <w:rFonts w:ascii="Times New Roman" w:eastAsia="Times New Roman" w:hAnsi="Times New Roman" w:cs="Times New Roman"/>
                <w:color w:val="000000"/>
                <w:sz w:val="18"/>
                <w:szCs w:val="18"/>
              </w:rPr>
              <w:t>омического роста;</w:t>
            </w:r>
          </w:p>
          <w:p w:rsidR="006912E9" w:rsidRPr="00182B92" w:rsidRDefault="006912E9" w:rsidP="006912E9">
            <w:pPr>
              <w:widowControl w:val="0"/>
              <w:tabs>
                <w:tab w:val="left" w:pos="2400"/>
                <w:tab w:val="left" w:pos="2855"/>
              </w:tabs>
              <w:spacing w:before="11" w:line="240" w:lineRule="auto"/>
              <w:ind w:right="24"/>
              <w:jc w:val="both"/>
              <w:rPr>
                <w:rFonts w:ascii="Times New Roman" w:eastAsia="Times New Roman" w:hAnsi="Times New Roman" w:cs="Times New Roman"/>
                <w:color w:val="000000"/>
                <w:sz w:val="18"/>
                <w:szCs w:val="18"/>
              </w:rPr>
            </w:pPr>
            <w:r w:rsidRPr="00182B92">
              <w:rPr>
                <w:rFonts w:ascii="Times New Roman" w:eastAsia="Times New Roman" w:hAnsi="Times New Roman" w:cs="Times New Roman"/>
                <w:color w:val="000000"/>
                <w:sz w:val="18"/>
                <w:szCs w:val="18"/>
              </w:rPr>
              <w:t>- рассчитывает и интерпретировать показатели деятельности экономических субъектов;</w:t>
            </w:r>
          </w:p>
          <w:p w:rsidR="006912E9" w:rsidRPr="00182B92" w:rsidRDefault="006912E9" w:rsidP="006912E9">
            <w:pPr>
              <w:widowControl w:val="0"/>
              <w:tabs>
                <w:tab w:val="left" w:pos="2400"/>
                <w:tab w:val="left" w:pos="2855"/>
              </w:tabs>
              <w:spacing w:before="11" w:line="240" w:lineRule="auto"/>
              <w:ind w:right="24"/>
              <w:jc w:val="both"/>
              <w:rPr>
                <w:rFonts w:ascii="Times New Roman" w:eastAsia="Times New Roman" w:hAnsi="Times New Roman" w:cs="Times New Roman"/>
                <w:color w:val="000000"/>
                <w:sz w:val="18"/>
                <w:szCs w:val="18"/>
              </w:rPr>
            </w:pPr>
            <w:r w:rsidRPr="00182B92">
              <w:rPr>
                <w:rFonts w:ascii="Times New Roman" w:eastAsia="Times New Roman" w:hAnsi="Times New Roman" w:cs="Times New Roman"/>
                <w:color w:val="000000"/>
                <w:sz w:val="18"/>
                <w:szCs w:val="18"/>
              </w:rPr>
              <w:t>- применять методы экономического анализа для подготовки и представления аналитических обзоров, а также принятия управленческих решений на уровне экономических субъектов.</w:t>
            </w:r>
          </w:p>
        </w:tc>
        <w:tc>
          <w:tcPr>
            <w:tcW w:w="2501" w:type="pct"/>
            <w:shd w:val="clear" w:color="auto" w:fill="auto"/>
          </w:tcPr>
          <w:p w:rsidR="006912E9" w:rsidRPr="00DF69D6" w:rsidRDefault="006912E9" w:rsidP="006912E9">
            <w:pPr>
              <w:rPr>
                <w:rFonts w:ascii="Times New Roman" w:hAnsi="Times New Roman" w:cs="Times New Roman"/>
                <w:b/>
                <w:sz w:val="18"/>
                <w:szCs w:val="18"/>
              </w:rPr>
            </w:pPr>
            <w:r w:rsidRPr="00DF69D6">
              <w:rPr>
                <w:rFonts w:ascii="Times New Roman" w:hAnsi="Times New Roman" w:cs="Times New Roman"/>
                <w:b/>
                <w:sz w:val="18"/>
                <w:szCs w:val="18"/>
              </w:rPr>
              <w:t>Задание 1</w:t>
            </w:r>
          </w:p>
          <w:p w:rsidR="006912E9" w:rsidRPr="00B96042" w:rsidRDefault="006912E9" w:rsidP="006912E9">
            <w:pPr>
              <w:rPr>
                <w:rFonts w:ascii="Times New Roman" w:hAnsi="Times New Roman" w:cs="Times New Roman"/>
                <w:sz w:val="18"/>
                <w:szCs w:val="18"/>
              </w:rPr>
            </w:pPr>
            <w:r w:rsidRPr="00B87F4D">
              <w:rPr>
                <w:rFonts w:ascii="Times New Roman" w:hAnsi="Times New Roman" w:cs="Times New Roman"/>
                <w:sz w:val="18"/>
                <w:szCs w:val="18"/>
              </w:rPr>
              <w:t>Проанализируйте выручку магазина на основе данных</w:t>
            </w:r>
            <w:r>
              <w:rPr>
                <w:rFonts w:ascii="Times New Roman" w:hAnsi="Times New Roman" w:cs="Times New Roman"/>
                <w:sz w:val="18"/>
                <w:szCs w:val="18"/>
              </w:rPr>
              <w:t xml:space="preserve"> представленных в таблице. Рассчитайте </w:t>
            </w:r>
            <w:r w:rsidRPr="00B96042">
              <w:rPr>
                <w:rFonts w:ascii="Times New Roman" w:hAnsi="Times New Roman" w:cs="Times New Roman"/>
                <w:sz w:val="18"/>
                <w:szCs w:val="18"/>
              </w:rPr>
              <w:t>степень выполнения плана по выручке;</w:t>
            </w:r>
            <w:r>
              <w:rPr>
                <w:rFonts w:ascii="Times New Roman" w:hAnsi="Times New Roman" w:cs="Times New Roman"/>
                <w:sz w:val="18"/>
                <w:szCs w:val="18"/>
              </w:rPr>
              <w:t xml:space="preserve"> определите</w:t>
            </w:r>
            <w:r w:rsidRPr="00B96042">
              <w:rPr>
                <w:rFonts w:ascii="Times New Roman" w:hAnsi="Times New Roman" w:cs="Times New Roman"/>
                <w:sz w:val="18"/>
                <w:szCs w:val="18"/>
              </w:rPr>
              <w:t xml:space="preserve"> динамику выручки в действующих и в сопоставимых ценах;</w:t>
            </w:r>
            <w:r>
              <w:rPr>
                <w:rFonts w:ascii="Times New Roman" w:hAnsi="Times New Roman" w:cs="Times New Roman"/>
                <w:sz w:val="18"/>
                <w:szCs w:val="18"/>
              </w:rPr>
              <w:t xml:space="preserve"> проанализируйте </w:t>
            </w:r>
            <w:r w:rsidRPr="00B96042">
              <w:rPr>
                <w:rFonts w:ascii="Times New Roman" w:hAnsi="Times New Roman" w:cs="Times New Roman"/>
                <w:sz w:val="18"/>
                <w:szCs w:val="18"/>
              </w:rPr>
              <w:t>влияние изменения цен и количества проданных товаров на выручку магазина.</w:t>
            </w:r>
          </w:p>
          <w:tbl>
            <w:tblPr>
              <w:tblpPr w:leftFromText="180" w:rightFromText="180" w:vertAnchor="text" w:horzAnchor="page" w:tblpX="36" w:tblpY="397"/>
              <w:tblOverlap w:val="never"/>
              <w:tblW w:w="49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850"/>
              <w:gridCol w:w="851"/>
              <w:gridCol w:w="850"/>
              <w:gridCol w:w="993"/>
            </w:tblGrid>
            <w:tr w:rsidR="006912E9" w:rsidRPr="00B87F4D" w:rsidTr="00B96042">
              <w:trPr>
                <w:trHeight w:val="435"/>
              </w:trPr>
              <w:tc>
                <w:tcPr>
                  <w:tcW w:w="1413" w:type="dxa"/>
                  <w:vMerge w:val="restart"/>
                  <w:vAlign w:val="center"/>
                </w:tcPr>
                <w:p w:rsidR="006912E9" w:rsidRPr="00B87F4D" w:rsidRDefault="006912E9" w:rsidP="006912E9">
                  <w:pPr>
                    <w:jc w:val="center"/>
                    <w:rPr>
                      <w:rFonts w:ascii="Times New Roman" w:hAnsi="Times New Roman" w:cs="Times New Roman"/>
                      <w:sz w:val="18"/>
                      <w:szCs w:val="18"/>
                    </w:rPr>
                  </w:pPr>
                  <w:r w:rsidRPr="00B87F4D">
                    <w:rPr>
                      <w:rFonts w:ascii="Times New Roman" w:hAnsi="Times New Roman" w:cs="Times New Roman"/>
                      <w:sz w:val="18"/>
                      <w:szCs w:val="18"/>
                    </w:rPr>
                    <w:t>Показатели</w:t>
                  </w:r>
                </w:p>
              </w:tc>
              <w:tc>
                <w:tcPr>
                  <w:tcW w:w="850" w:type="dxa"/>
                  <w:vMerge w:val="restart"/>
                  <w:vAlign w:val="center"/>
                </w:tcPr>
                <w:p w:rsidR="006912E9" w:rsidRPr="00B87F4D" w:rsidRDefault="006912E9" w:rsidP="006912E9">
                  <w:pPr>
                    <w:jc w:val="center"/>
                    <w:rPr>
                      <w:rFonts w:ascii="Times New Roman" w:hAnsi="Times New Roman" w:cs="Times New Roman"/>
                      <w:sz w:val="18"/>
                      <w:szCs w:val="18"/>
                    </w:rPr>
                  </w:pPr>
                  <w:r w:rsidRPr="00B87F4D">
                    <w:rPr>
                      <w:rFonts w:ascii="Times New Roman" w:hAnsi="Times New Roman" w:cs="Times New Roman"/>
                      <w:sz w:val="18"/>
                      <w:szCs w:val="18"/>
                    </w:rPr>
                    <w:t>Прошлый год</w:t>
                  </w:r>
                </w:p>
              </w:tc>
              <w:tc>
                <w:tcPr>
                  <w:tcW w:w="1701" w:type="dxa"/>
                  <w:gridSpan w:val="2"/>
                  <w:vAlign w:val="center"/>
                </w:tcPr>
                <w:p w:rsidR="006912E9" w:rsidRPr="00B87F4D" w:rsidRDefault="006912E9" w:rsidP="006912E9">
                  <w:pPr>
                    <w:jc w:val="center"/>
                    <w:rPr>
                      <w:rFonts w:ascii="Times New Roman" w:hAnsi="Times New Roman" w:cs="Times New Roman"/>
                      <w:sz w:val="18"/>
                      <w:szCs w:val="18"/>
                    </w:rPr>
                  </w:pPr>
                  <w:r w:rsidRPr="00B87F4D">
                    <w:rPr>
                      <w:rFonts w:ascii="Times New Roman" w:hAnsi="Times New Roman" w:cs="Times New Roman"/>
                      <w:sz w:val="18"/>
                      <w:szCs w:val="18"/>
                    </w:rPr>
                    <w:t>Отчетный год</w:t>
                  </w:r>
                </w:p>
              </w:tc>
              <w:tc>
                <w:tcPr>
                  <w:tcW w:w="993" w:type="dxa"/>
                  <w:vMerge w:val="restart"/>
                  <w:vAlign w:val="center"/>
                </w:tcPr>
                <w:p w:rsidR="006912E9" w:rsidRPr="00B87F4D" w:rsidRDefault="006912E9" w:rsidP="006912E9">
                  <w:pPr>
                    <w:jc w:val="center"/>
                    <w:rPr>
                      <w:rFonts w:ascii="Times New Roman" w:hAnsi="Times New Roman" w:cs="Times New Roman"/>
                      <w:sz w:val="18"/>
                      <w:szCs w:val="18"/>
                    </w:rPr>
                  </w:pPr>
                  <w:r w:rsidRPr="00B87F4D">
                    <w:rPr>
                      <w:rFonts w:ascii="Times New Roman" w:hAnsi="Times New Roman" w:cs="Times New Roman"/>
                      <w:sz w:val="18"/>
                      <w:szCs w:val="18"/>
                    </w:rPr>
                    <w:t>Оборот в сопоставимых ценах</w:t>
                  </w:r>
                </w:p>
              </w:tc>
            </w:tr>
            <w:tr w:rsidR="006912E9" w:rsidRPr="00B87F4D" w:rsidTr="00B96042">
              <w:trPr>
                <w:trHeight w:val="435"/>
              </w:trPr>
              <w:tc>
                <w:tcPr>
                  <w:tcW w:w="1413" w:type="dxa"/>
                  <w:vMerge/>
                </w:tcPr>
                <w:p w:rsidR="006912E9" w:rsidRPr="00B87F4D" w:rsidRDefault="006912E9" w:rsidP="006912E9">
                  <w:pPr>
                    <w:rPr>
                      <w:rFonts w:ascii="Times New Roman" w:hAnsi="Times New Roman" w:cs="Times New Roman"/>
                      <w:sz w:val="18"/>
                      <w:szCs w:val="18"/>
                    </w:rPr>
                  </w:pPr>
                </w:p>
              </w:tc>
              <w:tc>
                <w:tcPr>
                  <w:tcW w:w="850" w:type="dxa"/>
                  <w:vMerge/>
                </w:tcPr>
                <w:p w:rsidR="006912E9" w:rsidRPr="00B87F4D" w:rsidRDefault="006912E9" w:rsidP="006912E9">
                  <w:pPr>
                    <w:rPr>
                      <w:rFonts w:ascii="Times New Roman" w:hAnsi="Times New Roman" w:cs="Times New Roman"/>
                      <w:sz w:val="18"/>
                      <w:szCs w:val="18"/>
                    </w:rPr>
                  </w:pPr>
                </w:p>
              </w:tc>
              <w:tc>
                <w:tcPr>
                  <w:tcW w:w="851" w:type="dxa"/>
                  <w:vAlign w:val="center"/>
                </w:tcPr>
                <w:p w:rsidR="006912E9" w:rsidRPr="00B87F4D" w:rsidRDefault="006912E9" w:rsidP="006912E9">
                  <w:pPr>
                    <w:jc w:val="center"/>
                    <w:rPr>
                      <w:rFonts w:ascii="Times New Roman" w:hAnsi="Times New Roman" w:cs="Times New Roman"/>
                      <w:sz w:val="18"/>
                      <w:szCs w:val="18"/>
                    </w:rPr>
                  </w:pPr>
                  <w:r w:rsidRPr="00B87F4D">
                    <w:rPr>
                      <w:rFonts w:ascii="Times New Roman" w:hAnsi="Times New Roman" w:cs="Times New Roman"/>
                      <w:sz w:val="18"/>
                      <w:szCs w:val="18"/>
                    </w:rPr>
                    <w:t>план</w:t>
                  </w:r>
                </w:p>
              </w:tc>
              <w:tc>
                <w:tcPr>
                  <w:tcW w:w="850" w:type="dxa"/>
                  <w:vAlign w:val="center"/>
                </w:tcPr>
                <w:p w:rsidR="006912E9" w:rsidRPr="00B87F4D" w:rsidRDefault="006912E9" w:rsidP="006912E9">
                  <w:pPr>
                    <w:jc w:val="center"/>
                    <w:rPr>
                      <w:rFonts w:ascii="Times New Roman" w:hAnsi="Times New Roman" w:cs="Times New Roman"/>
                      <w:sz w:val="18"/>
                      <w:szCs w:val="18"/>
                    </w:rPr>
                  </w:pPr>
                  <w:r w:rsidRPr="00B87F4D">
                    <w:rPr>
                      <w:rFonts w:ascii="Times New Roman" w:hAnsi="Times New Roman" w:cs="Times New Roman"/>
                      <w:sz w:val="18"/>
                      <w:szCs w:val="18"/>
                    </w:rPr>
                    <w:t>факт в действующих ценах</w:t>
                  </w:r>
                </w:p>
              </w:tc>
              <w:tc>
                <w:tcPr>
                  <w:tcW w:w="993" w:type="dxa"/>
                  <w:vMerge/>
                </w:tcPr>
                <w:p w:rsidR="006912E9" w:rsidRPr="00B87F4D" w:rsidRDefault="006912E9" w:rsidP="006912E9">
                  <w:pPr>
                    <w:rPr>
                      <w:rFonts w:ascii="Times New Roman" w:hAnsi="Times New Roman" w:cs="Times New Roman"/>
                      <w:sz w:val="18"/>
                      <w:szCs w:val="18"/>
                    </w:rPr>
                  </w:pPr>
                </w:p>
              </w:tc>
            </w:tr>
            <w:tr w:rsidR="006912E9" w:rsidRPr="00B87F4D" w:rsidTr="00B96042">
              <w:trPr>
                <w:trHeight w:val="428"/>
              </w:trPr>
              <w:tc>
                <w:tcPr>
                  <w:tcW w:w="1413" w:type="dxa"/>
                </w:tcPr>
                <w:p w:rsidR="006912E9" w:rsidRPr="00B87F4D" w:rsidRDefault="006912E9" w:rsidP="006912E9">
                  <w:pPr>
                    <w:rPr>
                      <w:rFonts w:ascii="Times New Roman" w:hAnsi="Times New Roman" w:cs="Times New Roman"/>
                      <w:sz w:val="18"/>
                      <w:szCs w:val="18"/>
                    </w:rPr>
                  </w:pPr>
                  <w:r w:rsidRPr="00B87F4D">
                    <w:rPr>
                      <w:rFonts w:ascii="Times New Roman" w:hAnsi="Times New Roman" w:cs="Times New Roman"/>
                      <w:sz w:val="18"/>
                      <w:szCs w:val="18"/>
                    </w:rPr>
                    <w:t>1. Выручка</w:t>
                  </w:r>
                  <w:r>
                    <w:rPr>
                      <w:rFonts w:ascii="Times New Roman" w:hAnsi="Times New Roman" w:cs="Times New Roman"/>
                      <w:sz w:val="18"/>
                      <w:szCs w:val="18"/>
                    </w:rPr>
                    <w:t xml:space="preserve"> </w:t>
                  </w:r>
                  <w:r w:rsidRPr="00B87F4D">
                    <w:rPr>
                      <w:rFonts w:ascii="Times New Roman" w:hAnsi="Times New Roman" w:cs="Times New Roman"/>
                      <w:sz w:val="18"/>
                      <w:szCs w:val="18"/>
                    </w:rPr>
                    <w:t>(тыс. руб.)</w:t>
                  </w:r>
                </w:p>
              </w:tc>
              <w:tc>
                <w:tcPr>
                  <w:tcW w:w="850" w:type="dxa"/>
                  <w:vAlign w:val="center"/>
                </w:tcPr>
                <w:p w:rsidR="006912E9" w:rsidRPr="00B87F4D" w:rsidRDefault="006912E9" w:rsidP="006912E9">
                  <w:pPr>
                    <w:jc w:val="center"/>
                    <w:rPr>
                      <w:rFonts w:ascii="Times New Roman" w:hAnsi="Times New Roman" w:cs="Times New Roman"/>
                      <w:sz w:val="18"/>
                      <w:szCs w:val="18"/>
                    </w:rPr>
                  </w:pPr>
                  <w:r>
                    <w:rPr>
                      <w:rFonts w:ascii="Times New Roman" w:hAnsi="Times New Roman" w:cs="Times New Roman"/>
                      <w:sz w:val="18"/>
                      <w:szCs w:val="18"/>
                    </w:rPr>
                    <w:t>8756</w:t>
                  </w:r>
                  <w:r w:rsidRPr="00B87F4D">
                    <w:rPr>
                      <w:rFonts w:ascii="Times New Roman" w:hAnsi="Times New Roman" w:cs="Times New Roman"/>
                      <w:sz w:val="18"/>
                      <w:szCs w:val="18"/>
                    </w:rPr>
                    <w:t>,0</w:t>
                  </w:r>
                </w:p>
              </w:tc>
              <w:tc>
                <w:tcPr>
                  <w:tcW w:w="851" w:type="dxa"/>
                  <w:vAlign w:val="center"/>
                </w:tcPr>
                <w:p w:rsidR="006912E9" w:rsidRPr="00B87F4D" w:rsidRDefault="006912E9" w:rsidP="006912E9">
                  <w:pPr>
                    <w:jc w:val="center"/>
                    <w:rPr>
                      <w:rFonts w:ascii="Times New Roman" w:hAnsi="Times New Roman" w:cs="Times New Roman"/>
                      <w:sz w:val="18"/>
                      <w:szCs w:val="18"/>
                    </w:rPr>
                  </w:pPr>
                  <w:r>
                    <w:rPr>
                      <w:rFonts w:ascii="Times New Roman" w:hAnsi="Times New Roman" w:cs="Times New Roman"/>
                      <w:sz w:val="18"/>
                      <w:szCs w:val="18"/>
                    </w:rPr>
                    <w:t>9</w:t>
                  </w:r>
                  <w:r w:rsidRPr="00B87F4D">
                    <w:rPr>
                      <w:rFonts w:ascii="Times New Roman" w:hAnsi="Times New Roman" w:cs="Times New Roman"/>
                      <w:sz w:val="18"/>
                      <w:szCs w:val="18"/>
                    </w:rPr>
                    <w:t>350</w:t>
                  </w:r>
                  <w:r>
                    <w:rPr>
                      <w:rFonts w:ascii="Times New Roman" w:hAnsi="Times New Roman" w:cs="Times New Roman"/>
                      <w:sz w:val="18"/>
                      <w:szCs w:val="18"/>
                    </w:rPr>
                    <w:t>,0</w:t>
                  </w:r>
                </w:p>
              </w:tc>
              <w:tc>
                <w:tcPr>
                  <w:tcW w:w="850" w:type="dxa"/>
                  <w:vAlign w:val="center"/>
                </w:tcPr>
                <w:p w:rsidR="006912E9" w:rsidRPr="00B87F4D" w:rsidRDefault="006912E9" w:rsidP="006912E9">
                  <w:pPr>
                    <w:jc w:val="center"/>
                    <w:rPr>
                      <w:rFonts w:ascii="Times New Roman" w:hAnsi="Times New Roman" w:cs="Times New Roman"/>
                      <w:sz w:val="18"/>
                      <w:szCs w:val="18"/>
                    </w:rPr>
                  </w:pPr>
                  <w:r>
                    <w:rPr>
                      <w:rFonts w:ascii="Times New Roman" w:hAnsi="Times New Roman" w:cs="Times New Roman"/>
                      <w:sz w:val="18"/>
                      <w:szCs w:val="18"/>
                    </w:rPr>
                    <w:t>9</w:t>
                  </w:r>
                  <w:r w:rsidRPr="00B87F4D">
                    <w:rPr>
                      <w:rFonts w:ascii="Times New Roman" w:hAnsi="Times New Roman" w:cs="Times New Roman"/>
                      <w:sz w:val="18"/>
                      <w:szCs w:val="18"/>
                    </w:rPr>
                    <w:t>360</w:t>
                  </w:r>
                  <w:r>
                    <w:rPr>
                      <w:rFonts w:ascii="Times New Roman" w:hAnsi="Times New Roman" w:cs="Times New Roman"/>
                      <w:sz w:val="18"/>
                      <w:szCs w:val="18"/>
                    </w:rPr>
                    <w:t>,0</w:t>
                  </w:r>
                </w:p>
              </w:tc>
              <w:tc>
                <w:tcPr>
                  <w:tcW w:w="993" w:type="dxa"/>
                  <w:vAlign w:val="center"/>
                </w:tcPr>
                <w:p w:rsidR="006912E9" w:rsidRPr="00B87F4D" w:rsidRDefault="006912E9" w:rsidP="006912E9">
                  <w:pPr>
                    <w:jc w:val="center"/>
                    <w:rPr>
                      <w:rFonts w:ascii="Times New Roman" w:hAnsi="Times New Roman" w:cs="Times New Roman"/>
                      <w:sz w:val="18"/>
                      <w:szCs w:val="18"/>
                    </w:rPr>
                  </w:pPr>
                  <w:r w:rsidRPr="00B87F4D">
                    <w:rPr>
                      <w:rFonts w:ascii="Times New Roman" w:hAnsi="Times New Roman" w:cs="Times New Roman"/>
                      <w:sz w:val="18"/>
                      <w:szCs w:val="18"/>
                    </w:rPr>
                    <w:t>?</w:t>
                  </w:r>
                </w:p>
              </w:tc>
            </w:tr>
            <w:tr w:rsidR="006912E9" w:rsidRPr="00B87F4D" w:rsidTr="00B96042">
              <w:trPr>
                <w:trHeight w:val="450"/>
              </w:trPr>
              <w:tc>
                <w:tcPr>
                  <w:tcW w:w="1413" w:type="dxa"/>
                </w:tcPr>
                <w:p w:rsidR="006912E9" w:rsidRPr="00B87F4D" w:rsidRDefault="006912E9" w:rsidP="006912E9">
                  <w:pPr>
                    <w:rPr>
                      <w:rFonts w:ascii="Times New Roman" w:hAnsi="Times New Roman" w:cs="Times New Roman"/>
                      <w:sz w:val="18"/>
                      <w:szCs w:val="18"/>
                    </w:rPr>
                  </w:pPr>
                  <w:r w:rsidRPr="00B87F4D">
                    <w:rPr>
                      <w:rFonts w:ascii="Times New Roman" w:hAnsi="Times New Roman" w:cs="Times New Roman"/>
                      <w:sz w:val="18"/>
                      <w:szCs w:val="18"/>
                    </w:rPr>
                    <w:t>2. Изменение цен (в%)</w:t>
                  </w:r>
                </w:p>
              </w:tc>
              <w:tc>
                <w:tcPr>
                  <w:tcW w:w="850" w:type="dxa"/>
                  <w:vAlign w:val="center"/>
                </w:tcPr>
                <w:p w:rsidR="006912E9" w:rsidRDefault="006912E9" w:rsidP="006912E9">
                  <w:pPr>
                    <w:jc w:val="center"/>
                    <w:rPr>
                      <w:rFonts w:ascii="Times New Roman" w:hAnsi="Times New Roman" w:cs="Times New Roman"/>
                      <w:sz w:val="18"/>
                      <w:szCs w:val="18"/>
                    </w:rPr>
                  </w:pPr>
                  <w:r w:rsidRPr="00B87F4D">
                    <w:rPr>
                      <w:rFonts w:ascii="Times New Roman" w:hAnsi="Times New Roman" w:cs="Times New Roman"/>
                      <w:sz w:val="18"/>
                      <w:szCs w:val="18"/>
                    </w:rPr>
                    <w:t>-</w:t>
                  </w:r>
                </w:p>
              </w:tc>
              <w:tc>
                <w:tcPr>
                  <w:tcW w:w="851" w:type="dxa"/>
                  <w:vAlign w:val="center"/>
                </w:tcPr>
                <w:p w:rsidR="006912E9" w:rsidRDefault="006912E9" w:rsidP="006912E9">
                  <w:pPr>
                    <w:jc w:val="center"/>
                    <w:rPr>
                      <w:rFonts w:ascii="Times New Roman" w:hAnsi="Times New Roman" w:cs="Times New Roman"/>
                      <w:sz w:val="18"/>
                      <w:szCs w:val="18"/>
                    </w:rPr>
                  </w:pPr>
                  <w:r w:rsidRPr="00B87F4D">
                    <w:rPr>
                      <w:rFonts w:ascii="Times New Roman" w:hAnsi="Times New Roman" w:cs="Times New Roman"/>
                      <w:sz w:val="18"/>
                      <w:szCs w:val="18"/>
                    </w:rPr>
                    <w:t>-</w:t>
                  </w:r>
                </w:p>
              </w:tc>
              <w:tc>
                <w:tcPr>
                  <w:tcW w:w="850" w:type="dxa"/>
                  <w:vAlign w:val="center"/>
                </w:tcPr>
                <w:p w:rsidR="006912E9" w:rsidRDefault="006912E9" w:rsidP="006912E9">
                  <w:pPr>
                    <w:jc w:val="center"/>
                    <w:rPr>
                      <w:rFonts w:ascii="Times New Roman" w:hAnsi="Times New Roman" w:cs="Times New Roman"/>
                      <w:sz w:val="18"/>
                      <w:szCs w:val="18"/>
                    </w:rPr>
                  </w:pPr>
                  <w:r w:rsidRPr="00B87F4D">
                    <w:rPr>
                      <w:rFonts w:ascii="Times New Roman" w:hAnsi="Times New Roman" w:cs="Times New Roman"/>
                      <w:sz w:val="18"/>
                      <w:szCs w:val="18"/>
                    </w:rPr>
                    <w:t>+</w:t>
                  </w:r>
                  <w:r>
                    <w:rPr>
                      <w:rFonts w:ascii="Times New Roman" w:hAnsi="Times New Roman" w:cs="Times New Roman"/>
                      <w:sz w:val="18"/>
                      <w:szCs w:val="18"/>
                    </w:rPr>
                    <w:t>4</w:t>
                  </w:r>
                  <w:r w:rsidRPr="00B87F4D">
                    <w:rPr>
                      <w:rFonts w:ascii="Times New Roman" w:hAnsi="Times New Roman" w:cs="Times New Roman"/>
                      <w:sz w:val="18"/>
                      <w:szCs w:val="18"/>
                    </w:rPr>
                    <w:t>,</w:t>
                  </w:r>
                  <w:r>
                    <w:rPr>
                      <w:rFonts w:ascii="Times New Roman" w:hAnsi="Times New Roman" w:cs="Times New Roman"/>
                      <w:sz w:val="18"/>
                      <w:szCs w:val="18"/>
                    </w:rPr>
                    <w:t>1</w:t>
                  </w:r>
                </w:p>
              </w:tc>
              <w:tc>
                <w:tcPr>
                  <w:tcW w:w="993" w:type="dxa"/>
                  <w:vAlign w:val="center"/>
                </w:tcPr>
                <w:p w:rsidR="006912E9" w:rsidRPr="00B87F4D" w:rsidRDefault="006912E9" w:rsidP="006912E9">
                  <w:pPr>
                    <w:jc w:val="center"/>
                    <w:rPr>
                      <w:rFonts w:ascii="Times New Roman" w:hAnsi="Times New Roman" w:cs="Times New Roman"/>
                      <w:sz w:val="18"/>
                      <w:szCs w:val="18"/>
                    </w:rPr>
                  </w:pPr>
                </w:p>
              </w:tc>
            </w:tr>
          </w:tbl>
          <w:p w:rsidR="006912E9" w:rsidRPr="00B87F4D" w:rsidRDefault="006912E9" w:rsidP="006912E9">
            <w:pPr>
              <w:rPr>
                <w:rFonts w:ascii="Times New Roman" w:hAnsi="Times New Roman" w:cs="Times New Roman"/>
                <w:sz w:val="18"/>
                <w:szCs w:val="18"/>
              </w:rPr>
            </w:pPr>
          </w:p>
          <w:p w:rsidR="006912E9" w:rsidRDefault="006912E9" w:rsidP="006912E9">
            <w:pPr>
              <w:rPr>
                <w:rFonts w:ascii="Times New Roman" w:hAnsi="Times New Roman" w:cs="Times New Roman"/>
                <w:b/>
                <w:sz w:val="18"/>
                <w:szCs w:val="18"/>
              </w:rPr>
            </w:pPr>
          </w:p>
          <w:p w:rsidR="0043199F" w:rsidRPr="007C36BF" w:rsidRDefault="0043199F" w:rsidP="0043199F">
            <w:pPr>
              <w:rPr>
                <w:rFonts w:ascii="Times New Roman" w:hAnsi="Times New Roman" w:cs="Times New Roman"/>
                <w:b/>
                <w:sz w:val="18"/>
                <w:szCs w:val="18"/>
              </w:rPr>
            </w:pPr>
            <w:r w:rsidRPr="007C36BF">
              <w:rPr>
                <w:rFonts w:ascii="Times New Roman" w:hAnsi="Times New Roman" w:cs="Times New Roman"/>
                <w:b/>
                <w:sz w:val="18"/>
                <w:szCs w:val="18"/>
              </w:rPr>
              <w:t>Задание 2</w:t>
            </w:r>
          </w:p>
          <w:p w:rsidR="0043199F" w:rsidRDefault="0043199F" w:rsidP="0043199F">
            <w:pPr>
              <w:rPr>
                <w:rFonts w:ascii="Times New Roman" w:hAnsi="Times New Roman" w:cs="Times New Roman"/>
                <w:sz w:val="18"/>
                <w:szCs w:val="18"/>
              </w:rPr>
            </w:pPr>
            <w:r w:rsidRPr="00B96042">
              <w:rPr>
                <w:rFonts w:ascii="Times New Roman" w:hAnsi="Times New Roman" w:cs="Times New Roman"/>
                <w:sz w:val="18"/>
                <w:szCs w:val="18"/>
              </w:rPr>
              <w:t>Определите прибыль и цены двух ви</w:t>
            </w:r>
            <w:r>
              <w:rPr>
                <w:rFonts w:ascii="Times New Roman" w:hAnsi="Times New Roman" w:cs="Times New Roman"/>
                <w:sz w:val="18"/>
                <w:szCs w:val="18"/>
              </w:rPr>
              <w:t>дов продукции (то</w:t>
            </w:r>
            <w:r w:rsidRPr="00B96042">
              <w:rPr>
                <w:rFonts w:ascii="Times New Roman" w:hAnsi="Times New Roman" w:cs="Times New Roman"/>
                <w:sz w:val="18"/>
                <w:szCs w:val="18"/>
              </w:rPr>
              <w:t xml:space="preserve">варов). </w:t>
            </w:r>
            <w:r>
              <w:rPr>
                <w:rFonts w:ascii="Times New Roman" w:hAnsi="Times New Roman" w:cs="Times New Roman"/>
                <w:sz w:val="18"/>
                <w:szCs w:val="18"/>
              </w:rPr>
              <w:t xml:space="preserve">По полученным результатам сформулируйте выводы. </w:t>
            </w:r>
            <w:r w:rsidRPr="00B96042">
              <w:rPr>
                <w:rFonts w:ascii="Times New Roman" w:hAnsi="Times New Roman" w:cs="Times New Roman"/>
                <w:sz w:val="18"/>
                <w:szCs w:val="18"/>
              </w:rPr>
              <w:t>Исходные данные приведены в таблице.</w:t>
            </w:r>
          </w:p>
          <w:p w:rsidR="0043199F" w:rsidRDefault="0043199F" w:rsidP="0043199F">
            <w:pPr>
              <w:rPr>
                <w:rFonts w:ascii="Times New Roman" w:hAnsi="Times New Roman" w:cs="Times New Roman"/>
                <w:sz w:val="18"/>
                <w:szCs w:val="18"/>
              </w:rPr>
            </w:pPr>
          </w:p>
          <w:tbl>
            <w:tblPr>
              <w:tblW w:w="507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18"/>
              <w:gridCol w:w="1207"/>
              <w:gridCol w:w="1235"/>
              <w:gridCol w:w="1219"/>
            </w:tblGrid>
            <w:tr w:rsidR="0043199F" w:rsidRPr="00B96042" w:rsidTr="00EA3D89">
              <w:trPr>
                <w:trHeight w:val="272"/>
              </w:trPr>
              <w:tc>
                <w:tcPr>
                  <w:tcW w:w="2485" w:type="pct"/>
                  <w:gridSpan w:val="2"/>
                  <w:vAlign w:val="center"/>
                </w:tcPr>
                <w:p w:rsidR="0043199F" w:rsidRPr="00B96042" w:rsidRDefault="0043199F" w:rsidP="0043199F">
                  <w:pPr>
                    <w:overflowPunct w:val="0"/>
                    <w:autoSpaceDE w:val="0"/>
                    <w:autoSpaceDN w:val="0"/>
                    <w:adjustRightInd w:val="0"/>
                    <w:spacing w:line="276" w:lineRule="auto"/>
                    <w:jc w:val="center"/>
                    <w:textAlignment w:val="baseline"/>
                    <w:rPr>
                      <w:rFonts w:ascii="Times New Roman" w:hAnsi="Times New Roman"/>
                      <w:sz w:val="16"/>
                      <w:szCs w:val="16"/>
                    </w:rPr>
                  </w:pPr>
                  <w:r w:rsidRPr="00B96042">
                    <w:rPr>
                      <w:rFonts w:ascii="Times New Roman" w:hAnsi="Times New Roman"/>
                      <w:sz w:val="16"/>
                      <w:szCs w:val="16"/>
                    </w:rPr>
                    <w:t>Себестоимость производства продукции (тыс. руб./ед.)</w:t>
                  </w:r>
                </w:p>
              </w:tc>
              <w:tc>
                <w:tcPr>
                  <w:tcW w:w="2515" w:type="pct"/>
                  <w:gridSpan w:val="2"/>
                  <w:vAlign w:val="center"/>
                </w:tcPr>
                <w:p w:rsidR="0043199F" w:rsidRPr="00B96042" w:rsidRDefault="0043199F" w:rsidP="0043199F">
                  <w:pPr>
                    <w:overflowPunct w:val="0"/>
                    <w:autoSpaceDE w:val="0"/>
                    <w:autoSpaceDN w:val="0"/>
                    <w:adjustRightInd w:val="0"/>
                    <w:spacing w:line="276" w:lineRule="auto"/>
                    <w:jc w:val="center"/>
                    <w:textAlignment w:val="baseline"/>
                    <w:rPr>
                      <w:rFonts w:ascii="Times New Roman" w:hAnsi="Times New Roman"/>
                      <w:sz w:val="16"/>
                      <w:szCs w:val="16"/>
                    </w:rPr>
                  </w:pPr>
                  <w:r w:rsidRPr="00B96042">
                    <w:rPr>
                      <w:rFonts w:ascii="Times New Roman" w:hAnsi="Times New Roman"/>
                      <w:sz w:val="16"/>
                      <w:szCs w:val="16"/>
                    </w:rPr>
                    <w:t>Рентабельность продукции</w:t>
                  </w:r>
                </w:p>
                <w:p w:rsidR="0043199F" w:rsidRPr="00B96042" w:rsidRDefault="0043199F" w:rsidP="0043199F">
                  <w:pPr>
                    <w:overflowPunct w:val="0"/>
                    <w:autoSpaceDE w:val="0"/>
                    <w:autoSpaceDN w:val="0"/>
                    <w:adjustRightInd w:val="0"/>
                    <w:spacing w:line="276" w:lineRule="auto"/>
                    <w:jc w:val="center"/>
                    <w:textAlignment w:val="baseline"/>
                    <w:rPr>
                      <w:rFonts w:ascii="Times New Roman" w:hAnsi="Times New Roman"/>
                      <w:sz w:val="16"/>
                      <w:szCs w:val="16"/>
                    </w:rPr>
                  </w:pPr>
                  <w:r w:rsidRPr="00B96042">
                    <w:rPr>
                      <w:rFonts w:ascii="Times New Roman" w:hAnsi="Times New Roman"/>
                      <w:sz w:val="16"/>
                      <w:szCs w:val="16"/>
                    </w:rPr>
                    <w:t>(% к себестоимости продукции)</w:t>
                  </w:r>
                </w:p>
              </w:tc>
            </w:tr>
            <w:tr w:rsidR="0043199F" w:rsidRPr="00B96042" w:rsidTr="00EA3D89">
              <w:trPr>
                <w:trHeight w:val="430"/>
              </w:trPr>
              <w:tc>
                <w:tcPr>
                  <w:tcW w:w="1248" w:type="pct"/>
                  <w:vAlign w:val="center"/>
                </w:tcPr>
                <w:p w:rsidR="0043199F" w:rsidRPr="00B96042" w:rsidRDefault="0043199F" w:rsidP="0043199F">
                  <w:pPr>
                    <w:overflowPunct w:val="0"/>
                    <w:autoSpaceDE w:val="0"/>
                    <w:autoSpaceDN w:val="0"/>
                    <w:adjustRightInd w:val="0"/>
                    <w:spacing w:line="276" w:lineRule="auto"/>
                    <w:jc w:val="center"/>
                    <w:textAlignment w:val="baseline"/>
                    <w:rPr>
                      <w:rFonts w:ascii="Times New Roman" w:hAnsi="Times New Roman"/>
                      <w:i/>
                      <w:sz w:val="16"/>
                      <w:szCs w:val="16"/>
                    </w:rPr>
                  </w:pPr>
                  <w:r w:rsidRPr="00B96042">
                    <w:rPr>
                      <w:rFonts w:ascii="Times New Roman" w:hAnsi="Times New Roman"/>
                      <w:i/>
                      <w:sz w:val="16"/>
                      <w:szCs w:val="16"/>
                    </w:rPr>
                    <w:t>Товар А</w:t>
                  </w:r>
                </w:p>
              </w:tc>
              <w:tc>
                <w:tcPr>
                  <w:tcW w:w="1237" w:type="pct"/>
                  <w:vAlign w:val="center"/>
                </w:tcPr>
                <w:p w:rsidR="0043199F" w:rsidRPr="00B96042" w:rsidRDefault="0043199F" w:rsidP="0043199F">
                  <w:pPr>
                    <w:overflowPunct w:val="0"/>
                    <w:autoSpaceDE w:val="0"/>
                    <w:autoSpaceDN w:val="0"/>
                    <w:adjustRightInd w:val="0"/>
                    <w:spacing w:line="276" w:lineRule="auto"/>
                    <w:jc w:val="center"/>
                    <w:textAlignment w:val="baseline"/>
                    <w:rPr>
                      <w:rFonts w:ascii="Times New Roman" w:hAnsi="Times New Roman"/>
                      <w:i/>
                      <w:sz w:val="16"/>
                      <w:szCs w:val="16"/>
                    </w:rPr>
                  </w:pPr>
                  <w:r w:rsidRPr="00B96042">
                    <w:rPr>
                      <w:rFonts w:ascii="Times New Roman" w:hAnsi="Times New Roman"/>
                      <w:i/>
                      <w:sz w:val="16"/>
                      <w:szCs w:val="16"/>
                    </w:rPr>
                    <w:t>Товар Б</w:t>
                  </w:r>
                </w:p>
              </w:tc>
              <w:tc>
                <w:tcPr>
                  <w:tcW w:w="1266" w:type="pct"/>
                  <w:vAlign w:val="center"/>
                </w:tcPr>
                <w:p w:rsidR="0043199F" w:rsidRPr="00B96042" w:rsidRDefault="0043199F" w:rsidP="0043199F">
                  <w:pPr>
                    <w:overflowPunct w:val="0"/>
                    <w:autoSpaceDE w:val="0"/>
                    <w:autoSpaceDN w:val="0"/>
                    <w:adjustRightInd w:val="0"/>
                    <w:spacing w:line="276" w:lineRule="auto"/>
                    <w:jc w:val="center"/>
                    <w:textAlignment w:val="baseline"/>
                    <w:rPr>
                      <w:rFonts w:ascii="Times New Roman" w:hAnsi="Times New Roman"/>
                      <w:i/>
                      <w:sz w:val="16"/>
                      <w:szCs w:val="16"/>
                    </w:rPr>
                  </w:pPr>
                  <w:r w:rsidRPr="00B96042">
                    <w:rPr>
                      <w:rFonts w:ascii="Times New Roman" w:hAnsi="Times New Roman"/>
                      <w:i/>
                      <w:sz w:val="16"/>
                      <w:szCs w:val="16"/>
                    </w:rPr>
                    <w:t>Товар А</w:t>
                  </w:r>
                </w:p>
              </w:tc>
              <w:tc>
                <w:tcPr>
                  <w:tcW w:w="1249" w:type="pct"/>
                  <w:vAlign w:val="center"/>
                </w:tcPr>
                <w:p w:rsidR="0043199F" w:rsidRPr="00B96042" w:rsidRDefault="0043199F" w:rsidP="0043199F">
                  <w:pPr>
                    <w:overflowPunct w:val="0"/>
                    <w:autoSpaceDE w:val="0"/>
                    <w:autoSpaceDN w:val="0"/>
                    <w:adjustRightInd w:val="0"/>
                    <w:spacing w:line="276" w:lineRule="auto"/>
                    <w:jc w:val="center"/>
                    <w:textAlignment w:val="baseline"/>
                    <w:rPr>
                      <w:rFonts w:ascii="Times New Roman" w:hAnsi="Times New Roman"/>
                      <w:i/>
                      <w:sz w:val="16"/>
                      <w:szCs w:val="16"/>
                    </w:rPr>
                  </w:pPr>
                  <w:r w:rsidRPr="00B96042">
                    <w:rPr>
                      <w:rFonts w:ascii="Times New Roman" w:hAnsi="Times New Roman"/>
                      <w:i/>
                      <w:sz w:val="16"/>
                      <w:szCs w:val="16"/>
                    </w:rPr>
                    <w:t>Товар Б</w:t>
                  </w:r>
                </w:p>
              </w:tc>
            </w:tr>
            <w:tr w:rsidR="0043199F" w:rsidRPr="00B96042" w:rsidTr="00EA3D89">
              <w:trPr>
                <w:trHeight w:val="113"/>
              </w:trPr>
              <w:tc>
                <w:tcPr>
                  <w:tcW w:w="1248" w:type="pct"/>
                </w:tcPr>
                <w:p w:rsidR="0043199F" w:rsidRPr="00B96042" w:rsidRDefault="0043199F" w:rsidP="0043199F">
                  <w:pPr>
                    <w:overflowPunct w:val="0"/>
                    <w:autoSpaceDE w:val="0"/>
                    <w:autoSpaceDN w:val="0"/>
                    <w:adjustRightInd w:val="0"/>
                    <w:spacing w:line="276" w:lineRule="auto"/>
                    <w:jc w:val="center"/>
                    <w:textAlignment w:val="baseline"/>
                    <w:rPr>
                      <w:rFonts w:ascii="Times New Roman" w:hAnsi="Times New Roman"/>
                      <w:sz w:val="16"/>
                      <w:szCs w:val="16"/>
                    </w:rPr>
                  </w:pPr>
                  <w:r w:rsidRPr="00B96042">
                    <w:rPr>
                      <w:rFonts w:ascii="Times New Roman" w:hAnsi="Times New Roman"/>
                      <w:sz w:val="16"/>
                      <w:szCs w:val="16"/>
                    </w:rPr>
                    <w:t>10</w:t>
                  </w:r>
                </w:p>
              </w:tc>
              <w:tc>
                <w:tcPr>
                  <w:tcW w:w="1237" w:type="pct"/>
                </w:tcPr>
                <w:p w:rsidR="0043199F" w:rsidRPr="00B96042" w:rsidRDefault="0043199F" w:rsidP="0043199F">
                  <w:pPr>
                    <w:overflowPunct w:val="0"/>
                    <w:autoSpaceDE w:val="0"/>
                    <w:autoSpaceDN w:val="0"/>
                    <w:adjustRightInd w:val="0"/>
                    <w:spacing w:line="276" w:lineRule="auto"/>
                    <w:jc w:val="center"/>
                    <w:textAlignment w:val="baseline"/>
                    <w:rPr>
                      <w:rFonts w:ascii="Times New Roman" w:hAnsi="Times New Roman"/>
                      <w:sz w:val="16"/>
                      <w:szCs w:val="16"/>
                    </w:rPr>
                  </w:pPr>
                  <w:r w:rsidRPr="00B96042">
                    <w:rPr>
                      <w:rFonts w:ascii="Times New Roman" w:hAnsi="Times New Roman"/>
                      <w:sz w:val="16"/>
                      <w:szCs w:val="16"/>
                    </w:rPr>
                    <w:t>20</w:t>
                  </w:r>
                </w:p>
              </w:tc>
              <w:tc>
                <w:tcPr>
                  <w:tcW w:w="1266" w:type="pct"/>
                </w:tcPr>
                <w:p w:rsidR="0043199F" w:rsidRPr="00B96042" w:rsidRDefault="0043199F" w:rsidP="0043199F">
                  <w:pPr>
                    <w:overflowPunct w:val="0"/>
                    <w:autoSpaceDE w:val="0"/>
                    <w:autoSpaceDN w:val="0"/>
                    <w:adjustRightInd w:val="0"/>
                    <w:spacing w:line="276" w:lineRule="auto"/>
                    <w:jc w:val="center"/>
                    <w:textAlignment w:val="baseline"/>
                    <w:rPr>
                      <w:rFonts w:ascii="Times New Roman" w:hAnsi="Times New Roman"/>
                      <w:sz w:val="16"/>
                      <w:szCs w:val="16"/>
                    </w:rPr>
                  </w:pPr>
                  <w:r w:rsidRPr="00B96042">
                    <w:rPr>
                      <w:rFonts w:ascii="Times New Roman" w:hAnsi="Times New Roman"/>
                      <w:sz w:val="16"/>
                      <w:szCs w:val="16"/>
                    </w:rPr>
                    <w:t>15</w:t>
                  </w:r>
                </w:p>
              </w:tc>
              <w:tc>
                <w:tcPr>
                  <w:tcW w:w="1249" w:type="pct"/>
                </w:tcPr>
                <w:p w:rsidR="0043199F" w:rsidRPr="00B96042" w:rsidRDefault="0043199F" w:rsidP="0043199F">
                  <w:pPr>
                    <w:overflowPunct w:val="0"/>
                    <w:autoSpaceDE w:val="0"/>
                    <w:autoSpaceDN w:val="0"/>
                    <w:adjustRightInd w:val="0"/>
                    <w:spacing w:line="276" w:lineRule="auto"/>
                    <w:jc w:val="center"/>
                    <w:textAlignment w:val="baseline"/>
                    <w:rPr>
                      <w:rFonts w:ascii="Times New Roman" w:hAnsi="Times New Roman"/>
                      <w:sz w:val="16"/>
                      <w:szCs w:val="16"/>
                    </w:rPr>
                  </w:pPr>
                  <w:r w:rsidRPr="00B96042">
                    <w:rPr>
                      <w:rFonts w:ascii="Times New Roman" w:hAnsi="Times New Roman"/>
                      <w:sz w:val="16"/>
                      <w:szCs w:val="16"/>
                    </w:rPr>
                    <w:t>20</w:t>
                  </w:r>
                </w:p>
              </w:tc>
            </w:tr>
            <w:tr w:rsidR="0043199F" w:rsidRPr="00B96042" w:rsidTr="00EA3D89">
              <w:trPr>
                <w:trHeight w:val="160"/>
              </w:trPr>
              <w:tc>
                <w:tcPr>
                  <w:tcW w:w="1248" w:type="pct"/>
                </w:tcPr>
                <w:p w:rsidR="0043199F" w:rsidRPr="00B96042" w:rsidRDefault="0043199F" w:rsidP="0043199F">
                  <w:pPr>
                    <w:overflowPunct w:val="0"/>
                    <w:autoSpaceDE w:val="0"/>
                    <w:autoSpaceDN w:val="0"/>
                    <w:adjustRightInd w:val="0"/>
                    <w:spacing w:line="276" w:lineRule="auto"/>
                    <w:jc w:val="center"/>
                    <w:textAlignment w:val="baseline"/>
                    <w:rPr>
                      <w:rFonts w:ascii="Times New Roman" w:hAnsi="Times New Roman"/>
                      <w:sz w:val="16"/>
                      <w:szCs w:val="16"/>
                    </w:rPr>
                  </w:pPr>
                  <w:r w:rsidRPr="00B96042">
                    <w:rPr>
                      <w:rFonts w:ascii="Times New Roman" w:hAnsi="Times New Roman"/>
                      <w:sz w:val="16"/>
                      <w:szCs w:val="16"/>
                    </w:rPr>
                    <w:t>15</w:t>
                  </w:r>
                </w:p>
              </w:tc>
              <w:tc>
                <w:tcPr>
                  <w:tcW w:w="1237" w:type="pct"/>
                </w:tcPr>
                <w:p w:rsidR="0043199F" w:rsidRPr="00B96042" w:rsidRDefault="0043199F" w:rsidP="0043199F">
                  <w:pPr>
                    <w:overflowPunct w:val="0"/>
                    <w:autoSpaceDE w:val="0"/>
                    <w:autoSpaceDN w:val="0"/>
                    <w:adjustRightInd w:val="0"/>
                    <w:spacing w:line="276" w:lineRule="auto"/>
                    <w:jc w:val="center"/>
                    <w:textAlignment w:val="baseline"/>
                    <w:rPr>
                      <w:rFonts w:ascii="Times New Roman" w:hAnsi="Times New Roman"/>
                      <w:sz w:val="16"/>
                      <w:szCs w:val="16"/>
                    </w:rPr>
                  </w:pPr>
                  <w:r w:rsidRPr="00B96042">
                    <w:rPr>
                      <w:rFonts w:ascii="Times New Roman" w:hAnsi="Times New Roman"/>
                      <w:sz w:val="16"/>
                      <w:szCs w:val="16"/>
                    </w:rPr>
                    <w:t>25</w:t>
                  </w:r>
                </w:p>
              </w:tc>
              <w:tc>
                <w:tcPr>
                  <w:tcW w:w="1266" w:type="pct"/>
                </w:tcPr>
                <w:p w:rsidR="0043199F" w:rsidRPr="00B96042" w:rsidRDefault="0043199F" w:rsidP="0043199F">
                  <w:pPr>
                    <w:overflowPunct w:val="0"/>
                    <w:autoSpaceDE w:val="0"/>
                    <w:autoSpaceDN w:val="0"/>
                    <w:adjustRightInd w:val="0"/>
                    <w:spacing w:line="276" w:lineRule="auto"/>
                    <w:jc w:val="center"/>
                    <w:textAlignment w:val="baseline"/>
                    <w:rPr>
                      <w:rFonts w:ascii="Times New Roman" w:hAnsi="Times New Roman"/>
                      <w:sz w:val="16"/>
                      <w:szCs w:val="16"/>
                    </w:rPr>
                  </w:pPr>
                  <w:r w:rsidRPr="00B96042">
                    <w:rPr>
                      <w:rFonts w:ascii="Times New Roman" w:hAnsi="Times New Roman"/>
                      <w:sz w:val="16"/>
                      <w:szCs w:val="16"/>
                    </w:rPr>
                    <w:t>20</w:t>
                  </w:r>
                </w:p>
              </w:tc>
              <w:tc>
                <w:tcPr>
                  <w:tcW w:w="1249" w:type="pct"/>
                </w:tcPr>
                <w:p w:rsidR="0043199F" w:rsidRPr="00B96042" w:rsidRDefault="0043199F" w:rsidP="0043199F">
                  <w:pPr>
                    <w:overflowPunct w:val="0"/>
                    <w:autoSpaceDE w:val="0"/>
                    <w:autoSpaceDN w:val="0"/>
                    <w:adjustRightInd w:val="0"/>
                    <w:spacing w:line="276" w:lineRule="auto"/>
                    <w:jc w:val="center"/>
                    <w:textAlignment w:val="baseline"/>
                    <w:rPr>
                      <w:rFonts w:ascii="Times New Roman" w:hAnsi="Times New Roman"/>
                      <w:sz w:val="16"/>
                      <w:szCs w:val="16"/>
                    </w:rPr>
                  </w:pPr>
                  <w:r w:rsidRPr="00B96042">
                    <w:rPr>
                      <w:rFonts w:ascii="Times New Roman" w:hAnsi="Times New Roman"/>
                      <w:sz w:val="16"/>
                      <w:szCs w:val="16"/>
                    </w:rPr>
                    <w:t>20</w:t>
                  </w:r>
                </w:p>
              </w:tc>
            </w:tr>
            <w:tr w:rsidR="0043199F" w:rsidRPr="00B96042" w:rsidTr="00EA3D89">
              <w:trPr>
                <w:trHeight w:val="220"/>
              </w:trPr>
              <w:tc>
                <w:tcPr>
                  <w:tcW w:w="1248" w:type="pct"/>
                </w:tcPr>
                <w:p w:rsidR="0043199F" w:rsidRPr="00B96042" w:rsidRDefault="0043199F" w:rsidP="0043199F">
                  <w:pPr>
                    <w:overflowPunct w:val="0"/>
                    <w:autoSpaceDE w:val="0"/>
                    <w:autoSpaceDN w:val="0"/>
                    <w:adjustRightInd w:val="0"/>
                    <w:spacing w:line="276" w:lineRule="auto"/>
                    <w:jc w:val="center"/>
                    <w:textAlignment w:val="baseline"/>
                    <w:rPr>
                      <w:rFonts w:ascii="Times New Roman" w:hAnsi="Times New Roman"/>
                      <w:sz w:val="16"/>
                      <w:szCs w:val="16"/>
                    </w:rPr>
                  </w:pPr>
                  <w:r w:rsidRPr="00B96042">
                    <w:rPr>
                      <w:rFonts w:ascii="Times New Roman" w:hAnsi="Times New Roman"/>
                      <w:sz w:val="16"/>
                      <w:szCs w:val="16"/>
                    </w:rPr>
                    <w:t>2</w:t>
                  </w:r>
                </w:p>
              </w:tc>
              <w:tc>
                <w:tcPr>
                  <w:tcW w:w="1237" w:type="pct"/>
                </w:tcPr>
                <w:p w:rsidR="0043199F" w:rsidRPr="00B96042" w:rsidRDefault="0043199F" w:rsidP="0043199F">
                  <w:pPr>
                    <w:overflowPunct w:val="0"/>
                    <w:autoSpaceDE w:val="0"/>
                    <w:autoSpaceDN w:val="0"/>
                    <w:adjustRightInd w:val="0"/>
                    <w:spacing w:line="276" w:lineRule="auto"/>
                    <w:jc w:val="center"/>
                    <w:textAlignment w:val="baseline"/>
                    <w:rPr>
                      <w:rFonts w:ascii="Times New Roman" w:hAnsi="Times New Roman"/>
                      <w:sz w:val="16"/>
                      <w:szCs w:val="16"/>
                    </w:rPr>
                  </w:pPr>
                  <w:r w:rsidRPr="00B96042">
                    <w:rPr>
                      <w:rFonts w:ascii="Times New Roman" w:hAnsi="Times New Roman"/>
                      <w:sz w:val="16"/>
                      <w:szCs w:val="16"/>
                    </w:rPr>
                    <w:t>4</w:t>
                  </w:r>
                </w:p>
              </w:tc>
              <w:tc>
                <w:tcPr>
                  <w:tcW w:w="1266" w:type="pct"/>
                </w:tcPr>
                <w:p w:rsidR="0043199F" w:rsidRPr="00B96042" w:rsidRDefault="0043199F" w:rsidP="0043199F">
                  <w:pPr>
                    <w:overflowPunct w:val="0"/>
                    <w:autoSpaceDE w:val="0"/>
                    <w:autoSpaceDN w:val="0"/>
                    <w:adjustRightInd w:val="0"/>
                    <w:spacing w:line="276" w:lineRule="auto"/>
                    <w:jc w:val="center"/>
                    <w:textAlignment w:val="baseline"/>
                    <w:rPr>
                      <w:rFonts w:ascii="Times New Roman" w:hAnsi="Times New Roman"/>
                      <w:sz w:val="16"/>
                      <w:szCs w:val="16"/>
                    </w:rPr>
                  </w:pPr>
                  <w:r w:rsidRPr="00B96042">
                    <w:rPr>
                      <w:rFonts w:ascii="Times New Roman" w:hAnsi="Times New Roman"/>
                      <w:sz w:val="16"/>
                      <w:szCs w:val="16"/>
                    </w:rPr>
                    <w:t>30</w:t>
                  </w:r>
                </w:p>
              </w:tc>
              <w:tc>
                <w:tcPr>
                  <w:tcW w:w="1249" w:type="pct"/>
                </w:tcPr>
                <w:p w:rsidR="0043199F" w:rsidRPr="00B96042" w:rsidRDefault="0043199F" w:rsidP="0043199F">
                  <w:pPr>
                    <w:overflowPunct w:val="0"/>
                    <w:autoSpaceDE w:val="0"/>
                    <w:autoSpaceDN w:val="0"/>
                    <w:adjustRightInd w:val="0"/>
                    <w:spacing w:line="276" w:lineRule="auto"/>
                    <w:jc w:val="center"/>
                    <w:textAlignment w:val="baseline"/>
                    <w:rPr>
                      <w:rFonts w:ascii="Times New Roman" w:hAnsi="Times New Roman"/>
                      <w:sz w:val="16"/>
                      <w:szCs w:val="16"/>
                    </w:rPr>
                  </w:pPr>
                  <w:r w:rsidRPr="00B96042">
                    <w:rPr>
                      <w:rFonts w:ascii="Times New Roman" w:hAnsi="Times New Roman"/>
                      <w:sz w:val="16"/>
                      <w:szCs w:val="16"/>
                    </w:rPr>
                    <w:t>10</w:t>
                  </w:r>
                </w:p>
              </w:tc>
            </w:tr>
            <w:tr w:rsidR="0043199F" w:rsidRPr="00B96042" w:rsidTr="00EA3D89">
              <w:trPr>
                <w:trHeight w:val="137"/>
              </w:trPr>
              <w:tc>
                <w:tcPr>
                  <w:tcW w:w="1248" w:type="pct"/>
                </w:tcPr>
                <w:p w:rsidR="0043199F" w:rsidRPr="00B96042" w:rsidRDefault="0043199F" w:rsidP="0043199F">
                  <w:pPr>
                    <w:overflowPunct w:val="0"/>
                    <w:autoSpaceDE w:val="0"/>
                    <w:autoSpaceDN w:val="0"/>
                    <w:adjustRightInd w:val="0"/>
                    <w:spacing w:line="276" w:lineRule="auto"/>
                    <w:jc w:val="center"/>
                    <w:textAlignment w:val="baseline"/>
                    <w:rPr>
                      <w:rFonts w:ascii="Times New Roman" w:hAnsi="Times New Roman"/>
                      <w:sz w:val="16"/>
                      <w:szCs w:val="16"/>
                    </w:rPr>
                  </w:pPr>
                  <w:r w:rsidRPr="00B96042">
                    <w:rPr>
                      <w:rFonts w:ascii="Times New Roman" w:hAnsi="Times New Roman"/>
                      <w:sz w:val="16"/>
                      <w:szCs w:val="16"/>
                    </w:rPr>
                    <w:t>80</w:t>
                  </w:r>
                </w:p>
              </w:tc>
              <w:tc>
                <w:tcPr>
                  <w:tcW w:w="1237" w:type="pct"/>
                </w:tcPr>
                <w:p w:rsidR="0043199F" w:rsidRPr="00B96042" w:rsidRDefault="0043199F" w:rsidP="0043199F">
                  <w:pPr>
                    <w:overflowPunct w:val="0"/>
                    <w:autoSpaceDE w:val="0"/>
                    <w:autoSpaceDN w:val="0"/>
                    <w:adjustRightInd w:val="0"/>
                    <w:spacing w:line="276" w:lineRule="auto"/>
                    <w:jc w:val="center"/>
                    <w:textAlignment w:val="baseline"/>
                    <w:rPr>
                      <w:rFonts w:ascii="Times New Roman" w:hAnsi="Times New Roman"/>
                      <w:sz w:val="16"/>
                      <w:szCs w:val="16"/>
                    </w:rPr>
                  </w:pPr>
                  <w:r w:rsidRPr="00B96042">
                    <w:rPr>
                      <w:rFonts w:ascii="Times New Roman" w:hAnsi="Times New Roman"/>
                      <w:sz w:val="16"/>
                      <w:szCs w:val="16"/>
                    </w:rPr>
                    <w:t>50</w:t>
                  </w:r>
                </w:p>
              </w:tc>
              <w:tc>
                <w:tcPr>
                  <w:tcW w:w="1266" w:type="pct"/>
                </w:tcPr>
                <w:p w:rsidR="0043199F" w:rsidRPr="00B96042" w:rsidRDefault="0043199F" w:rsidP="0043199F">
                  <w:pPr>
                    <w:overflowPunct w:val="0"/>
                    <w:autoSpaceDE w:val="0"/>
                    <w:autoSpaceDN w:val="0"/>
                    <w:adjustRightInd w:val="0"/>
                    <w:spacing w:line="276" w:lineRule="auto"/>
                    <w:jc w:val="center"/>
                    <w:textAlignment w:val="baseline"/>
                    <w:rPr>
                      <w:rFonts w:ascii="Times New Roman" w:hAnsi="Times New Roman"/>
                      <w:sz w:val="16"/>
                      <w:szCs w:val="16"/>
                    </w:rPr>
                  </w:pPr>
                  <w:r w:rsidRPr="00B96042">
                    <w:rPr>
                      <w:rFonts w:ascii="Times New Roman" w:hAnsi="Times New Roman"/>
                      <w:sz w:val="16"/>
                      <w:szCs w:val="16"/>
                    </w:rPr>
                    <w:t>10</w:t>
                  </w:r>
                </w:p>
              </w:tc>
              <w:tc>
                <w:tcPr>
                  <w:tcW w:w="1249" w:type="pct"/>
                </w:tcPr>
                <w:p w:rsidR="0043199F" w:rsidRPr="00B96042" w:rsidRDefault="0043199F" w:rsidP="0043199F">
                  <w:pPr>
                    <w:overflowPunct w:val="0"/>
                    <w:autoSpaceDE w:val="0"/>
                    <w:autoSpaceDN w:val="0"/>
                    <w:adjustRightInd w:val="0"/>
                    <w:spacing w:line="276" w:lineRule="auto"/>
                    <w:jc w:val="center"/>
                    <w:textAlignment w:val="baseline"/>
                    <w:rPr>
                      <w:rFonts w:ascii="Times New Roman" w:hAnsi="Times New Roman"/>
                      <w:sz w:val="16"/>
                      <w:szCs w:val="16"/>
                    </w:rPr>
                  </w:pPr>
                  <w:r w:rsidRPr="00B96042">
                    <w:rPr>
                      <w:rFonts w:ascii="Times New Roman" w:hAnsi="Times New Roman"/>
                      <w:sz w:val="16"/>
                      <w:szCs w:val="16"/>
                    </w:rPr>
                    <w:t>10</w:t>
                  </w:r>
                </w:p>
              </w:tc>
            </w:tr>
            <w:tr w:rsidR="0043199F" w:rsidRPr="00B96042" w:rsidTr="00EA3D89">
              <w:trPr>
                <w:trHeight w:val="198"/>
              </w:trPr>
              <w:tc>
                <w:tcPr>
                  <w:tcW w:w="1248" w:type="pct"/>
                </w:tcPr>
                <w:p w:rsidR="0043199F" w:rsidRPr="00B96042" w:rsidRDefault="0043199F" w:rsidP="0043199F">
                  <w:pPr>
                    <w:overflowPunct w:val="0"/>
                    <w:autoSpaceDE w:val="0"/>
                    <w:autoSpaceDN w:val="0"/>
                    <w:adjustRightInd w:val="0"/>
                    <w:spacing w:line="276" w:lineRule="auto"/>
                    <w:jc w:val="center"/>
                    <w:textAlignment w:val="baseline"/>
                    <w:rPr>
                      <w:rFonts w:ascii="Times New Roman" w:hAnsi="Times New Roman"/>
                      <w:sz w:val="16"/>
                      <w:szCs w:val="16"/>
                    </w:rPr>
                  </w:pPr>
                  <w:r w:rsidRPr="00B96042">
                    <w:rPr>
                      <w:rFonts w:ascii="Times New Roman" w:hAnsi="Times New Roman"/>
                      <w:sz w:val="16"/>
                      <w:szCs w:val="16"/>
                    </w:rPr>
                    <w:t>100</w:t>
                  </w:r>
                </w:p>
              </w:tc>
              <w:tc>
                <w:tcPr>
                  <w:tcW w:w="1237" w:type="pct"/>
                </w:tcPr>
                <w:p w:rsidR="0043199F" w:rsidRPr="00B96042" w:rsidRDefault="0043199F" w:rsidP="0043199F">
                  <w:pPr>
                    <w:overflowPunct w:val="0"/>
                    <w:autoSpaceDE w:val="0"/>
                    <w:autoSpaceDN w:val="0"/>
                    <w:adjustRightInd w:val="0"/>
                    <w:spacing w:line="276" w:lineRule="auto"/>
                    <w:jc w:val="center"/>
                    <w:textAlignment w:val="baseline"/>
                    <w:rPr>
                      <w:rFonts w:ascii="Times New Roman" w:hAnsi="Times New Roman"/>
                      <w:sz w:val="16"/>
                      <w:szCs w:val="16"/>
                    </w:rPr>
                  </w:pPr>
                  <w:r w:rsidRPr="00B96042">
                    <w:rPr>
                      <w:rFonts w:ascii="Times New Roman" w:hAnsi="Times New Roman"/>
                      <w:sz w:val="16"/>
                      <w:szCs w:val="16"/>
                    </w:rPr>
                    <w:t>70</w:t>
                  </w:r>
                </w:p>
              </w:tc>
              <w:tc>
                <w:tcPr>
                  <w:tcW w:w="1266" w:type="pct"/>
                </w:tcPr>
                <w:p w:rsidR="0043199F" w:rsidRPr="00B96042" w:rsidRDefault="0043199F" w:rsidP="0043199F">
                  <w:pPr>
                    <w:overflowPunct w:val="0"/>
                    <w:autoSpaceDE w:val="0"/>
                    <w:autoSpaceDN w:val="0"/>
                    <w:adjustRightInd w:val="0"/>
                    <w:spacing w:line="276" w:lineRule="auto"/>
                    <w:jc w:val="center"/>
                    <w:textAlignment w:val="baseline"/>
                    <w:rPr>
                      <w:rFonts w:ascii="Times New Roman" w:hAnsi="Times New Roman"/>
                      <w:sz w:val="16"/>
                      <w:szCs w:val="16"/>
                    </w:rPr>
                  </w:pPr>
                  <w:r w:rsidRPr="00B96042">
                    <w:rPr>
                      <w:rFonts w:ascii="Times New Roman" w:hAnsi="Times New Roman"/>
                      <w:sz w:val="16"/>
                      <w:szCs w:val="16"/>
                    </w:rPr>
                    <w:t>5</w:t>
                  </w:r>
                </w:p>
              </w:tc>
              <w:tc>
                <w:tcPr>
                  <w:tcW w:w="1249" w:type="pct"/>
                </w:tcPr>
                <w:p w:rsidR="0043199F" w:rsidRPr="00B96042" w:rsidRDefault="0043199F" w:rsidP="0043199F">
                  <w:pPr>
                    <w:overflowPunct w:val="0"/>
                    <w:autoSpaceDE w:val="0"/>
                    <w:autoSpaceDN w:val="0"/>
                    <w:adjustRightInd w:val="0"/>
                    <w:spacing w:line="276" w:lineRule="auto"/>
                    <w:jc w:val="center"/>
                    <w:textAlignment w:val="baseline"/>
                    <w:rPr>
                      <w:rFonts w:ascii="Times New Roman" w:hAnsi="Times New Roman"/>
                      <w:sz w:val="16"/>
                      <w:szCs w:val="16"/>
                    </w:rPr>
                  </w:pPr>
                  <w:r w:rsidRPr="00B96042">
                    <w:rPr>
                      <w:rFonts w:ascii="Times New Roman" w:hAnsi="Times New Roman"/>
                      <w:sz w:val="16"/>
                      <w:szCs w:val="16"/>
                    </w:rPr>
                    <w:t>10</w:t>
                  </w:r>
                </w:p>
              </w:tc>
            </w:tr>
          </w:tbl>
          <w:p w:rsidR="006912E9" w:rsidRDefault="006912E9" w:rsidP="006912E9">
            <w:pPr>
              <w:rPr>
                <w:rFonts w:ascii="Times New Roman" w:hAnsi="Times New Roman" w:cs="Times New Roman"/>
                <w:sz w:val="18"/>
                <w:szCs w:val="18"/>
              </w:rPr>
            </w:pPr>
          </w:p>
          <w:p w:rsidR="0043199F" w:rsidRDefault="0043199F" w:rsidP="006912E9">
            <w:pPr>
              <w:rPr>
                <w:rFonts w:ascii="Times New Roman" w:hAnsi="Times New Roman" w:cs="Times New Roman"/>
                <w:sz w:val="18"/>
                <w:szCs w:val="18"/>
              </w:rPr>
            </w:pPr>
          </w:p>
          <w:p w:rsidR="0043199F" w:rsidRPr="00B87F4D" w:rsidRDefault="0043199F" w:rsidP="006912E9">
            <w:pPr>
              <w:rPr>
                <w:rFonts w:ascii="Times New Roman" w:hAnsi="Times New Roman" w:cs="Times New Roman"/>
                <w:sz w:val="18"/>
                <w:szCs w:val="18"/>
              </w:rPr>
            </w:pPr>
          </w:p>
        </w:tc>
      </w:tr>
      <w:tr w:rsidR="006912E9" w:rsidRPr="00B87F4D" w:rsidTr="006912E9">
        <w:trPr>
          <w:trHeight w:val="7502"/>
        </w:trPr>
        <w:tc>
          <w:tcPr>
            <w:tcW w:w="693" w:type="pct"/>
            <w:vMerge/>
            <w:shd w:val="clear" w:color="auto" w:fill="auto"/>
          </w:tcPr>
          <w:p w:rsidR="006912E9" w:rsidRPr="00B87F4D" w:rsidRDefault="006912E9" w:rsidP="006912E9">
            <w:pPr>
              <w:rPr>
                <w:rFonts w:ascii="Times New Roman" w:hAnsi="Times New Roman" w:cs="Times New Roman"/>
                <w:sz w:val="18"/>
                <w:szCs w:val="18"/>
              </w:rPr>
            </w:pPr>
          </w:p>
        </w:tc>
        <w:tc>
          <w:tcPr>
            <w:tcW w:w="695" w:type="pct"/>
          </w:tcPr>
          <w:p w:rsidR="006912E9" w:rsidRPr="00182B92" w:rsidRDefault="006912E9" w:rsidP="006912E9">
            <w:pPr>
              <w:spacing w:line="240" w:lineRule="auto"/>
              <w:jc w:val="both"/>
              <w:rPr>
                <w:rFonts w:ascii="Times New Roman" w:hAnsi="Times New Roman" w:cs="Times New Roman"/>
                <w:color w:val="000000"/>
                <w:sz w:val="18"/>
                <w:szCs w:val="18"/>
              </w:rPr>
            </w:pPr>
            <w:r w:rsidRPr="00182B92">
              <w:rPr>
                <w:rFonts w:ascii="Times New Roman" w:hAnsi="Times New Roman" w:cs="Times New Roman"/>
                <w:b/>
                <w:sz w:val="18"/>
                <w:szCs w:val="18"/>
              </w:rPr>
              <w:t>2.</w:t>
            </w:r>
            <w:r w:rsidRPr="00182B92">
              <w:rPr>
                <w:rFonts w:ascii="Times New Roman" w:hAnsi="Times New Roman" w:cs="Times New Roman"/>
                <w:sz w:val="18"/>
                <w:szCs w:val="18"/>
              </w:rPr>
              <w:t xml:space="preserve"> </w:t>
            </w:r>
            <w:r w:rsidR="00BC3E81" w:rsidRPr="00BC3E81">
              <w:rPr>
                <w:rFonts w:ascii="Times New Roman" w:hAnsi="Times New Roman" w:cs="Times New Roman"/>
                <w:sz w:val="18"/>
                <w:szCs w:val="18"/>
              </w:rPr>
              <w:t>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rsidRPr="00182B92">
              <w:rPr>
                <w:rFonts w:ascii="Times New Roman" w:hAnsi="Times New Roman" w:cs="Times New Roman"/>
                <w:sz w:val="18"/>
                <w:szCs w:val="18"/>
              </w:rPr>
              <w:t>.</w:t>
            </w:r>
          </w:p>
        </w:tc>
        <w:tc>
          <w:tcPr>
            <w:tcW w:w="1111" w:type="pct"/>
          </w:tcPr>
          <w:p w:rsidR="006912E9" w:rsidRPr="00182B92" w:rsidRDefault="006912E9" w:rsidP="006912E9">
            <w:pPr>
              <w:widowControl w:val="0"/>
              <w:tabs>
                <w:tab w:val="left" w:pos="510"/>
                <w:tab w:val="left" w:pos="1547"/>
                <w:tab w:val="left" w:pos="2124"/>
                <w:tab w:val="left" w:pos="2855"/>
                <w:tab w:val="left" w:pos="3413"/>
                <w:tab w:val="left" w:pos="4015"/>
              </w:tabs>
              <w:spacing w:line="240" w:lineRule="auto"/>
              <w:ind w:right="24"/>
              <w:jc w:val="both"/>
              <w:rPr>
                <w:rFonts w:ascii="Times New Roman" w:eastAsia="Times New Roman" w:hAnsi="Times New Roman" w:cs="Times New Roman"/>
                <w:b/>
                <w:bCs/>
                <w:color w:val="000000"/>
                <w:sz w:val="18"/>
                <w:szCs w:val="18"/>
              </w:rPr>
            </w:pPr>
            <w:r w:rsidRPr="00182B92">
              <w:rPr>
                <w:rFonts w:ascii="Times New Roman" w:eastAsia="Times New Roman" w:hAnsi="Times New Roman" w:cs="Times New Roman"/>
                <w:b/>
                <w:bCs/>
                <w:color w:val="000000"/>
                <w:sz w:val="18"/>
                <w:szCs w:val="18"/>
              </w:rPr>
              <w:t>2.</w:t>
            </w:r>
            <w:r w:rsidRPr="00182B92">
              <w:rPr>
                <w:rFonts w:ascii="Times New Roman" w:eastAsia="Times New Roman" w:hAnsi="Times New Roman" w:cs="Times New Roman"/>
                <w:color w:val="000000"/>
                <w:sz w:val="18"/>
                <w:szCs w:val="18"/>
              </w:rPr>
              <w:t xml:space="preserve"> </w:t>
            </w:r>
            <w:r w:rsidRPr="00182B92">
              <w:rPr>
                <w:rFonts w:ascii="Times New Roman" w:eastAsia="Times New Roman" w:hAnsi="Times New Roman" w:cs="Times New Roman"/>
                <w:b/>
                <w:bCs/>
                <w:color w:val="000000"/>
                <w:sz w:val="18"/>
                <w:szCs w:val="18"/>
              </w:rPr>
              <w:t>З</w:t>
            </w:r>
            <w:r w:rsidRPr="00182B92">
              <w:rPr>
                <w:rFonts w:ascii="Times New Roman" w:eastAsia="Times New Roman" w:hAnsi="Times New Roman" w:cs="Times New Roman"/>
                <w:b/>
                <w:bCs/>
                <w:color w:val="000000"/>
                <w:spacing w:val="1"/>
                <w:w w:val="99"/>
                <w:sz w:val="18"/>
                <w:szCs w:val="18"/>
              </w:rPr>
              <w:t>н</w:t>
            </w:r>
            <w:r w:rsidRPr="00182B92">
              <w:rPr>
                <w:rFonts w:ascii="Times New Roman" w:eastAsia="Times New Roman" w:hAnsi="Times New Roman" w:cs="Times New Roman"/>
                <w:b/>
                <w:bCs/>
                <w:color w:val="000000"/>
                <w:sz w:val="18"/>
                <w:szCs w:val="18"/>
              </w:rPr>
              <w:t>а</w:t>
            </w:r>
            <w:r w:rsidRPr="00182B92">
              <w:rPr>
                <w:rFonts w:ascii="Times New Roman" w:eastAsia="Times New Roman" w:hAnsi="Times New Roman" w:cs="Times New Roman"/>
                <w:b/>
                <w:bCs/>
                <w:color w:val="000000"/>
                <w:w w:val="99"/>
                <w:sz w:val="18"/>
                <w:szCs w:val="18"/>
              </w:rPr>
              <w:t>т</w:t>
            </w:r>
            <w:r w:rsidRPr="00182B92">
              <w:rPr>
                <w:rFonts w:ascii="Times New Roman" w:eastAsia="Times New Roman" w:hAnsi="Times New Roman" w:cs="Times New Roman"/>
                <w:b/>
                <w:bCs/>
                <w:color w:val="000000"/>
                <w:sz w:val="18"/>
                <w:szCs w:val="18"/>
              </w:rPr>
              <w:t>ь:</w:t>
            </w:r>
          </w:p>
          <w:p w:rsidR="006912E9" w:rsidRPr="00182B92" w:rsidRDefault="006912E9" w:rsidP="006912E9">
            <w:pPr>
              <w:widowControl w:val="0"/>
              <w:tabs>
                <w:tab w:val="left" w:pos="510"/>
                <w:tab w:val="left" w:pos="1547"/>
                <w:tab w:val="left" w:pos="2124"/>
                <w:tab w:val="left" w:pos="2855"/>
                <w:tab w:val="left" w:pos="3413"/>
                <w:tab w:val="left" w:pos="4015"/>
              </w:tabs>
              <w:spacing w:line="240" w:lineRule="auto"/>
              <w:ind w:right="24"/>
              <w:jc w:val="both"/>
              <w:rPr>
                <w:rFonts w:ascii="Times New Roman" w:eastAsia="Times New Roman" w:hAnsi="Times New Roman" w:cs="Times New Roman"/>
                <w:bCs/>
                <w:color w:val="000000"/>
                <w:sz w:val="18"/>
                <w:szCs w:val="18"/>
              </w:rPr>
            </w:pPr>
            <w:r w:rsidRPr="00182B92">
              <w:rPr>
                <w:rFonts w:ascii="Times New Roman" w:eastAsia="Times New Roman" w:hAnsi="Times New Roman" w:cs="Times New Roman"/>
                <w:b/>
                <w:bCs/>
                <w:color w:val="000000"/>
                <w:sz w:val="18"/>
                <w:szCs w:val="18"/>
              </w:rPr>
              <w:t xml:space="preserve">- </w:t>
            </w:r>
            <w:r w:rsidRPr="00182B92">
              <w:rPr>
                <w:rFonts w:ascii="Times New Roman" w:eastAsia="Times New Roman" w:hAnsi="Times New Roman" w:cs="Times New Roman"/>
                <w:bCs/>
                <w:color w:val="000000"/>
                <w:sz w:val="18"/>
                <w:szCs w:val="18"/>
              </w:rPr>
              <w:t>методики формирования финансовой, бухгалтерской, статистической отчетности экономических субъектов, функционирующих в сфере электронной коммерции;</w:t>
            </w:r>
          </w:p>
          <w:p w:rsidR="006912E9" w:rsidRDefault="006912E9" w:rsidP="006912E9">
            <w:pPr>
              <w:widowControl w:val="0"/>
              <w:tabs>
                <w:tab w:val="left" w:pos="510"/>
                <w:tab w:val="left" w:pos="1547"/>
                <w:tab w:val="left" w:pos="2124"/>
                <w:tab w:val="left" w:pos="2855"/>
                <w:tab w:val="left" w:pos="3413"/>
                <w:tab w:val="left" w:pos="4015"/>
              </w:tabs>
              <w:spacing w:line="240" w:lineRule="auto"/>
              <w:ind w:right="24"/>
              <w:jc w:val="both"/>
              <w:rPr>
                <w:rFonts w:ascii="Times New Roman" w:eastAsia="Times New Roman" w:hAnsi="Times New Roman" w:cs="Times New Roman"/>
                <w:bCs/>
                <w:color w:val="000000"/>
                <w:sz w:val="18"/>
                <w:szCs w:val="18"/>
              </w:rPr>
            </w:pPr>
            <w:r w:rsidRPr="00182B92">
              <w:rPr>
                <w:rFonts w:ascii="Times New Roman" w:eastAsia="Times New Roman" w:hAnsi="Times New Roman" w:cs="Times New Roman"/>
                <w:bCs/>
                <w:color w:val="000000"/>
                <w:sz w:val="18"/>
                <w:szCs w:val="18"/>
              </w:rPr>
              <w:t>- приемы и подходы составления финансовых планов, отбора инвестиционных проектов и принятия оперативных решений на макро-, мезо- и микроуровнях.</w:t>
            </w:r>
          </w:p>
          <w:p w:rsidR="006912E9" w:rsidRPr="00182B92" w:rsidRDefault="006912E9" w:rsidP="006912E9">
            <w:pPr>
              <w:widowControl w:val="0"/>
              <w:tabs>
                <w:tab w:val="left" w:pos="510"/>
                <w:tab w:val="left" w:pos="1547"/>
                <w:tab w:val="left" w:pos="2124"/>
                <w:tab w:val="left" w:pos="2855"/>
                <w:tab w:val="left" w:pos="3413"/>
                <w:tab w:val="left" w:pos="4015"/>
              </w:tabs>
              <w:spacing w:line="240" w:lineRule="auto"/>
              <w:ind w:right="24"/>
              <w:jc w:val="both"/>
              <w:rPr>
                <w:rFonts w:ascii="Times New Roman" w:eastAsia="Times New Roman" w:hAnsi="Times New Roman" w:cs="Times New Roman"/>
                <w:bCs/>
                <w:color w:val="000000"/>
                <w:sz w:val="18"/>
                <w:szCs w:val="18"/>
              </w:rPr>
            </w:pPr>
          </w:p>
          <w:p w:rsidR="006912E9" w:rsidRPr="00182B92" w:rsidRDefault="006912E9" w:rsidP="006912E9">
            <w:pPr>
              <w:widowControl w:val="0"/>
              <w:tabs>
                <w:tab w:val="left" w:pos="1091"/>
                <w:tab w:val="left" w:pos="1836"/>
                <w:tab w:val="left" w:pos="2346"/>
                <w:tab w:val="left" w:pos="2770"/>
                <w:tab w:val="left" w:pos="3255"/>
                <w:tab w:val="left" w:pos="4015"/>
              </w:tabs>
              <w:spacing w:line="240" w:lineRule="auto"/>
              <w:jc w:val="both"/>
              <w:rPr>
                <w:rFonts w:ascii="Times New Roman" w:eastAsia="Times New Roman" w:hAnsi="Times New Roman" w:cs="Times New Roman"/>
                <w:b/>
                <w:bCs/>
                <w:color w:val="000000"/>
                <w:sz w:val="18"/>
                <w:szCs w:val="18"/>
              </w:rPr>
            </w:pPr>
            <w:r w:rsidRPr="00182B92">
              <w:rPr>
                <w:rFonts w:ascii="Times New Roman" w:eastAsia="Times New Roman" w:hAnsi="Times New Roman" w:cs="Times New Roman"/>
                <w:b/>
                <w:bCs/>
                <w:color w:val="000000"/>
                <w:sz w:val="18"/>
                <w:szCs w:val="18"/>
              </w:rPr>
              <w:t>У</w:t>
            </w:r>
            <w:r w:rsidRPr="00182B92">
              <w:rPr>
                <w:rFonts w:ascii="Times New Roman" w:eastAsia="Times New Roman" w:hAnsi="Times New Roman" w:cs="Times New Roman"/>
                <w:b/>
                <w:bCs/>
                <w:color w:val="000000"/>
                <w:w w:val="99"/>
                <w:sz w:val="18"/>
                <w:szCs w:val="18"/>
              </w:rPr>
              <w:t>м</w:t>
            </w:r>
            <w:r w:rsidRPr="00182B92">
              <w:rPr>
                <w:rFonts w:ascii="Times New Roman" w:eastAsia="Times New Roman" w:hAnsi="Times New Roman" w:cs="Times New Roman"/>
                <w:b/>
                <w:bCs/>
                <w:color w:val="000000"/>
                <w:spacing w:val="-1"/>
                <w:sz w:val="18"/>
                <w:szCs w:val="18"/>
              </w:rPr>
              <w:t>е</w:t>
            </w:r>
            <w:r w:rsidRPr="00182B92">
              <w:rPr>
                <w:rFonts w:ascii="Times New Roman" w:eastAsia="Times New Roman" w:hAnsi="Times New Roman" w:cs="Times New Roman"/>
                <w:b/>
                <w:bCs/>
                <w:color w:val="000000"/>
                <w:w w:val="99"/>
                <w:sz w:val="18"/>
                <w:szCs w:val="18"/>
              </w:rPr>
              <w:t>т</w:t>
            </w:r>
            <w:r w:rsidRPr="00182B92">
              <w:rPr>
                <w:rFonts w:ascii="Times New Roman" w:eastAsia="Times New Roman" w:hAnsi="Times New Roman" w:cs="Times New Roman"/>
                <w:b/>
                <w:bCs/>
                <w:color w:val="000000"/>
                <w:sz w:val="18"/>
                <w:szCs w:val="18"/>
              </w:rPr>
              <w:t>ь:</w:t>
            </w:r>
          </w:p>
          <w:p w:rsidR="006912E9" w:rsidRPr="00182B92" w:rsidRDefault="006912E9" w:rsidP="006912E9">
            <w:pPr>
              <w:widowControl w:val="0"/>
              <w:tabs>
                <w:tab w:val="left" w:pos="510"/>
                <w:tab w:val="left" w:pos="1547"/>
                <w:tab w:val="left" w:pos="2124"/>
                <w:tab w:val="left" w:pos="2855"/>
                <w:tab w:val="left" w:pos="3413"/>
                <w:tab w:val="left" w:pos="4015"/>
              </w:tabs>
              <w:spacing w:line="240" w:lineRule="auto"/>
              <w:ind w:right="24"/>
              <w:jc w:val="both"/>
              <w:rPr>
                <w:rFonts w:ascii="Times New Roman" w:eastAsia="Times New Roman" w:hAnsi="Times New Roman" w:cs="Times New Roman"/>
                <w:bCs/>
                <w:color w:val="000000"/>
                <w:sz w:val="18"/>
                <w:szCs w:val="18"/>
              </w:rPr>
            </w:pPr>
            <w:r w:rsidRPr="00182B92">
              <w:rPr>
                <w:rFonts w:ascii="Times New Roman" w:eastAsia="Times New Roman" w:hAnsi="Times New Roman" w:cs="Times New Roman"/>
                <w:bCs/>
                <w:color w:val="000000"/>
                <w:sz w:val="18"/>
                <w:szCs w:val="18"/>
              </w:rPr>
              <w:t>- составлять финансовую, бухгалтерскую и статистическую отчетность экономических субъектов в сфере электронной коммерции;</w:t>
            </w:r>
          </w:p>
          <w:p w:rsidR="006912E9" w:rsidRPr="00182B92" w:rsidRDefault="006912E9" w:rsidP="006912E9">
            <w:pPr>
              <w:widowControl w:val="0"/>
              <w:tabs>
                <w:tab w:val="left" w:pos="510"/>
                <w:tab w:val="left" w:pos="1547"/>
                <w:tab w:val="left" w:pos="2124"/>
                <w:tab w:val="left" w:pos="2855"/>
                <w:tab w:val="left" w:pos="3413"/>
                <w:tab w:val="left" w:pos="4015"/>
              </w:tabs>
              <w:spacing w:line="240" w:lineRule="auto"/>
              <w:ind w:right="24"/>
              <w:jc w:val="both"/>
              <w:rPr>
                <w:rFonts w:ascii="Times New Roman" w:eastAsia="Times New Roman" w:hAnsi="Times New Roman" w:cs="Times New Roman"/>
                <w:bCs/>
                <w:color w:val="000000"/>
                <w:sz w:val="18"/>
                <w:szCs w:val="18"/>
              </w:rPr>
            </w:pPr>
            <w:r w:rsidRPr="00182B92">
              <w:rPr>
                <w:rFonts w:ascii="Times New Roman" w:eastAsia="Times New Roman" w:hAnsi="Times New Roman" w:cs="Times New Roman"/>
                <w:bCs/>
                <w:color w:val="000000"/>
                <w:sz w:val="18"/>
                <w:szCs w:val="18"/>
              </w:rPr>
              <w:t>- использовать приемы и методы составления финансовых планов, отбора инвестиционных проектов и принятия оперативных решений на макро-, мезо- и микроуровнях.</w:t>
            </w:r>
          </w:p>
        </w:tc>
        <w:tc>
          <w:tcPr>
            <w:tcW w:w="2501" w:type="pct"/>
            <w:shd w:val="clear" w:color="auto" w:fill="auto"/>
          </w:tcPr>
          <w:p w:rsidR="006912E9" w:rsidRDefault="006912E9" w:rsidP="006912E9">
            <w:pPr>
              <w:rPr>
                <w:rFonts w:ascii="Times New Roman" w:hAnsi="Times New Roman" w:cs="Times New Roman"/>
                <w:sz w:val="18"/>
                <w:szCs w:val="18"/>
              </w:rPr>
            </w:pPr>
            <w:r w:rsidRPr="00B96042">
              <w:rPr>
                <w:rFonts w:ascii="Times New Roman" w:hAnsi="Times New Roman" w:cs="Times New Roman"/>
                <w:b/>
                <w:sz w:val="18"/>
                <w:szCs w:val="18"/>
              </w:rPr>
              <w:t>Задание 3.</w:t>
            </w:r>
            <w:r>
              <w:rPr>
                <w:rFonts w:ascii="Times New Roman" w:hAnsi="Times New Roman" w:cs="Times New Roman"/>
                <w:sz w:val="18"/>
                <w:szCs w:val="18"/>
              </w:rPr>
              <w:t xml:space="preserve"> </w:t>
            </w:r>
            <w:r w:rsidRPr="00B96042">
              <w:rPr>
                <w:rFonts w:ascii="Times New Roman" w:hAnsi="Times New Roman" w:cs="Times New Roman"/>
                <w:sz w:val="18"/>
                <w:szCs w:val="18"/>
              </w:rPr>
              <w:t>Рассчитайте резерв увеличения прибыли если увеличение объема продаж изделия А увеличится на 12,1%, изделия Б на 7,2%; при увеличении цен на изделие А на 6,1%, изделие Б на 4,4%; при снижении переменных затрат на единицу изделия А на 3,7%, изделия Б – 1,7%; при снижении постоянных затрат на изделие А и Б на 8,2%.</w:t>
            </w:r>
          </w:p>
          <w:p w:rsidR="006912E9" w:rsidRDefault="006912E9" w:rsidP="006912E9">
            <w:pPr>
              <w:rPr>
                <w:rFonts w:ascii="Times New Roman" w:hAnsi="Times New Roman" w:cs="Times New Roman"/>
                <w:sz w:val="18"/>
                <w:szCs w:val="18"/>
              </w:rPr>
            </w:pPr>
          </w:p>
          <w:tbl>
            <w:tblPr>
              <w:tblW w:w="5000" w:type="pct"/>
              <w:tblLayout w:type="fixed"/>
              <w:tblLook w:val="04A0" w:firstRow="1" w:lastRow="0" w:firstColumn="1" w:lastColumn="0" w:noHBand="0" w:noVBand="1"/>
            </w:tblPr>
            <w:tblGrid>
              <w:gridCol w:w="1262"/>
              <w:gridCol w:w="625"/>
              <w:gridCol w:w="625"/>
              <w:gridCol w:w="625"/>
              <w:gridCol w:w="180"/>
              <w:gridCol w:w="468"/>
              <w:gridCol w:w="568"/>
              <w:gridCol w:w="451"/>
            </w:tblGrid>
            <w:tr w:rsidR="006912E9" w:rsidRPr="00B96042" w:rsidTr="00B96042">
              <w:trPr>
                <w:trHeight w:val="311"/>
              </w:trPr>
              <w:tc>
                <w:tcPr>
                  <w:tcW w:w="1315" w:type="pct"/>
                  <w:vMerge w:val="restart"/>
                  <w:tcBorders>
                    <w:top w:val="single" w:sz="4" w:space="0" w:color="auto"/>
                    <w:left w:val="single" w:sz="4" w:space="0" w:color="auto"/>
                    <w:bottom w:val="single" w:sz="4" w:space="0" w:color="auto"/>
                    <w:right w:val="single" w:sz="4" w:space="0" w:color="auto"/>
                  </w:tcBorders>
                  <w:vAlign w:val="center"/>
                  <w:hideMark/>
                </w:tcPr>
                <w:p w:rsidR="006912E9" w:rsidRPr="00B96042" w:rsidRDefault="006912E9" w:rsidP="006912E9">
                  <w:pPr>
                    <w:pStyle w:val="ac"/>
                    <w:tabs>
                      <w:tab w:val="left" w:pos="1134"/>
                    </w:tabs>
                    <w:spacing w:line="240" w:lineRule="auto"/>
                    <w:ind w:left="0"/>
                    <w:contextualSpacing w:val="0"/>
                    <w:jc w:val="center"/>
                    <w:rPr>
                      <w:rFonts w:ascii="Times New Roman" w:hAnsi="Times New Roman" w:cs="Times New Roman"/>
                      <w:sz w:val="16"/>
                      <w:szCs w:val="16"/>
                    </w:rPr>
                  </w:pPr>
                  <w:r w:rsidRPr="00B96042">
                    <w:rPr>
                      <w:rFonts w:ascii="Times New Roman" w:hAnsi="Times New Roman" w:cs="Times New Roman"/>
                      <w:sz w:val="16"/>
                      <w:szCs w:val="16"/>
                    </w:rPr>
                    <w:t>Показатели</w:t>
                  </w:r>
                </w:p>
              </w:tc>
              <w:tc>
                <w:tcPr>
                  <w:tcW w:w="1301" w:type="pct"/>
                  <w:gridSpan w:val="2"/>
                  <w:tcBorders>
                    <w:top w:val="single" w:sz="4" w:space="0" w:color="auto"/>
                    <w:left w:val="nil"/>
                    <w:bottom w:val="single" w:sz="4" w:space="0" w:color="auto"/>
                    <w:right w:val="single" w:sz="4" w:space="0" w:color="auto"/>
                  </w:tcBorders>
                  <w:vAlign w:val="center"/>
                  <w:hideMark/>
                </w:tcPr>
                <w:p w:rsidR="006912E9" w:rsidRPr="00B96042" w:rsidRDefault="006912E9" w:rsidP="006912E9">
                  <w:pPr>
                    <w:pStyle w:val="ac"/>
                    <w:tabs>
                      <w:tab w:val="left" w:pos="1134"/>
                    </w:tabs>
                    <w:spacing w:line="240" w:lineRule="auto"/>
                    <w:ind w:left="0"/>
                    <w:contextualSpacing w:val="0"/>
                    <w:jc w:val="center"/>
                    <w:rPr>
                      <w:rFonts w:ascii="Times New Roman" w:hAnsi="Times New Roman" w:cs="Times New Roman"/>
                      <w:sz w:val="16"/>
                      <w:szCs w:val="16"/>
                    </w:rPr>
                  </w:pPr>
                  <w:r w:rsidRPr="00B96042">
                    <w:rPr>
                      <w:rFonts w:ascii="Times New Roman" w:hAnsi="Times New Roman" w:cs="Times New Roman"/>
                      <w:sz w:val="16"/>
                      <w:szCs w:val="16"/>
                    </w:rPr>
                    <w:t xml:space="preserve">Предыдущий </w:t>
                  </w:r>
                </w:p>
                <w:p w:rsidR="006912E9" w:rsidRPr="00B96042" w:rsidRDefault="006912E9" w:rsidP="006912E9">
                  <w:pPr>
                    <w:pStyle w:val="ac"/>
                    <w:tabs>
                      <w:tab w:val="left" w:pos="1134"/>
                    </w:tabs>
                    <w:spacing w:line="240" w:lineRule="auto"/>
                    <w:ind w:left="0"/>
                    <w:contextualSpacing w:val="0"/>
                    <w:jc w:val="center"/>
                    <w:rPr>
                      <w:rFonts w:ascii="Times New Roman" w:hAnsi="Times New Roman" w:cs="Times New Roman"/>
                      <w:sz w:val="16"/>
                      <w:szCs w:val="16"/>
                    </w:rPr>
                  </w:pPr>
                  <w:r w:rsidRPr="00B96042">
                    <w:rPr>
                      <w:rFonts w:ascii="Times New Roman" w:hAnsi="Times New Roman" w:cs="Times New Roman"/>
                      <w:sz w:val="16"/>
                      <w:szCs w:val="16"/>
                    </w:rPr>
                    <w:t>период</w:t>
                  </w:r>
                </w:p>
              </w:tc>
              <w:tc>
                <w:tcPr>
                  <w:tcW w:w="1324" w:type="pct"/>
                  <w:gridSpan w:val="3"/>
                  <w:tcBorders>
                    <w:top w:val="single" w:sz="4" w:space="0" w:color="auto"/>
                    <w:left w:val="nil"/>
                    <w:bottom w:val="single" w:sz="4" w:space="0" w:color="auto"/>
                    <w:right w:val="single" w:sz="4" w:space="0" w:color="000000"/>
                  </w:tcBorders>
                  <w:vAlign w:val="center"/>
                  <w:hideMark/>
                </w:tcPr>
                <w:p w:rsidR="006912E9" w:rsidRPr="00B96042" w:rsidRDefault="006912E9" w:rsidP="006912E9">
                  <w:pPr>
                    <w:pStyle w:val="ac"/>
                    <w:tabs>
                      <w:tab w:val="left" w:pos="1134"/>
                    </w:tabs>
                    <w:spacing w:line="240" w:lineRule="auto"/>
                    <w:ind w:left="0"/>
                    <w:contextualSpacing w:val="0"/>
                    <w:jc w:val="center"/>
                    <w:rPr>
                      <w:rFonts w:ascii="Times New Roman" w:hAnsi="Times New Roman" w:cs="Times New Roman"/>
                      <w:sz w:val="16"/>
                      <w:szCs w:val="16"/>
                    </w:rPr>
                  </w:pPr>
                  <w:r w:rsidRPr="00B96042">
                    <w:rPr>
                      <w:rFonts w:ascii="Times New Roman" w:hAnsi="Times New Roman" w:cs="Times New Roman"/>
                      <w:sz w:val="16"/>
                      <w:szCs w:val="16"/>
                    </w:rPr>
                    <w:t>Отчетный</w:t>
                  </w:r>
                </w:p>
                <w:p w:rsidR="006912E9" w:rsidRPr="00B96042" w:rsidRDefault="006912E9" w:rsidP="006912E9">
                  <w:pPr>
                    <w:pStyle w:val="ac"/>
                    <w:tabs>
                      <w:tab w:val="left" w:pos="1134"/>
                    </w:tabs>
                    <w:spacing w:line="240" w:lineRule="auto"/>
                    <w:ind w:left="0"/>
                    <w:contextualSpacing w:val="0"/>
                    <w:jc w:val="center"/>
                    <w:rPr>
                      <w:rFonts w:ascii="Times New Roman" w:hAnsi="Times New Roman" w:cs="Times New Roman"/>
                      <w:sz w:val="16"/>
                      <w:szCs w:val="16"/>
                    </w:rPr>
                  </w:pPr>
                  <w:r w:rsidRPr="00B96042">
                    <w:rPr>
                      <w:rFonts w:ascii="Times New Roman" w:hAnsi="Times New Roman" w:cs="Times New Roman"/>
                      <w:sz w:val="16"/>
                      <w:szCs w:val="16"/>
                    </w:rPr>
                    <w:t>период</w:t>
                  </w:r>
                </w:p>
              </w:tc>
              <w:tc>
                <w:tcPr>
                  <w:tcW w:w="1061" w:type="pct"/>
                  <w:gridSpan w:val="2"/>
                  <w:tcBorders>
                    <w:top w:val="single" w:sz="4" w:space="0" w:color="auto"/>
                    <w:left w:val="nil"/>
                    <w:bottom w:val="nil"/>
                    <w:right w:val="single" w:sz="4" w:space="0" w:color="000000"/>
                  </w:tcBorders>
                  <w:vAlign w:val="center"/>
                  <w:hideMark/>
                </w:tcPr>
                <w:p w:rsidR="006912E9" w:rsidRPr="00B96042" w:rsidRDefault="006912E9" w:rsidP="006912E9">
                  <w:pPr>
                    <w:pStyle w:val="ac"/>
                    <w:tabs>
                      <w:tab w:val="left" w:pos="1134"/>
                    </w:tabs>
                    <w:spacing w:line="240" w:lineRule="auto"/>
                    <w:ind w:left="0"/>
                    <w:contextualSpacing w:val="0"/>
                    <w:jc w:val="center"/>
                    <w:rPr>
                      <w:rFonts w:ascii="Times New Roman" w:hAnsi="Times New Roman" w:cs="Times New Roman"/>
                      <w:sz w:val="16"/>
                      <w:szCs w:val="16"/>
                    </w:rPr>
                  </w:pPr>
                  <w:r w:rsidRPr="00B96042">
                    <w:rPr>
                      <w:rFonts w:ascii="Times New Roman" w:hAnsi="Times New Roman" w:cs="Times New Roman"/>
                      <w:sz w:val="16"/>
                      <w:szCs w:val="16"/>
                    </w:rPr>
                    <w:t xml:space="preserve">Изменение, </w:t>
                  </w:r>
                </w:p>
                <w:p w:rsidR="006912E9" w:rsidRPr="00B96042" w:rsidRDefault="006912E9" w:rsidP="006912E9">
                  <w:pPr>
                    <w:pStyle w:val="ac"/>
                    <w:tabs>
                      <w:tab w:val="left" w:pos="1134"/>
                    </w:tabs>
                    <w:spacing w:line="240" w:lineRule="auto"/>
                    <w:ind w:left="0"/>
                    <w:contextualSpacing w:val="0"/>
                    <w:jc w:val="center"/>
                    <w:rPr>
                      <w:rFonts w:ascii="Times New Roman" w:hAnsi="Times New Roman" w:cs="Times New Roman"/>
                      <w:sz w:val="16"/>
                      <w:szCs w:val="16"/>
                    </w:rPr>
                  </w:pPr>
                  <w:r w:rsidRPr="00B96042">
                    <w:rPr>
                      <w:rFonts w:ascii="Times New Roman" w:hAnsi="Times New Roman" w:cs="Times New Roman"/>
                      <w:sz w:val="16"/>
                      <w:szCs w:val="16"/>
                    </w:rPr>
                    <w:t>%</w:t>
                  </w:r>
                </w:p>
              </w:tc>
            </w:tr>
            <w:tr w:rsidR="006912E9" w:rsidRPr="00B96042" w:rsidTr="00B96042">
              <w:trPr>
                <w:trHeight w:val="218"/>
              </w:trPr>
              <w:tc>
                <w:tcPr>
                  <w:tcW w:w="1315" w:type="pct"/>
                  <w:vMerge/>
                  <w:tcBorders>
                    <w:top w:val="single" w:sz="4" w:space="0" w:color="auto"/>
                    <w:left w:val="single" w:sz="4" w:space="0" w:color="auto"/>
                    <w:bottom w:val="single" w:sz="4" w:space="0" w:color="auto"/>
                    <w:right w:val="single" w:sz="4" w:space="0" w:color="auto"/>
                  </w:tcBorders>
                  <w:vAlign w:val="center"/>
                  <w:hideMark/>
                </w:tcPr>
                <w:p w:rsidR="006912E9" w:rsidRPr="00B96042" w:rsidRDefault="006912E9" w:rsidP="006912E9">
                  <w:pPr>
                    <w:pStyle w:val="ac"/>
                    <w:tabs>
                      <w:tab w:val="left" w:pos="1134"/>
                    </w:tabs>
                    <w:spacing w:line="240" w:lineRule="auto"/>
                    <w:ind w:left="0"/>
                    <w:contextualSpacing w:val="0"/>
                    <w:jc w:val="center"/>
                    <w:rPr>
                      <w:rFonts w:ascii="Times New Roman" w:hAnsi="Times New Roman" w:cs="Times New Roman"/>
                      <w:sz w:val="16"/>
                      <w:szCs w:val="16"/>
                    </w:rPr>
                  </w:pPr>
                </w:p>
              </w:tc>
              <w:tc>
                <w:tcPr>
                  <w:tcW w:w="650" w:type="pct"/>
                  <w:tcBorders>
                    <w:top w:val="nil"/>
                    <w:left w:val="nil"/>
                    <w:bottom w:val="single" w:sz="4" w:space="0" w:color="auto"/>
                    <w:right w:val="single" w:sz="4" w:space="0" w:color="auto"/>
                  </w:tcBorders>
                  <w:vAlign w:val="center"/>
                  <w:hideMark/>
                </w:tcPr>
                <w:p w:rsidR="006912E9" w:rsidRPr="00B96042" w:rsidRDefault="006912E9" w:rsidP="006912E9">
                  <w:pPr>
                    <w:pStyle w:val="ac"/>
                    <w:tabs>
                      <w:tab w:val="left" w:pos="1134"/>
                    </w:tabs>
                    <w:spacing w:line="240" w:lineRule="auto"/>
                    <w:ind w:left="0"/>
                    <w:contextualSpacing w:val="0"/>
                    <w:jc w:val="center"/>
                    <w:rPr>
                      <w:rFonts w:ascii="Times New Roman" w:hAnsi="Times New Roman" w:cs="Times New Roman"/>
                      <w:sz w:val="16"/>
                      <w:szCs w:val="16"/>
                    </w:rPr>
                  </w:pPr>
                  <w:r w:rsidRPr="00B96042">
                    <w:rPr>
                      <w:rFonts w:ascii="Times New Roman" w:hAnsi="Times New Roman" w:cs="Times New Roman"/>
                      <w:sz w:val="16"/>
                      <w:szCs w:val="16"/>
                    </w:rPr>
                    <w:t>А</w:t>
                  </w:r>
                </w:p>
              </w:tc>
              <w:tc>
                <w:tcPr>
                  <w:tcW w:w="650" w:type="pct"/>
                  <w:tcBorders>
                    <w:top w:val="nil"/>
                    <w:left w:val="nil"/>
                    <w:bottom w:val="single" w:sz="4" w:space="0" w:color="auto"/>
                    <w:right w:val="single" w:sz="4" w:space="0" w:color="auto"/>
                  </w:tcBorders>
                  <w:vAlign w:val="center"/>
                  <w:hideMark/>
                </w:tcPr>
                <w:p w:rsidR="006912E9" w:rsidRPr="00B96042" w:rsidRDefault="006912E9" w:rsidP="006912E9">
                  <w:pPr>
                    <w:pStyle w:val="ac"/>
                    <w:tabs>
                      <w:tab w:val="left" w:pos="1134"/>
                    </w:tabs>
                    <w:spacing w:line="240" w:lineRule="auto"/>
                    <w:ind w:left="0"/>
                    <w:contextualSpacing w:val="0"/>
                    <w:jc w:val="center"/>
                    <w:rPr>
                      <w:rFonts w:ascii="Times New Roman" w:hAnsi="Times New Roman" w:cs="Times New Roman"/>
                      <w:sz w:val="16"/>
                      <w:szCs w:val="16"/>
                    </w:rPr>
                  </w:pPr>
                  <w:r w:rsidRPr="00B96042">
                    <w:rPr>
                      <w:rFonts w:ascii="Times New Roman" w:hAnsi="Times New Roman" w:cs="Times New Roman"/>
                      <w:sz w:val="16"/>
                      <w:szCs w:val="16"/>
                    </w:rPr>
                    <w:t>В</w:t>
                  </w:r>
                </w:p>
              </w:tc>
              <w:tc>
                <w:tcPr>
                  <w:tcW w:w="650" w:type="pct"/>
                  <w:tcBorders>
                    <w:top w:val="nil"/>
                    <w:left w:val="nil"/>
                    <w:bottom w:val="single" w:sz="4" w:space="0" w:color="auto"/>
                    <w:right w:val="single" w:sz="4" w:space="0" w:color="auto"/>
                  </w:tcBorders>
                  <w:vAlign w:val="center"/>
                  <w:hideMark/>
                </w:tcPr>
                <w:p w:rsidR="006912E9" w:rsidRPr="00B96042" w:rsidRDefault="006912E9" w:rsidP="006912E9">
                  <w:pPr>
                    <w:pStyle w:val="ac"/>
                    <w:tabs>
                      <w:tab w:val="left" w:pos="1134"/>
                    </w:tabs>
                    <w:spacing w:line="240" w:lineRule="auto"/>
                    <w:ind w:left="0"/>
                    <w:contextualSpacing w:val="0"/>
                    <w:jc w:val="center"/>
                    <w:rPr>
                      <w:rFonts w:ascii="Times New Roman" w:hAnsi="Times New Roman" w:cs="Times New Roman"/>
                      <w:sz w:val="16"/>
                      <w:szCs w:val="16"/>
                    </w:rPr>
                  </w:pPr>
                  <w:r w:rsidRPr="00B96042">
                    <w:rPr>
                      <w:rFonts w:ascii="Times New Roman" w:hAnsi="Times New Roman" w:cs="Times New Roman"/>
                      <w:sz w:val="16"/>
                      <w:szCs w:val="16"/>
                    </w:rPr>
                    <w:t>А</w:t>
                  </w:r>
                </w:p>
              </w:tc>
              <w:tc>
                <w:tcPr>
                  <w:tcW w:w="673" w:type="pct"/>
                  <w:gridSpan w:val="2"/>
                  <w:tcBorders>
                    <w:top w:val="nil"/>
                    <w:left w:val="nil"/>
                    <w:bottom w:val="single" w:sz="4" w:space="0" w:color="auto"/>
                    <w:right w:val="single" w:sz="4" w:space="0" w:color="auto"/>
                  </w:tcBorders>
                  <w:vAlign w:val="center"/>
                  <w:hideMark/>
                </w:tcPr>
                <w:p w:rsidR="006912E9" w:rsidRPr="00B96042" w:rsidRDefault="006912E9" w:rsidP="006912E9">
                  <w:pPr>
                    <w:pStyle w:val="ac"/>
                    <w:tabs>
                      <w:tab w:val="left" w:pos="1134"/>
                    </w:tabs>
                    <w:spacing w:line="240" w:lineRule="auto"/>
                    <w:ind w:left="0"/>
                    <w:contextualSpacing w:val="0"/>
                    <w:jc w:val="center"/>
                    <w:rPr>
                      <w:rFonts w:ascii="Times New Roman" w:hAnsi="Times New Roman" w:cs="Times New Roman"/>
                      <w:sz w:val="16"/>
                      <w:szCs w:val="16"/>
                    </w:rPr>
                  </w:pPr>
                  <w:r w:rsidRPr="00B96042">
                    <w:rPr>
                      <w:rFonts w:ascii="Times New Roman" w:hAnsi="Times New Roman" w:cs="Times New Roman"/>
                      <w:sz w:val="16"/>
                      <w:szCs w:val="16"/>
                    </w:rPr>
                    <w:t>В</w:t>
                  </w:r>
                </w:p>
              </w:tc>
              <w:tc>
                <w:tcPr>
                  <w:tcW w:w="591" w:type="pct"/>
                  <w:tcBorders>
                    <w:top w:val="single" w:sz="4" w:space="0" w:color="auto"/>
                    <w:left w:val="nil"/>
                    <w:bottom w:val="single" w:sz="4" w:space="0" w:color="auto"/>
                    <w:right w:val="single" w:sz="4" w:space="0" w:color="auto"/>
                  </w:tcBorders>
                  <w:vAlign w:val="center"/>
                  <w:hideMark/>
                </w:tcPr>
                <w:p w:rsidR="006912E9" w:rsidRPr="00B96042" w:rsidRDefault="006912E9" w:rsidP="006912E9">
                  <w:pPr>
                    <w:pStyle w:val="ac"/>
                    <w:tabs>
                      <w:tab w:val="left" w:pos="1134"/>
                    </w:tabs>
                    <w:spacing w:line="240" w:lineRule="auto"/>
                    <w:ind w:left="0"/>
                    <w:contextualSpacing w:val="0"/>
                    <w:jc w:val="center"/>
                    <w:rPr>
                      <w:rFonts w:ascii="Times New Roman" w:hAnsi="Times New Roman" w:cs="Times New Roman"/>
                      <w:sz w:val="16"/>
                      <w:szCs w:val="16"/>
                    </w:rPr>
                  </w:pPr>
                  <w:r w:rsidRPr="00B96042">
                    <w:rPr>
                      <w:rFonts w:ascii="Times New Roman" w:hAnsi="Times New Roman" w:cs="Times New Roman"/>
                      <w:sz w:val="16"/>
                      <w:szCs w:val="16"/>
                    </w:rPr>
                    <w:t>А</w:t>
                  </w:r>
                </w:p>
              </w:tc>
              <w:tc>
                <w:tcPr>
                  <w:tcW w:w="469" w:type="pct"/>
                  <w:tcBorders>
                    <w:top w:val="single" w:sz="4" w:space="0" w:color="auto"/>
                    <w:left w:val="nil"/>
                    <w:bottom w:val="single" w:sz="4" w:space="0" w:color="auto"/>
                    <w:right w:val="single" w:sz="4" w:space="0" w:color="auto"/>
                  </w:tcBorders>
                  <w:vAlign w:val="center"/>
                  <w:hideMark/>
                </w:tcPr>
                <w:p w:rsidR="006912E9" w:rsidRPr="00B96042" w:rsidRDefault="006912E9" w:rsidP="006912E9">
                  <w:pPr>
                    <w:pStyle w:val="ac"/>
                    <w:tabs>
                      <w:tab w:val="left" w:pos="1134"/>
                    </w:tabs>
                    <w:spacing w:line="240" w:lineRule="auto"/>
                    <w:ind w:left="0"/>
                    <w:contextualSpacing w:val="0"/>
                    <w:jc w:val="center"/>
                    <w:rPr>
                      <w:rFonts w:ascii="Times New Roman" w:hAnsi="Times New Roman" w:cs="Times New Roman"/>
                      <w:sz w:val="16"/>
                      <w:szCs w:val="16"/>
                    </w:rPr>
                  </w:pPr>
                  <w:r w:rsidRPr="00B96042">
                    <w:rPr>
                      <w:rFonts w:ascii="Times New Roman" w:hAnsi="Times New Roman" w:cs="Times New Roman"/>
                      <w:sz w:val="16"/>
                      <w:szCs w:val="16"/>
                    </w:rPr>
                    <w:t>В</w:t>
                  </w:r>
                </w:p>
              </w:tc>
            </w:tr>
            <w:tr w:rsidR="006912E9" w:rsidRPr="00B96042" w:rsidTr="00B96042">
              <w:trPr>
                <w:trHeight w:val="277"/>
              </w:trPr>
              <w:tc>
                <w:tcPr>
                  <w:tcW w:w="1315" w:type="pct"/>
                  <w:tcBorders>
                    <w:top w:val="nil"/>
                    <w:left w:val="single" w:sz="4" w:space="0" w:color="auto"/>
                    <w:bottom w:val="single" w:sz="4" w:space="0" w:color="auto"/>
                    <w:right w:val="single" w:sz="4" w:space="0" w:color="auto"/>
                  </w:tcBorders>
                  <w:vAlign w:val="center"/>
                  <w:hideMark/>
                </w:tcPr>
                <w:p w:rsidR="006912E9" w:rsidRPr="00B96042" w:rsidRDefault="006912E9" w:rsidP="006912E9">
                  <w:pPr>
                    <w:spacing w:line="240" w:lineRule="auto"/>
                    <w:rPr>
                      <w:rFonts w:ascii="Times New Roman" w:hAnsi="Times New Roman" w:cs="Times New Roman"/>
                      <w:sz w:val="16"/>
                      <w:szCs w:val="16"/>
                    </w:rPr>
                  </w:pPr>
                  <w:r w:rsidRPr="00B96042">
                    <w:rPr>
                      <w:rFonts w:ascii="Times New Roman" w:hAnsi="Times New Roman" w:cs="Times New Roman"/>
                      <w:sz w:val="16"/>
                      <w:szCs w:val="16"/>
                    </w:rPr>
                    <w:t>1.Цена, руб.</w:t>
                  </w:r>
                </w:p>
              </w:tc>
              <w:tc>
                <w:tcPr>
                  <w:tcW w:w="650" w:type="pct"/>
                  <w:tcBorders>
                    <w:top w:val="nil"/>
                    <w:left w:val="nil"/>
                    <w:bottom w:val="single" w:sz="4" w:space="0" w:color="auto"/>
                    <w:right w:val="single" w:sz="4" w:space="0" w:color="auto"/>
                  </w:tcBorders>
                  <w:vAlign w:val="center"/>
                  <w:hideMark/>
                </w:tcPr>
                <w:p w:rsidR="006912E9" w:rsidRPr="00B96042" w:rsidRDefault="006912E9" w:rsidP="006912E9">
                  <w:pPr>
                    <w:spacing w:line="240" w:lineRule="auto"/>
                    <w:jc w:val="center"/>
                    <w:rPr>
                      <w:rFonts w:ascii="Times New Roman" w:hAnsi="Times New Roman" w:cs="Times New Roman"/>
                      <w:sz w:val="16"/>
                      <w:szCs w:val="16"/>
                    </w:rPr>
                  </w:pPr>
                  <w:r w:rsidRPr="00B96042">
                    <w:rPr>
                      <w:rFonts w:ascii="Times New Roman" w:hAnsi="Times New Roman" w:cs="Times New Roman"/>
                      <w:sz w:val="16"/>
                      <w:szCs w:val="16"/>
                    </w:rPr>
                    <w:t>240</w:t>
                  </w:r>
                </w:p>
              </w:tc>
              <w:tc>
                <w:tcPr>
                  <w:tcW w:w="650" w:type="pct"/>
                  <w:tcBorders>
                    <w:top w:val="nil"/>
                    <w:left w:val="nil"/>
                    <w:bottom w:val="single" w:sz="4" w:space="0" w:color="auto"/>
                    <w:right w:val="single" w:sz="4" w:space="0" w:color="auto"/>
                  </w:tcBorders>
                  <w:vAlign w:val="center"/>
                  <w:hideMark/>
                </w:tcPr>
                <w:p w:rsidR="006912E9" w:rsidRPr="00B96042" w:rsidRDefault="006912E9" w:rsidP="006912E9">
                  <w:pPr>
                    <w:spacing w:line="240" w:lineRule="auto"/>
                    <w:jc w:val="center"/>
                    <w:rPr>
                      <w:rFonts w:ascii="Times New Roman" w:hAnsi="Times New Roman" w:cs="Times New Roman"/>
                      <w:sz w:val="16"/>
                      <w:szCs w:val="16"/>
                    </w:rPr>
                  </w:pPr>
                  <w:r w:rsidRPr="00B96042">
                    <w:rPr>
                      <w:rFonts w:ascii="Times New Roman" w:hAnsi="Times New Roman" w:cs="Times New Roman"/>
                      <w:sz w:val="16"/>
                      <w:szCs w:val="16"/>
                    </w:rPr>
                    <w:t>260</w:t>
                  </w:r>
                </w:p>
              </w:tc>
              <w:tc>
                <w:tcPr>
                  <w:tcW w:w="650" w:type="pct"/>
                  <w:tcBorders>
                    <w:top w:val="nil"/>
                    <w:left w:val="nil"/>
                    <w:bottom w:val="single" w:sz="4" w:space="0" w:color="auto"/>
                    <w:right w:val="single" w:sz="4" w:space="0" w:color="auto"/>
                  </w:tcBorders>
                  <w:vAlign w:val="center"/>
                  <w:hideMark/>
                </w:tcPr>
                <w:p w:rsidR="006912E9" w:rsidRPr="00B96042" w:rsidRDefault="006912E9" w:rsidP="006912E9">
                  <w:pPr>
                    <w:spacing w:line="240" w:lineRule="auto"/>
                    <w:jc w:val="center"/>
                    <w:rPr>
                      <w:rFonts w:ascii="Times New Roman" w:hAnsi="Times New Roman" w:cs="Times New Roman"/>
                      <w:sz w:val="16"/>
                      <w:szCs w:val="16"/>
                    </w:rPr>
                  </w:pPr>
                  <w:r w:rsidRPr="00B96042">
                    <w:rPr>
                      <w:rFonts w:ascii="Times New Roman" w:hAnsi="Times New Roman" w:cs="Times New Roman"/>
                      <w:sz w:val="16"/>
                      <w:szCs w:val="16"/>
                    </w:rPr>
                    <w:t>248</w:t>
                  </w:r>
                </w:p>
              </w:tc>
              <w:tc>
                <w:tcPr>
                  <w:tcW w:w="673" w:type="pct"/>
                  <w:gridSpan w:val="2"/>
                  <w:tcBorders>
                    <w:top w:val="nil"/>
                    <w:left w:val="nil"/>
                    <w:bottom w:val="single" w:sz="4" w:space="0" w:color="auto"/>
                    <w:right w:val="single" w:sz="4" w:space="0" w:color="auto"/>
                  </w:tcBorders>
                  <w:vAlign w:val="center"/>
                  <w:hideMark/>
                </w:tcPr>
                <w:p w:rsidR="006912E9" w:rsidRPr="00B96042" w:rsidRDefault="006912E9" w:rsidP="006912E9">
                  <w:pPr>
                    <w:spacing w:line="240" w:lineRule="auto"/>
                    <w:jc w:val="center"/>
                    <w:rPr>
                      <w:rFonts w:ascii="Times New Roman" w:hAnsi="Times New Roman" w:cs="Times New Roman"/>
                      <w:sz w:val="16"/>
                      <w:szCs w:val="16"/>
                    </w:rPr>
                  </w:pPr>
                  <w:r w:rsidRPr="00B96042">
                    <w:rPr>
                      <w:rFonts w:ascii="Times New Roman" w:hAnsi="Times New Roman" w:cs="Times New Roman"/>
                      <w:sz w:val="16"/>
                      <w:szCs w:val="16"/>
                    </w:rPr>
                    <w:t>275</w:t>
                  </w:r>
                </w:p>
              </w:tc>
              <w:tc>
                <w:tcPr>
                  <w:tcW w:w="591" w:type="pct"/>
                  <w:tcBorders>
                    <w:top w:val="nil"/>
                    <w:left w:val="nil"/>
                    <w:bottom w:val="single" w:sz="4" w:space="0" w:color="auto"/>
                    <w:right w:val="single" w:sz="4" w:space="0" w:color="auto"/>
                  </w:tcBorders>
                  <w:vAlign w:val="center"/>
                </w:tcPr>
                <w:p w:rsidR="006912E9" w:rsidRPr="00B96042" w:rsidRDefault="006912E9" w:rsidP="006912E9">
                  <w:pPr>
                    <w:spacing w:line="240" w:lineRule="auto"/>
                    <w:jc w:val="center"/>
                    <w:rPr>
                      <w:rFonts w:ascii="Times New Roman" w:hAnsi="Times New Roman" w:cs="Times New Roman"/>
                      <w:sz w:val="16"/>
                      <w:szCs w:val="16"/>
                    </w:rPr>
                  </w:pPr>
                </w:p>
              </w:tc>
              <w:tc>
                <w:tcPr>
                  <w:tcW w:w="469" w:type="pct"/>
                  <w:tcBorders>
                    <w:top w:val="nil"/>
                    <w:left w:val="nil"/>
                    <w:bottom w:val="single" w:sz="4" w:space="0" w:color="auto"/>
                    <w:right w:val="single" w:sz="4" w:space="0" w:color="auto"/>
                  </w:tcBorders>
                  <w:vAlign w:val="center"/>
                </w:tcPr>
                <w:p w:rsidR="006912E9" w:rsidRPr="00B96042" w:rsidRDefault="006912E9" w:rsidP="006912E9">
                  <w:pPr>
                    <w:spacing w:line="240" w:lineRule="auto"/>
                    <w:jc w:val="center"/>
                    <w:rPr>
                      <w:rFonts w:ascii="Times New Roman" w:hAnsi="Times New Roman" w:cs="Times New Roman"/>
                      <w:sz w:val="16"/>
                      <w:szCs w:val="16"/>
                    </w:rPr>
                  </w:pPr>
                </w:p>
              </w:tc>
            </w:tr>
            <w:tr w:rsidR="006912E9" w:rsidRPr="00B96042" w:rsidTr="00B96042">
              <w:trPr>
                <w:trHeight w:val="268"/>
              </w:trPr>
              <w:tc>
                <w:tcPr>
                  <w:tcW w:w="1315" w:type="pct"/>
                  <w:tcBorders>
                    <w:top w:val="nil"/>
                    <w:left w:val="single" w:sz="4" w:space="0" w:color="auto"/>
                    <w:bottom w:val="single" w:sz="4" w:space="0" w:color="auto"/>
                    <w:right w:val="single" w:sz="4" w:space="0" w:color="auto"/>
                  </w:tcBorders>
                  <w:vAlign w:val="center"/>
                  <w:hideMark/>
                </w:tcPr>
                <w:p w:rsidR="006912E9" w:rsidRPr="00B96042" w:rsidRDefault="006912E9" w:rsidP="006912E9">
                  <w:pPr>
                    <w:spacing w:line="240" w:lineRule="auto"/>
                    <w:rPr>
                      <w:rFonts w:ascii="Times New Roman" w:hAnsi="Times New Roman" w:cs="Times New Roman"/>
                      <w:sz w:val="16"/>
                      <w:szCs w:val="16"/>
                    </w:rPr>
                  </w:pPr>
                  <w:r w:rsidRPr="00B96042">
                    <w:rPr>
                      <w:rFonts w:ascii="Times New Roman" w:hAnsi="Times New Roman" w:cs="Times New Roman"/>
                      <w:sz w:val="16"/>
                      <w:szCs w:val="16"/>
                    </w:rPr>
                    <w:t>2.Переменные затраты, руб.</w:t>
                  </w:r>
                </w:p>
              </w:tc>
              <w:tc>
                <w:tcPr>
                  <w:tcW w:w="650" w:type="pct"/>
                  <w:tcBorders>
                    <w:top w:val="nil"/>
                    <w:left w:val="nil"/>
                    <w:bottom w:val="single" w:sz="4" w:space="0" w:color="auto"/>
                    <w:right w:val="single" w:sz="4" w:space="0" w:color="auto"/>
                  </w:tcBorders>
                  <w:vAlign w:val="center"/>
                  <w:hideMark/>
                </w:tcPr>
                <w:p w:rsidR="006912E9" w:rsidRPr="00B96042" w:rsidRDefault="006912E9" w:rsidP="006912E9">
                  <w:pPr>
                    <w:spacing w:line="240" w:lineRule="auto"/>
                    <w:jc w:val="center"/>
                    <w:rPr>
                      <w:rFonts w:ascii="Times New Roman" w:hAnsi="Times New Roman" w:cs="Times New Roman"/>
                      <w:sz w:val="16"/>
                      <w:szCs w:val="16"/>
                    </w:rPr>
                  </w:pPr>
                  <w:r w:rsidRPr="00B96042">
                    <w:rPr>
                      <w:rFonts w:ascii="Times New Roman" w:hAnsi="Times New Roman" w:cs="Times New Roman"/>
                      <w:sz w:val="16"/>
                      <w:szCs w:val="16"/>
                    </w:rPr>
                    <w:t>175</w:t>
                  </w:r>
                </w:p>
              </w:tc>
              <w:tc>
                <w:tcPr>
                  <w:tcW w:w="650" w:type="pct"/>
                  <w:tcBorders>
                    <w:top w:val="nil"/>
                    <w:left w:val="nil"/>
                    <w:bottom w:val="single" w:sz="4" w:space="0" w:color="auto"/>
                    <w:right w:val="single" w:sz="4" w:space="0" w:color="auto"/>
                  </w:tcBorders>
                  <w:vAlign w:val="center"/>
                  <w:hideMark/>
                </w:tcPr>
                <w:p w:rsidR="006912E9" w:rsidRPr="00B96042" w:rsidRDefault="006912E9" w:rsidP="006912E9">
                  <w:pPr>
                    <w:spacing w:line="240" w:lineRule="auto"/>
                    <w:jc w:val="center"/>
                    <w:rPr>
                      <w:rFonts w:ascii="Times New Roman" w:hAnsi="Times New Roman" w:cs="Times New Roman"/>
                      <w:sz w:val="16"/>
                      <w:szCs w:val="16"/>
                    </w:rPr>
                  </w:pPr>
                  <w:r w:rsidRPr="00B96042">
                    <w:rPr>
                      <w:rFonts w:ascii="Times New Roman" w:hAnsi="Times New Roman" w:cs="Times New Roman"/>
                      <w:sz w:val="16"/>
                      <w:szCs w:val="16"/>
                    </w:rPr>
                    <w:t>196</w:t>
                  </w:r>
                </w:p>
              </w:tc>
              <w:tc>
                <w:tcPr>
                  <w:tcW w:w="650" w:type="pct"/>
                  <w:tcBorders>
                    <w:top w:val="nil"/>
                    <w:left w:val="nil"/>
                    <w:bottom w:val="single" w:sz="4" w:space="0" w:color="auto"/>
                    <w:right w:val="single" w:sz="4" w:space="0" w:color="auto"/>
                  </w:tcBorders>
                  <w:vAlign w:val="center"/>
                  <w:hideMark/>
                </w:tcPr>
                <w:p w:rsidR="006912E9" w:rsidRPr="00B96042" w:rsidRDefault="006912E9" w:rsidP="006912E9">
                  <w:pPr>
                    <w:spacing w:line="240" w:lineRule="auto"/>
                    <w:jc w:val="center"/>
                    <w:rPr>
                      <w:rFonts w:ascii="Times New Roman" w:hAnsi="Times New Roman" w:cs="Times New Roman"/>
                      <w:sz w:val="16"/>
                      <w:szCs w:val="16"/>
                    </w:rPr>
                  </w:pPr>
                  <w:r w:rsidRPr="00B96042">
                    <w:rPr>
                      <w:rFonts w:ascii="Times New Roman" w:hAnsi="Times New Roman" w:cs="Times New Roman"/>
                      <w:sz w:val="16"/>
                      <w:szCs w:val="16"/>
                    </w:rPr>
                    <w:t>184</w:t>
                  </w:r>
                </w:p>
              </w:tc>
              <w:tc>
                <w:tcPr>
                  <w:tcW w:w="673" w:type="pct"/>
                  <w:gridSpan w:val="2"/>
                  <w:tcBorders>
                    <w:top w:val="nil"/>
                    <w:left w:val="nil"/>
                    <w:bottom w:val="single" w:sz="4" w:space="0" w:color="auto"/>
                    <w:right w:val="single" w:sz="4" w:space="0" w:color="auto"/>
                  </w:tcBorders>
                  <w:vAlign w:val="center"/>
                  <w:hideMark/>
                </w:tcPr>
                <w:p w:rsidR="006912E9" w:rsidRPr="00B96042" w:rsidRDefault="006912E9" w:rsidP="006912E9">
                  <w:pPr>
                    <w:spacing w:line="240" w:lineRule="auto"/>
                    <w:jc w:val="center"/>
                    <w:rPr>
                      <w:rFonts w:ascii="Times New Roman" w:hAnsi="Times New Roman" w:cs="Times New Roman"/>
                      <w:sz w:val="16"/>
                      <w:szCs w:val="16"/>
                    </w:rPr>
                  </w:pPr>
                  <w:r w:rsidRPr="00B96042">
                    <w:rPr>
                      <w:rFonts w:ascii="Times New Roman" w:hAnsi="Times New Roman" w:cs="Times New Roman"/>
                      <w:sz w:val="16"/>
                      <w:szCs w:val="16"/>
                    </w:rPr>
                    <w:t>202</w:t>
                  </w:r>
                </w:p>
              </w:tc>
              <w:tc>
                <w:tcPr>
                  <w:tcW w:w="591" w:type="pct"/>
                  <w:tcBorders>
                    <w:top w:val="nil"/>
                    <w:left w:val="nil"/>
                    <w:bottom w:val="single" w:sz="4" w:space="0" w:color="auto"/>
                    <w:right w:val="single" w:sz="4" w:space="0" w:color="auto"/>
                  </w:tcBorders>
                  <w:vAlign w:val="center"/>
                </w:tcPr>
                <w:p w:rsidR="006912E9" w:rsidRPr="00B96042" w:rsidRDefault="006912E9" w:rsidP="006912E9">
                  <w:pPr>
                    <w:spacing w:line="240" w:lineRule="auto"/>
                    <w:jc w:val="center"/>
                    <w:rPr>
                      <w:rFonts w:ascii="Times New Roman" w:hAnsi="Times New Roman" w:cs="Times New Roman"/>
                      <w:sz w:val="16"/>
                      <w:szCs w:val="16"/>
                    </w:rPr>
                  </w:pPr>
                </w:p>
              </w:tc>
              <w:tc>
                <w:tcPr>
                  <w:tcW w:w="469" w:type="pct"/>
                  <w:tcBorders>
                    <w:top w:val="nil"/>
                    <w:left w:val="nil"/>
                    <w:bottom w:val="single" w:sz="4" w:space="0" w:color="auto"/>
                    <w:right w:val="single" w:sz="4" w:space="0" w:color="auto"/>
                  </w:tcBorders>
                  <w:vAlign w:val="center"/>
                </w:tcPr>
                <w:p w:rsidR="006912E9" w:rsidRPr="00B96042" w:rsidRDefault="006912E9" w:rsidP="006912E9">
                  <w:pPr>
                    <w:spacing w:line="240" w:lineRule="auto"/>
                    <w:jc w:val="center"/>
                    <w:rPr>
                      <w:rFonts w:ascii="Times New Roman" w:hAnsi="Times New Roman" w:cs="Times New Roman"/>
                      <w:sz w:val="16"/>
                      <w:szCs w:val="16"/>
                    </w:rPr>
                  </w:pPr>
                </w:p>
              </w:tc>
            </w:tr>
            <w:tr w:rsidR="006912E9" w:rsidRPr="00B96042" w:rsidTr="00B96042">
              <w:trPr>
                <w:trHeight w:val="315"/>
              </w:trPr>
              <w:tc>
                <w:tcPr>
                  <w:tcW w:w="1315" w:type="pct"/>
                  <w:tcBorders>
                    <w:top w:val="nil"/>
                    <w:left w:val="single" w:sz="4" w:space="0" w:color="auto"/>
                    <w:bottom w:val="single" w:sz="4" w:space="0" w:color="auto"/>
                    <w:right w:val="single" w:sz="4" w:space="0" w:color="auto"/>
                  </w:tcBorders>
                  <w:vAlign w:val="center"/>
                  <w:hideMark/>
                </w:tcPr>
                <w:p w:rsidR="006912E9" w:rsidRPr="00B96042" w:rsidRDefault="006912E9" w:rsidP="006912E9">
                  <w:pPr>
                    <w:spacing w:line="240" w:lineRule="auto"/>
                    <w:rPr>
                      <w:rFonts w:ascii="Times New Roman" w:hAnsi="Times New Roman" w:cs="Times New Roman"/>
                      <w:sz w:val="16"/>
                      <w:szCs w:val="16"/>
                    </w:rPr>
                  </w:pPr>
                  <w:r w:rsidRPr="00B96042">
                    <w:rPr>
                      <w:rFonts w:ascii="Times New Roman" w:hAnsi="Times New Roman" w:cs="Times New Roman"/>
                      <w:sz w:val="16"/>
                      <w:szCs w:val="16"/>
                    </w:rPr>
                    <w:t xml:space="preserve">3.Объем </w:t>
                  </w:r>
                </w:p>
                <w:p w:rsidR="006912E9" w:rsidRPr="00B96042" w:rsidRDefault="006912E9" w:rsidP="006912E9">
                  <w:pPr>
                    <w:spacing w:line="240" w:lineRule="auto"/>
                    <w:rPr>
                      <w:rFonts w:ascii="Times New Roman" w:hAnsi="Times New Roman" w:cs="Times New Roman"/>
                      <w:sz w:val="16"/>
                      <w:szCs w:val="16"/>
                    </w:rPr>
                  </w:pPr>
                  <w:r w:rsidRPr="00B96042">
                    <w:rPr>
                      <w:rFonts w:ascii="Times New Roman" w:hAnsi="Times New Roman" w:cs="Times New Roman"/>
                      <w:sz w:val="16"/>
                      <w:szCs w:val="16"/>
                    </w:rPr>
                    <w:t>продаж, руб.</w:t>
                  </w:r>
                </w:p>
              </w:tc>
              <w:tc>
                <w:tcPr>
                  <w:tcW w:w="650" w:type="pct"/>
                  <w:tcBorders>
                    <w:top w:val="nil"/>
                    <w:left w:val="nil"/>
                    <w:bottom w:val="single" w:sz="4" w:space="0" w:color="auto"/>
                    <w:right w:val="single" w:sz="4" w:space="0" w:color="auto"/>
                  </w:tcBorders>
                  <w:vAlign w:val="center"/>
                  <w:hideMark/>
                </w:tcPr>
                <w:p w:rsidR="006912E9" w:rsidRPr="00B96042" w:rsidRDefault="006912E9" w:rsidP="006912E9">
                  <w:pPr>
                    <w:spacing w:line="240" w:lineRule="auto"/>
                    <w:jc w:val="center"/>
                    <w:rPr>
                      <w:rFonts w:ascii="Times New Roman" w:hAnsi="Times New Roman" w:cs="Times New Roman"/>
                      <w:sz w:val="16"/>
                      <w:szCs w:val="16"/>
                    </w:rPr>
                  </w:pPr>
                  <w:r w:rsidRPr="00B96042">
                    <w:rPr>
                      <w:rFonts w:ascii="Times New Roman" w:hAnsi="Times New Roman" w:cs="Times New Roman"/>
                      <w:sz w:val="16"/>
                      <w:szCs w:val="16"/>
                    </w:rPr>
                    <w:t>2480</w:t>
                  </w:r>
                </w:p>
              </w:tc>
              <w:tc>
                <w:tcPr>
                  <w:tcW w:w="650" w:type="pct"/>
                  <w:tcBorders>
                    <w:top w:val="nil"/>
                    <w:left w:val="nil"/>
                    <w:bottom w:val="single" w:sz="4" w:space="0" w:color="auto"/>
                    <w:right w:val="single" w:sz="4" w:space="0" w:color="auto"/>
                  </w:tcBorders>
                  <w:vAlign w:val="center"/>
                  <w:hideMark/>
                </w:tcPr>
                <w:p w:rsidR="006912E9" w:rsidRPr="00B96042" w:rsidRDefault="006912E9" w:rsidP="006912E9">
                  <w:pPr>
                    <w:spacing w:line="240" w:lineRule="auto"/>
                    <w:jc w:val="center"/>
                    <w:rPr>
                      <w:rFonts w:ascii="Times New Roman" w:hAnsi="Times New Roman" w:cs="Times New Roman"/>
                      <w:sz w:val="16"/>
                      <w:szCs w:val="16"/>
                    </w:rPr>
                  </w:pPr>
                  <w:r w:rsidRPr="00B96042">
                    <w:rPr>
                      <w:rFonts w:ascii="Times New Roman" w:hAnsi="Times New Roman" w:cs="Times New Roman"/>
                      <w:sz w:val="16"/>
                      <w:szCs w:val="16"/>
                    </w:rPr>
                    <w:t>2890</w:t>
                  </w:r>
                </w:p>
              </w:tc>
              <w:tc>
                <w:tcPr>
                  <w:tcW w:w="650" w:type="pct"/>
                  <w:tcBorders>
                    <w:top w:val="nil"/>
                    <w:left w:val="nil"/>
                    <w:bottom w:val="single" w:sz="4" w:space="0" w:color="auto"/>
                    <w:right w:val="single" w:sz="4" w:space="0" w:color="auto"/>
                  </w:tcBorders>
                  <w:vAlign w:val="center"/>
                  <w:hideMark/>
                </w:tcPr>
                <w:p w:rsidR="006912E9" w:rsidRPr="00B96042" w:rsidRDefault="006912E9" w:rsidP="006912E9">
                  <w:pPr>
                    <w:spacing w:line="240" w:lineRule="auto"/>
                    <w:jc w:val="center"/>
                    <w:rPr>
                      <w:rFonts w:ascii="Times New Roman" w:hAnsi="Times New Roman" w:cs="Times New Roman"/>
                      <w:sz w:val="16"/>
                      <w:szCs w:val="16"/>
                    </w:rPr>
                  </w:pPr>
                  <w:r w:rsidRPr="00B96042">
                    <w:rPr>
                      <w:rFonts w:ascii="Times New Roman" w:hAnsi="Times New Roman" w:cs="Times New Roman"/>
                      <w:sz w:val="16"/>
                      <w:szCs w:val="16"/>
                    </w:rPr>
                    <w:t>2684</w:t>
                  </w:r>
                </w:p>
              </w:tc>
              <w:tc>
                <w:tcPr>
                  <w:tcW w:w="673" w:type="pct"/>
                  <w:gridSpan w:val="2"/>
                  <w:tcBorders>
                    <w:top w:val="nil"/>
                    <w:left w:val="nil"/>
                    <w:bottom w:val="single" w:sz="4" w:space="0" w:color="auto"/>
                    <w:right w:val="single" w:sz="4" w:space="0" w:color="auto"/>
                  </w:tcBorders>
                  <w:vAlign w:val="center"/>
                  <w:hideMark/>
                </w:tcPr>
                <w:p w:rsidR="006912E9" w:rsidRPr="00B96042" w:rsidRDefault="006912E9" w:rsidP="006912E9">
                  <w:pPr>
                    <w:spacing w:line="240" w:lineRule="auto"/>
                    <w:jc w:val="center"/>
                    <w:rPr>
                      <w:rFonts w:ascii="Times New Roman" w:hAnsi="Times New Roman" w:cs="Times New Roman"/>
                      <w:sz w:val="16"/>
                      <w:szCs w:val="16"/>
                    </w:rPr>
                  </w:pPr>
                  <w:r w:rsidRPr="00B96042">
                    <w:rPr>
                      <w:rFonts w:ascii="Times New Roman" w:hAnsi="Times New Roman" w:cs="Times New Roman"/>
                      <w:sz w:val="16"/>
                      <w:szCs w:val="16"/>
                    </w:rPr>
                    <w:t>3240</w:t>
                  </w:r>
                </w:p>
              </w:tc>
              <w:tc>
                <w:tcPr>
                  <w:tcW w:w="591" w:type="pct"/>
                  <w:tcBorders>
                    <w:top w:val="nil"/>
                    <w:left w:val="nil"/>
                    <w:bottom w:val="single" w:sz="4" w:space="0" w:color="auto"/>
                    <w:right w:val="single" w:sz="4" w:space="0" w:color="auto"/>
                  </w:tcBorders>
                  <w:vAlign w:val="center"/>
                </w:tcPr>
                <w:p w:rsidR="006912E9" w:rsidRPr="00B96042" w:rsidRDefault="006912E9" w:rsidP="006912E9">
                  <w:pPr>
                    <w:spacing w:line="240" w:lineRule="auto"/>
                    <w:jc w:val="center"/>
                    <w:rPr>
                      <w:rFonts w:ascii="Times New Roman" w:hAnsi="Times New Roman" w:cs="Times New Roman"/>
                      <w:sz w:val="16"/>
                      <w:szCs w:val="16"/>
                    </w:rPr>
                  </w:pPr>
                </w:p>
              </w:tc>
              <w:tc>
                <w:tcPr>
                  <w:tcW w:w="469" w:type="pct"/>
                  <w:tcBorders>
                    <w:top w:val="nil"/>
                    <w:left w:val="nil"/>
                    <w:bottom w:val="single" w:sz="4" w:space="0" w:color="auto"/>
                    <w:right w:val="single" w:sz="4" w:space="0" w:color="auto"/>
                  </w:tcBorders>
                  <w:vAlign w:val="center"/>
                </w:tcPr>
                <w:p w:rsidR="006912E9" w:rsidRPr="00B96042" w:rsidRDefault="006912E9" w:rsidP="006912E9">
                  <w:pPr>
                    <w:spacing w:line="240" w:lineRule="auto"/>
                    <w:jc w:val="center"/>
                    <w:rPr>
                      <w:rFonts w:ascii="Times New Roman" w:hAnsi="Times New Roman" w:cs="Times New Roman"/>
                      <w:sz w:val="16"/>
                      <w:szCs w:val="16"/>
                    </w:rPr>
                  </w:pPr>
                </w:p>
              </w:tc>
            </w:tr>
            <w:tr w:rsidR="006912E9" w:rsidRPr="00B96042" w:rsidTr="00B96042">
              <w:trPr>
                <w:trHeight w:val="945"/>
              </w:trPr>
              <w:tc>
                <w:tcPr>
                  <w:tcW w:w="1315" w:type="pct"/>
                  <w:tcBorders>
                    <w:top w:val="nil"/>
                    <w:left w:val="single" w:sz="4" w:space="0" w:color="auto"/>
                    <w:bottom w:val="single" w:sz="4" w:space="0" w:color="auto"/>
                    <w:right w:val="single" w:sz="4" w:space="0" w:color="auto"/>
                  </w:tcBorders>
                  <w:vAlign w:val="center"/>
                  <w:hideMark/>
                </w:tcPr>
                <w:p w:rsidR="006912E9" w:rsidRPr="00B96042" w:rsidRDefault="006912E9" w:rsidP="006912E9">
                  <w:pPr>
                    <w:spacing w:line="240" w:lineRule="auto"/>
                    <w:rPr>
                      <w:rFonts w:ascii="Times New Roman" w:hAnsi="Times New Roman" w:cs="Times New Roman"/>
                      <w:sz w:val="16"/>
                      <w:szCs w:val="16"/>
                    </w:rPr>
                  </w:pPr>
                  <w:r w:rsidRPr="00B96042">
                    <w:rPr>
                      <w:rFonts w:ascii="Times New Roman" w:hAnsi="Times New Roman" w:cs="Times New Roman"/>
                      <w:sz w:val="16"/>
                      <w:szCs w:val="16"/>
                    </w:rPr>
                    <w:t>4.Постоянные затраты, отнесенные на себестоимость, руб.</w:t>
                  </w:r>
                </w:p>
              </w:tc>
              <w:tc>
                <w:tcPr>
                  <w:tcW w:w="650" w:type="pct"/>
                  <w:tcBorders>
                    <w:top w:val="nil"/>
                    <w:left w:val="nil"/>
                    <w:bottom w:val="single" w:sz="4" w:space="0" w:color="auto"/>
                    <w:right w:val="single" w:sz="4" w:space="0" w:color="auto"/>
                  </w:tcBorders>
                  <w:vAlign w:val="center"/>
                  <w:hideMark/>
                </w:tcPr>
                <w:p w:rsidR="006912E9" w:rsidRPr="00B96042" w:rsidRDefault="006912E9" w:rsidP="006912E9">
                  <w:pPr>
                    <w:spacing w:line="240" w:lineRule="auto"/>
                    <w:jc w:val="center"/>
                    <w:rPr>
                      <w:rFonts w:ascii="Times New Roman" w:hAnsi="Times New Roman" w:cs="Times New Roman"/>
                      <w:sz w:val="16"/>
                      <w:szCs w:val="16"/>
                    </w:rPr>
                  </w:pPr>
                  <w:r w:rsidRPr="00B96042">
                    <w:rPr>
                      <w:rFonts w:ascii="Times New Roman" w:hAnsi="Times New Roman" w:cs="Times New Roman"/>
                      <w:sz w:val="16"/>
                      <w:szCs w:val="16"/>
                    </w:rPr>
                    <w:t>82300</w:t>
                  </w:r>
                </w:p>
              </w:tc>
              <w:tc>
                <w:tcPr>
                  <w:tcW w:w="650" w:type="pct"/>
                  <w:tcBorders>
                    <w:top w:val="nil"/>
                    <w:left w:val="nil"/>
                    <w:bottom w:val="single" w:sz="4" w:space="0" w:color="auto"/>
                    <w:right w:val="single" w:sz="4" w:space="0" w:color="auto"/>
                  </w:tcBorders>
                  <w:vAlign w:val="center"/>
                  <w:hideMark/>
                </w:tcPr>
                <w:p w:rsidR="006912E9" w:rsidRPr="00B96042" w:rsidRDefault="006912E9" w:rsidP="006912E9">
                  <w:pPr>
                    <w:spacing w:line="240" w:lineRule="auto"/>
                    <w:jc w:val="center"/>
                    <w:rPr>
                      <w:rFonts w:ascii="Times New Roman" w:hAnsi="Times New Roman" w:cs="Times New Roman"/>
                      <w:sz w:val="16"/>
                      <w:szCs w:val="16"/>
                    </w:rPr>
                  </w:pPr>
                  <w:r w:rsidRPr="00B96042">
                    <w:rPr>
                      <w:rFonts w:ascii="Times New Roman" w:hAnsi="Times New Roman" w:cs="Times New Roman"/>
                      <w:sz w:val="16"/>
                      <w:szCs w:val="16"/>
                    </w:rPr>
                    <w:t>95000</w:t>
                  </w:r>
                </w:p>
              </w:tc>
              <w:tc>
                <w:tcPr>
                  <w:tcW w:w="650" w:type="pct"/>
                  <w:tcBorders>
                    <w:top w:val="nil"/>
                    <w:left w:val="nil"/>
                    <w:bottom w:val="single" w:sz="4" w:space="0" w:color="auto"/>
                    <w:right w:val="single" w:sz="4" w:space="0" w:color="auto"/>
                  </w:tcBorders>
                  <w:vAlign w:val="center"/>
                  <w:hideMark/>
                </w:tcPr>
                <w:p w:rsidR="006912E9" w:rsidRPr="00B96042" w:rsidRDefault="006912E9" w:rsidP="006912E9">
                  <w:pPr>
                    <w:spacing w:line="240" w:lineRule="auto"/>
                    <w:jc w:val="center"/>
                    <w:rPr>
                      <w:rFonts w:ascii="Times New Roman" w:hAnsi="Times New Roman" w:cs="Times New Roman"/>
                      <w:sz w:val="16"/>
                      <w:szCs w:val="16"/>
                    </w:rPr>
                  </w:pPr>
                  <w:r w:rsidRPr="00B96042">
                    <w:rPr>
                      <w:rFonts w:ascii="Times New Roman" w:hAnsi="Times New Roman" w:cs="Times New Roman"/>
                      <w:sz w:val="16"/>
                      <w:szCs w:val="16"/>
                    </w:rPr>
                    <w:t>94000</w:t>
                  </w:r>
                </w:p>
              </w:tc>
              <w:tc>
                <w:tcPr>
                  <w:tcW w:w="673" w:type="pct"/>
                  <w:gridSpan w:val="2"/>
                  <w:tcBorders>
                    <w:top w:val="nil"/>
                    <w:left w:val="nil"/>
                    <w:bottom w:val="single" w:sz="4" w:space="0" w:color="auto"/>
                    <w:right w:val="single" w:sz="4" w:space="0" w:color="auto"/>
                  </w:tcBorders>
                  <w:vAlign w:val="center"/>
                  <w:hideMark/>
                </w:tcPr>
                <w:p w:rsidR="006912E9" w:rsidRPr="00B96042" w:rsidRDefault="006912E9" w:rsidP="006912E9">
                  <w:pPr>
                    <w:spacing w:line="240" w:lineRule="auto"/>
                    <w:jc w:val="center"/>
                    <w:rPr>
                      <w:rFonts w:ascii="Times New Roman" w:hAnsi="Times New Roman" w:cs="Times New Roman"/>
                      <w:sz w:val="16"/>
                      <w:szCs w:val="16"/>
                    </w:rPr>
                  </w:pPr>
                  <w:r w:rsidRPr="00B96042">
                    <w:rPr>
                      <w:rFonts w:ascii="Times New Roman" w:hAnsi="Times New Roman" w:cs="Times New Roman"/>
                      <w:sz w:val="16"/>
                      <w:szCs w:val="16"/>
                    </w:rPr>
                    <w:t>112000</w:t>
                  </w:r>
                </w:p>
              </w:tc>
              <w:tc>
                <w:tcPr>
                  <w:tcW w:w="591" w:type="pct"/>
                  <w:tcBorders>
                    <w:top w:val="nil"/>
                    <w:left w:val="nil"/>
                    <w:bottom w:val="single" w:sz="4" w:space="0" w:color="auto"/>
                    <w:right w:val="single" w:sz="4" w:space="0" w:color="auto"/>
                  </w:tcBorders>
                  <w:vAlign w:val="center"/>
                </w:tcPr>
                <w:p w:rsidR="006912E9" w:rsidRPr="00B96042" w:rsidRDefault="006912E9" w:rsidP="006912E9">
                  <w:pPr>
                    <w:spacing w:line="240" w:lineRule="auto"/>
                    <w:jc w:val="center"/>
                    <w:rPr>
                      <w:rFonts w:ascii="Times New Roman" w:hAnsi="Times New Roman" w:cs="Times New Roman"/>
                      <w:sz w:val="16"/>
                      <w:szCs w:val="16"/>
                    </w:rPr>
                  </w:pPr>
                </w:p>
              </w:tc>
              <w:tc>
                <w:tcPr>
                  <w:tcW w:w="469" w:type="pct"/>
                  <w:tcBorders>
                    <w:top w:val="nil"/>
                    <w:left w:val="nil"/>
                    <w:bottom w:val="single" w:sz="4" w:space="0" w:color="auto"/>
                    <w:right w:val="single" w:sz="4" w:space="0" w:color="auto"/>
                  </w:tcBorders>
                  <w:vAlign w:val="center"/>
                </w:tcPr>
                <w:p w:rsidR="006912E9" w:rsidRPr="00B96042" w:rsidRDefault="006912E9" w:rsidP="006912E9">
                  <w:pPr>
                    <w:spacing w:line="240" w:lineRule="auto"/>
                    <w:jc w:val="center"/>
                    <w:rPr>
                      <w:rFonts w:ascii="Times New Roman" w:hAnsi="Times New Roman" w:cs="Times New Roman"/>
                      <w:sz w:val="16"/>
                      <w:szCs w:val="16"/>
                    </w:rPr>
                  </w:pPr>
                </w:p>
              </w:tc>
            </w:tr>
            <w:tr w:rsidR="006912E9" w:rsidRPr="00B96042" w:rsidTr="00B96042">
              <w:trPr>
                <w:trHeight w:val="263"/>
              </w:trPr>
              <w:tc>
                <w:tcPr>
                  <w:tcW w:w="1315" w:type="pct"/>
                  <w:tcBorders>
                    <w:top w:val="nil"/>
                    <w:left w:val="single" w:sz="4" w:space="0" w:color="auto"/>
                    <w:bottom w:val="single" w:sz="4" w:space="0" w:color="auto"/>
                    <w:right w:val="single" w:sz="4" w:space="0" w:color="auto"/>
                  </w:tcBorders>
                  <w:vAlign w:val="center"/>
                  <w:hideMark/>
                </w:tcPr>
                <w:p w:rsidR="006912E9" w:rsidRPr="00B96042" w:rsidRDefault="006912E9" w:rsidP="006912E9">
                  <w:pPr>
                    <w:spacing w:line="240" w:lineRule="auto"/>
                    <w:rPr>
                      <w:rFonts w:ascii="Times New Roman" w:hAnsi="Times New Roman" w:cs="Times New Roman"/>
                      <w:sz w:val="16"/>
                      <w:szCs w:val="16"/>
                    </w:rPr>
                  </w:pPr>
                  <w:r w:rsidRPr="00B96042">
                    <w:rPr>
                      <w:rFonts w:ascii="Times New Roman" w:hAnsi="Times New Roman" w:cs="Times New Roman"/>
                      <w:sz w:val="16"/>
                      <w:szCs w:val="16"/>
                    </w:rPr>
                    <w:t>5. Выручка, руб.</w:t>
                  </w:r>
                </w:p>
              </w:tc>
              <w:tc>
                <w:tcPr>
                  <w:tcW w:w="650" w:type="pct"/>
                  <w:tcBorders>
                    <w:top w:val="nil"/>
                    <w:left w:val="nil"/>
                    <w:bottom w:val="single" w:sz="4" w:space="0" w:color="auto"/>
                    <w:right w:val="single" w:sz="4" w:space="0" w:color="auto"/>
                  </w:tcBorders>
                  <w:vAlign w:val="center"/>
                  <w:hideMark/>
                </w:tcPr>
                <w:p w:rsidR="006912E9" w:rsidRPr="00B96042" w:rsidRDefault="006912E9" w:rsidP="006912E9">
                  <w:pPr>
                    <w:spacing w:line="240" w:lineRule="auto"/>
                    <w:jc w:val="center"/>
                    <w:rPr>
                      <w:rFonts w:ascii="Times New Roman" w:hAnsi="Times New Roman" w:cs="Times New Roman"/>
                      <w:sz w:val="16"/>
                      <w:szCs w:val="16"/>
                    </w:rPr>
                  </w:pPr>
                  <w:r w:rsidRPr="00B96042">
                    <w:rPr>
                      <w:rFonts w:ascii="Times New Roman" w:hAnsi="Times New Roman" w:cs="Times New Roman"/>
                      <w:sz w:val="16"/>
                      <w:szCs w:val="16"/>
                    </w:rPr>
                    <w:t>595200</w:t>
                  </w:r>
                </w:p>
              </w:tc>
              <w:tc>
                <w:tcPr>
                  <w:tcW w:w="650" w:type="pct"/>
                  <w:tcBorders>
                    <w:top w:val="nil"/>
                    <w:left w:val="nil"/>
                    <w:bottom w:val="single" w:sz="4" w:space="0" w:color="auto"/>
                    <w:right w:val="single" w:sz="4" w:space="0" w:color="auto"/>
                  </w:tcBorders>
                  <w:vAlign w:val="center"/>
                  <w:hideMark/>
                </w:tcPr>
                <w:p w:rsidR="006912E9" w:rsidRPr="00B96042" w:rsidRDefault="006912E9" w:rsidP="006912E9">
                  <w:pPr>
                    <w:spacing w:line="240" w:lineRule="auto"/>
                    <w:jc w:val="center"/>
                    <w:rPr>
                      <w:rFonts w:ascii="Times New Roman" w:hAnsi="Times New Roman" w:cs="Times New Roman"/>
                      <w:sz w:val="16"/>
                      <w:szCs w:val="16"/>
                    </w:rPr>
                  </w:pPr>
                  <w:r w:rsidRPr="00B96042">
                    <w:rPr>
                      <w:rFonts w:ascii="Times New Roman" w:hAnsi="Times New Roman" w:cs="Times New Roman"/>
                      <w:sz w:val="16"/>
                      <w:szCs w:val="16"/>
                    </w:rPr>
                    <w:t>751400</w:t>
                  </w:r>
                </w:p>
              </w:tc>
              <w:tc>
                <w:tcPr>
                  <w:tcW w:w="650" w:type="pct"/>
                  <w:tcBorders>
                    <w:top w:val="nil"/>
                    <w:left w:val="nil"/>
                    <w:bottom w:val="single" w:sz="4" w:space="0" w:color="auto"/>
                    <w:right w:val="single" w:sz="4" w:space="0" w:color="auto"/>
                  </w:tcBorders>
                  <w:vAlign w:val="center"/>
                  <w:hideMark/>
                </w:tcPr>
                <w:p w:rsidR="006912E9" w:rsidRPr="00B96042" w:rsidRDefault="006912E9" w:rsidP="006912E9">
                  <w:pPr>
                    <w:spacing w:line="240" w:lineRule="auto"/>
                    <w:jc w:val="center"/>
                    <w:rPr>
                      <w:rFonts w:ascii="Times New Roman" w:hAnsi="Times New Roman" w:cs="Times New Roman"/>
                      <w:sz w:val="16"/>
                      <w:szCs w:val="16"/>
                    </w:rPr>
                  </w:pPr>
                  <w:r w:rsidRPr="00B96042">
                    <w:rPr>
                      <w:rFonts w:ascii="Times New Roman" w:hAnsi="Times New Roman" w:cs="Times New Roman"/>
                      <w:sz w:val="16"/>
                      <w:szCs w:val="16"/>
                    </w:rPr>
                    <w:t>665632</w:t>
                  </w:r>
                </w:p>
              </w:tc>
              <w:tc>
                <w:tcPr>
                  <w:tcW w:w="673" w:type="pct"/>
                  <w:gridSpan w:val="2"/>
                  <w:tcBorders>
                    <w:top w:val="nil"/>
                    <w:left w:val="nil"/>
                    <w:bottom w:val="single" w:sz="4" w:space="0" w:color="auto"/>
                    <w:right w:val="single" w:sz="4" w:space="0" w:color="auto"/>
                  </w:tcBorders>
                  <w:vAlign w:val="center"/>
                  <w:hideMark/>
                </w:tcPr>
                <w:p w:rsidR="006912E9" w:rsidRPr="00B96042" w:rsidRDefault="006912E9" w:rsidP="006912E9">
                  <w:pPr>
                    <w:spacing w:line="240" w:lineRule="auto"/>
                    <w:jc w:val="center"/>
                    <w:rPr>
                      <w:rFonts w:ascii="Times New Roman" w:hAnsi="Times New Roman" w:cs="Times New Roman"/>
                      <w:sz w:val="16"/>
                      <w:szCs w:val="16"/>
                    </w:rPr>
                  </w:pPr>
                  <w:r w:rsidRPr="00B96042">
                    <w:rPr>
                      <w:rFonts w:ascii="Times New Roman" w:hAnsi="Times New Roman" w:cs="Times New Roman"/>
                      <w:sz w:val="16"/>
                      <w:szCs w:val="16"/>
                    </w:rPr>
                    <w:t>891000</w:t>
                  </w:r>
                </w:p>
              </w:tc>
              <w:tc>
                <w:tcPr>
                  <w:tcW w:w="591" w:type="pct"/>
                  <w:tcBorders>
                    <w:top w:val="nil"/>
                    <w:left w:val="nil"/>
                    <w:bottom w:val="single" w:sz="4" w:space="0" w:color="auto"/>
                    <w:right w:val="single" w:sz="4" w:space="0" w:color="auto"/>
                  </w:tcBorders>
                  <w:vAlign w:val="center"/>
                </w:tcPr>
                <w:p w:rsidR="006912E9" w:rsidRPr="00B96042" w:rsidRDefault="006912E9" w:rsidP="006912E9">
                  <w:pPr>
                    <w:spacing w:line="240" w:lineRule="auto"/>
                    <w:jc w:val="center"/>
                    <w:rPr>
                      <w:rFonts w:ascii="Times New Roman" w:hAnsi="Times New Roman" w:cs="Times New Roman"/>
                      <w:sz w:val="16"/>
                      <w:szCs w:val="16"/>
                    </w:rPr>
                  </w:pPr>
                </w:p>
              </w:tc>
              <w:tc>
                <w:tcPr>
                  <w:tcW w:w="469" w:type="pct"/>
                  <w:tcBorders>
                    <w:top w:val="nil"/>
                    <w:left w:val="nil"/>
                    <w:bottom w:val="single" w:sz="4" w:space="0" w:color="auto"/>
                    <w:right w:val="single" w:sz="4" w:space="0" w:color="auto"/>
                  </w:tcBorders>
                  <w:vAlign w:val="center"/>
                </w:tcPr>
                <w:p w:rsidR="006912E9" w:rsidRPr="00B96042" w:rsidRDefault="006912E9" w:rsidP="006912E9">
                  <w:pPr>
                    <w:spacing w:line="240" w:lineRule="auto"/>
                    <w:jc w:val="center"/>
                    <w:rPr>
                      <w:rFonts w:ascii="Times New Roman" w:hAnsi="Times New Roman" w:cs="Times New Roman"/>
                      <w:sz w:val="16"/>
                      <w:szCs w:val="16"/>
                    </w:rPr>
                  </w:pPr>
                </w:p>
              </w:tc>
            </w:tr>
            <w:tr w:rsidR="006912E9" w:rsidRPr="00B96042" w:rsidTr="00B96042">
              <w:trPr>
                <w:trHeight w:val="315"/>
              </w:trPr>
              <w:tc>
                <w:tcPr>
                  <w:tcW w:w="1315" w:type="pct"/>
                  <w:tcBorders>
                    <w:top w:val="nil"/>
                    <w:left w:val="single" w:sz="4" w:space="0" w:color="auto"/>
                    <w:bottom w:val="single" w:sz="4" w:space="0" w:color="auto"/>
                    <w:right w:val="single" w:sz="4" w:space="0" w:color="auto"/>
                  </w:tcBorders>
                  <w:vAlign w:val="center"/>
                  <w:hideMark/>
                </w:tcPr>
                <w:p w:rsidR="006912E9" w:rsidRPr="00B96042" w:rsidRDefault="006912E9" w:rsidP="006912E9">
                  <w:pPr>
                    <w:spacing w:line="240" w:lineRule="auto"/>
                    <w:rPr>
                      <w:rFonts w:ascii="Times New Roman" w:hAnsi="Times New Roman" w:cs="Times New Roman"/>
                      <w:sz w:val="16"/>
                      <w:szCs w:val="16"/>
                    </w:rPr>
                  </w:pPr>
                  <w:r w:rsidRPr="00B96042">
                    <w:rPr>
                      <w:rFonts w:ascii="Times New Roman" w:hAnsi="Times New Roman" w:cs="Times New Roman"/>
                      <w:sz w:val="16"/>
                      <w:szCs w:val="16"/>
                    </w:rPr>
                    <w:t>6. Себестоимость, руб.</w:t>
                  </w:r>
                </w:p>
              </w:tc>
              <w:tc>
                <w:tcPr>
                  <w:tcW w:w="650" w:type="pct"/>
                  <w:tcBorders>
                    <w:top w:val="nil"/>
                    <w:left w:val="nil"/>
                    <w:bottom w:val="single" w:sz="4" w:space="0" w:color="auto"/>
                    <w:right w:val="single" w:sz="4" w:space="0" w:color="auto"/>
                  </w:tcBorders>
                  <w:vAlign w:val="center"/>
                  <w:hideMark/>
                </w:tcPr>
                <w:p w:rsidR="006912E9" w:rsidRPr="00B96042" w:rsidRDefault="006912E9" w:rsidP="006912E9">
                  <w:pPr>
                    <w:spacing w:line="240" w:lineRule="auto"/>
                    <w:jc w:val="center"/>
                    <w:rPr>
                      <w:rFonts w:ascii="Times New Roman" w:hAnsi="Times New Roman" w:cs="Times New Roman"/>
                      <w:sz w:val="16"/>
                      <w:szCs w:val="16"/>
                    </w:rPr>
                  </w:pPr>
                  <w:r w:rsidRPr="00B96042">
                    <w:rPr>
                      <w:rFonts w:ascii="Times New Roman" w:hAnsi="Times New Roman" w:cs="Times New Roman"/>
                      <w:sz w:val="16"/>
                      <w:szCs w:val="16"/>
                    </w:rPr>
                    <w:t>516300</w:t>
                  </w:r>
                </w:p>
              </w:tc>
              <w:tc>
                <w:tcPr>
                  <w:tcW w:w="650" w:type="pct"/>
                  <w:tcBorders>
                    <w:top w:val="nil"/>
                    <w:left w:val="nil"/>
                    <w:bottom w:val="single" w:sz="4" w:space="0" w:color="auto"/>
                    <w:right w:val="single" w:sz="4" w:space="0" w:color="auto"/>
                  </w:tcBorders>
                  <w:vAlign w:val="center"/>
                  <w:hideMark/>
                </w:tcPr>
                <w:p w:rsidR="006912E9" w:rsidRPr="00B96042" w:rsidRDefault="006912E9" w:rsidP="006912E9">
                  <w:pPr>
                    <w:spacing w:line="240" w:lineRule="auto"/>
                    <w:jc w:val="center"/>
                    <w:rPr>
                      <w:rFonts w:ascii="Times New Roman" w:hAnsi="Times New Roman" w:cs="Times New Roman"/>
                      <w:sz w:val="16"/>
                      <w:szCs w:val="16"/>
                    </w:rPr>
                  </w:pPr>
                  <w:r w:rsidRPr="00B96042">
                    <w:rPr>
                      <w:rFonts w:ascii="Times New Roman" w:hAnsi="Times New Roman" w:cs="Times New Roman"/>
                      <w:sz w:val="16"/>
                      <w:szCs w:val="16"/>
                    </w:rPr>
                    <w:t>661440</w:t>
                  </w:r>
                </w:p>
              </w:tc>
              <w:tc>
                <w:tcPr>
                  <w:tcW w:w="650" w:type="pct"/>
                  <w:tcBorders>
                    <w:top w:val="nil"/>
                    <w:left w:val="nil"/>
                    <w:bottom w:val="single" w:sz="4" w:space="0" w:color="auto"/>
                    <w:right w:val="single" w:sz="4" w:space="0" w:color="auto"/>
                  </w:tcBorders>
                  <w:vAlign w:val="center"/>
                  <w:hideMark/>
                </w:tcPr>
                <w:p w:rsidR="006912E9" w:rsidRPr="00B96042" w:rsidRDefault="006912E9" w:rsidP="006912E9">
                  <w:pPr>
                    <w:spacing w:line="240" w:lineRule="auto"/>
                    <w:jc w:val="center"/>
                    <w:rPr>
                      <w:rFonts w:ascii="Times New Roman" w:hAnsi="Times New Roman" w:cs="Times New Roman"/>
                      <w:sz w:val="16"/>
                      <w:szCs w:val="16"/>
                    </w:rPr>
                  </w:pPr>
                  <w:r w:rsidRPr="00B96042">
                    <w:rPr>
                      <w:rFonts w:ascii="Times New Roman" w:hAnsi="Times New Roman" w:cs="Times New Roman"/>
                      <w:sz w:val="16"/>
                      <w:szCs w:val="16"/>
                    </w:rPr>
                    <w:t>587856</w:t>
                  </w:r>
                </w:p>
              </w:tc>
              <w:tc>
                <w:tcPr>
                  <w:tcW w:w="673" w:type="pct"/>
                  <w:gridSpan w:val="2"/>
                  <w:tcBorders>
                    <w:top w:val="nil"/>
                    <w:left w:val="nil"/>
                    <w:bottom w:val="single" w:sz="4" w:space="0" w:color="auto"/>
                    <w:right w:val="single" w:sz="4" w:space="0" w:color="auto"/>
                  </w:tcBorders>
                  <w:vAlign w:val="center"/>
                  <w:hideMark/>
                </w:tcPr>
                <w:p w:rsidR="006912E9" w:rsidRPr="00B96042" w:rsidRDefault="006912E9" w:rsidP="006912E9">
                  <w:pPr>
                    <w:spacing w:line="240" w:lineRule="auto"/>
                    <w:jc w:val="center"/>
                    <w:rPr>
                      <w:rFonts w:ascii="Times New Roman" w:hAnsi="Times New Roman" w:cs="Times New Roman"/>
                      <w:sz w:val="16"/>
                      <w:szCs w:val="16"/>
                    </w:rPr>
                  </w:pPr>
                  <w:r w:rsidRPr="00B96042">
                    <w:rPr>
                      <w:rFonts w:ascii="Times New Roman" w:hAnsi="Times New Roman" w:cs="Times New Roman"/>
                      <w:sz w:val="16"/>
                      <w:szCs w:val="16"/>
                    </w:rPr>
                    <w:t>766480</w:t>
                  </w:r>
                </w:p>
              </w:tc>
              <w:tc>
                <w:tcPr>
                  <w:tcW w:w="591" w:type="pct"/>
                  <w:tcBorders>
                    <w:top w:val="nil"/>
                    <w:left w:val="nil"/>
                    <w:bottom w:val="single" w:sz="4" w:space="0" w:color="auto"/>
                    <w:right w:val="single" w:sz="4" w:space="0" w:color="auto"/>
                  </w:tcBorders>
                  <w:vAlign w:val="center"/>
                </w:tcPr>
                <w:p w:rsidR="006912E9" w:rsidRPr="00B96042" w:rsidRDefault="006912E9" w:rsidP="006912E9">
                  <w:pPr>
                    <w:spacing w:line="240" w:lineRule="auto"/>
                    <w:jc w:val="center"/>
                    <w:rPr>
                      <w:rFonts w:ascii="Times New Roman" w:hAnsi="Times New Roman" w:cs="Times New Roman"/>
                      <w:sz w:val="16"/>
                      <w:szCs w:val="16"/>
                    </w:rPr>
                  </w:pPr>
                </w:p>
              </w:tc>
              <w:tc>
                <w:tcPr>
                  <w:tcW w:w="469" w:type="pct"/>
                  <w:tcBorders>
                    <w:top w:val="nil"/>
                    <w:left w:val="nil"/>
                    <w:bottom w:val="single" w:sz="4" w:space="0" w:color="auto"/>
                    <w:right w:val="single" w:sz="4" w:space="0" w:color="auto"/>
                  </w:tcBorders>
                  <w:vAlign w:val="center"/>
                </w:tcPr>
                <w:p w:rsidR="006912E9" w:rsidRPr="00B96042" w:rsidRDefault="006912E9" w:rsidP="006912E9">
                  <w:pPr>
                    <w:spacing w:line="240" w:lineRule="auto"/>
                    <w:jc w:val="center"/>
                    <w:rPr>
                      <w:rFonts w:ascii="Times New Roman" w:hAnsi="Times New Roman" w:cs="Times New Roman"/>
                      <w:sz w:val="16"/>
                      <w:szCs w:val="16"/>
                    </w:rPr>
                  </w:pPr>
                </w:p>
              </w:tc>
            </w:tr>
            <w:tr w:rsidR="006912E9" w:rsidRPr="00B96042" w:rsidTr="00B96042">
              <w:trPr>
                <w:trHeight w:val="259"/>
              </w:trPr>
              <w:tc>
                <w:tcPr>
                  <w:tcW w:w="1315" w:type="pct"/>
                  <w:tcBorders>
                    <w:top w:val="nil"/>
                    <w:left w:val="single" w:sz="4" w:space="0" w:color="auto"/>
                    <w:bottom w:val="single" w:sz="4" w:space="0" w:color="auto"/>
                    <w:right w:val="single" w:sz="4" w:space="0" w:color="auto"/>
                  </w:tcBorders>
                  <w:vAlign w:val="center"/>
                  <w:hideMark/>
                </w:tcPr>
                <w:p w:rsidR="006912E9" w:rsidRPr="00B96042" w:rsidRDefault="006912E9" w:rsidP="006912E9">
                  <w:pPr>
                    <w:spacing w:line="240" w:lineRule="auto"/>
                    <w:rPr>
                      <w:rFonts w:ascii="Times New Roman" w:hAnsi="Times New Roman" w:cs="Times New Roman"/>
                      <w:sz w:val="16"/>
                      <w:szCs w:val="16"/>
                    </w:rPr>
                  </w:pPr>
                  <w:r w:rsidRPr="00B96042">
                    <w:rPr>
                      <w:rFonts w:ascii="Times New Roman" w:hAnsi="Times New Roman" w:cs="Times New Roman"/>
                      <w:sz w:val="16"/>
                      <w:szCs w:val="16"/>
                    </w:rPr>
                    <w:t>7. Прибыль от продажи, руб.</w:t>
                  </w:r>
                </w:p>
              </w:tc>
              <w:tc>
                <w:tcPr>
                  <w:tcW w:w="650" w:type="pct"/>
                  <w:tcBorders>
                    <w:top w:val="nil"/>
                    <w:left w:val="nil"/>
                    <w:bottom w:val="single" w:sz="4" w:space="0" w:color="auto"/>
                    <w:right w:val="single" w:sz="4" w:space="0" w:color="auto"/>
                  </w:tcBorders>
                  <w:vAlign w:val="center"/>
                  <w:hideMark/>
                </w:tcPr>
                <w:p w:rsidR="006912E9" w:rsidRPr="00B96042" w:rsidRDefault="006912E9" w:rsidP="006912E9">
                  <w:pPr>
                    <w:spacing w:line="240" w:lineRule="auto"/>
                    <w:jc w:val="center"/>
                    <w:rPr>
                      <w:rFonts w:ascii="Times New Roman" w:hAnsi="Times New Roman" w:cs="Times New Roman"/>
                      <w:sz w:val="16"/>
                      <w:szCs w:val="16"/>
                    </w:rPr>
                  </w:pPr>
                  <w:r w:rsidRPr="00B96042">
                    <w:rPr>
                      <w:rFonts w:ascii="Times New Roman" w:hAnsi="Times New Roman" w:cs="Times New Roman"/>
                      <w:sz w:val="16"/>
                      <w:szCs w:val="16"/>
                    </w:rPr>
                    <w:t>78900</w:t>
                  </w:r>
                </w:p>
              </w:tc>
              <w:tc>
                <w:tcPr>
                  <w:tcW w:w="650" w:type="pct"/>
                  <w:tcBorders>
                    <w:top w:val="nil"/>
                    <w:left w:val="nil"/>
                    <w:bottom w:val="single" w:sz="4" w:space="0" w:color="auto"/>
                    <w:right w:val="single" w:sz="4" w:space="0" w:color="auto"/>
                  </w:tcBorders>
                  <w:vAlign w:val="center"/>
                  <w:hideMark/>
                </w:tcPr>
                <w:p w:rsidR="006912E9" w:rsidRPr="00B96042" w:rsidRDefault="006912E9" w:rsidP="006912E9">
                  <w:pPr>
                    <w:spacing w:line="240" w:lineRule="auto"/>
                    <w:jc w:val="center"/>
                    <w:rPr>
                      <w:rFonts w:ascii="Times New Roman" w:hAnsi="Times New Roman" w:cs="Times New Roman"/>
                      <w:sz w:val="16"/>
                      <w:szCs w:val="16"/>
                    </w:rPr>
                  </w:pPr>
                  <w:r w:rsidRPr="00B96042">
                    <w:rPr>
                      <w:rFonts w:ascii="Times New Roman" w:hAnsi="Times New Roman" w:cs="Times New Roman"/>
                      <w:sz w:val="16"/>
                      <w:szCs w:val="16"/>
                    </w:rPr>
                    <w:t>89960</w:t>
                  </w:r>
                </w:p>
              </w:tc>
              <w:tc>
                <w:tcPr>
                  <w:tcW w:w="650" w:type="pct"/>
                  <w:tcBorders>
                    <w:top w:val="nil"/>
                    <w:left w:val="nil"/>
                    <w:bottom w:val="single" w:sz="4" w:space="0" w:color="auto"/>
                    <w:right w:val="single" w:sz="4" w:space="0" w:color="auto"/>
                  </w:tcBorders>
                  <w:vAlign w:val="center"/>
                  <w:hideMark/>
                </w:tcPr>
                <w:p w:rsidR="006912E9" w:rsidRPr="00B96042" w:rsidRDefault="006912E9" w:rsidP="006912E9">
                  <w:pPr>
                    <w:spacing w:line="240" w:lineRule="auto"/>
                    <w:jc w:val="center"/>
                    <w:rPr>
                      <w:rFonts w:ascii="Times New Roman" w:hAnsi="Times New Roman" w:cs="Times New Roman"/>
                      <w:sz w:val="16"/>
                      <w:szCs w:val="16"/>
                    </w:rPr>
                  </w:pPr>
                  <w:r w:rsidRPr="00B96042">
                    <w:rPr>
                      <w:rFonts w:ascii="Times New Roman" w:hAnsi="Times New Roman" w:cs="Times New Roman"/>
                      <w:sz w:val="16"/>
                      <w:szCs w:val="16"/>
                    </w:rPr>
                    <w:t>77776</w:t>
                  </w:r>
                </w:p>
              </w:tc>
              <w:tc>
                <w:tcPr>
                  <w:tcW w:w="673" w:type="pct"/>
                  <w:gridSpan w:val="2"/>
                  <w:tcBorders>
                    <w:top w:val="nil"/>
                    <w:left w:val="nil"/>
                    <w:bottom w:val="single" w:sz="4" w:space="0" w:color="auto"/>
                    <w:right w:val="single" w:sz="4" w:space="0" w:color="auto"/>
                  </w:tcBorders>
                  <w:vAlign w:val="center"/>
                  <w:hideMark/>
                </w:tcPr>
                <w:p w:rsidR="006912E9" w:rsidRPr="00B96042" w:rsidRDefault="006912E9" w:rsidP="006912E9">
                  <w:pPr>
                    <w:spacing w:line="240" w:lineRule="auto"/>
                    <w:jc w:val="center"/>
                    <w:rPr>
                      <w:rFonts w:ascii="Times New Roman" w:hAnsi="Times New Roman" w:cs="Times New Roman"/>
                      <w:sz w:val="16"/>
                      <w:szCs w:val="16"/>
                    </w:rPr>
                  </w:pPr>
                  <w:r w:rsidRPr="00B96042">
                    <w:rPr>
                      <w:rFonts w:ascii="Times New Roman" w:hAnsi="Times New Roman" w:cs="Times New Roman"/>
                      <w:sz w:val="16"/>
                      <w:szCs w:val="16"/>
                    </w:rPr>
                    <w:t>124520</w:t>
                  </w:r>
                </w:p>
              </w:tc>
              <w:tc>
                <w:tcPr>
                  <w:tcW w:w="591" w:type="pct"/>
                  <w:tcBorders>
                    <w:top w:val="nil"/>
                    <w:left w:val="nil"/>
                    <w:bottom w:val="single" w:sz="4" w:space="0" w:color="auto"/>
                    <w:right w:val="single" w:sz="4" w:space="0" w:color="auto"/>
                  </w:tcBorders>
                  <w:vAlign w:val="center"/>
                  <w:hideMark/>
                </w:tcPr>
                <w:p w:rsidR="006912E9" w:rsidRPr="00B96042" w:rsidRDefault="006912E9" w:rsidP="006912E9">
                  <w:pPr>
                    <w:spacing w:line="240" w:lineRule="auto"/>
                    <w:jc w:val="center"/>
                    <w:rPr>
                      <w:rFonts w:ascii="Times New Roman" w:hAnsi="Times New Roman" w:cs="Times New Roman"/>
                      <w:sz w:val="16"/>
                      <w:szCs w:val="16"/>
                    </w:rPr>
                  </w:pPr>
                  <w:r w:rsidRPr="00B96042">
                    <w:rPr>
                      <w:rFonts w:ascii="Times New Roman" w:hAnsi="Times New Roman" w:cs="Times New Roman"/>
                      <w:sz w:val="16"/>
                      <w:szCs w:val="16"/>
                    </w:rPr>
                    <w:t> </w:t>
                  </w:r>
                </w:p>
              </w:tc>
              <w:tc>
                <w:tcPr>
                  <w:tcW w:w="469" w:type="pct"/>
                  <w:tcBorders>
                    <w:top w:val="nil"/>
                    <w:left w:val="nil"/>
                    <w:bottom w:val="single" w:sz="4" w:space="0" w:color="auto"/>
                    <w:right w:val="single" w:sz="4" w:space="0" w:color="auto"/>
                  </w:tcBorders>
                  <w:vAlign w:val="center"/>
                  <w:hideMark/>
                </w:tcPr>
                <w:p w:rsidR="006912E9" w:rsidRPr="00B96042" w:rsidRDefault="006912E9" w:rsidP="006912E9">
                  <w:pPr>
                    <w:spacing w:line="240" w:lineRule="auto"/>
                    <w:jc w:val="center"/>
                    <w:rPr>
                      <w:rFonts w:ascii="Times New Roman" w:hAnsi="Times New Roman" w:cs="Times New Roman"/>
                      <w:sz w:val="16"/>
                      <w:szCs w:val="16"/>
                    </w:rPr>
                  </w:pPr>
                  <w:r w:rsidRPr="00B96042">
                    <w:rPr>
                      <w:rFonts w:ascii="Times New Roman" w:hAnsi="Times New Roman" w:cs="Times New Roman"/>
                      <w:sz w:val="16"/>
                      <w:szCs w:val="16"/>
                    </w:rPr>
                    <w:t> </w:t>
                  </w:r>
                </w:p>
              </w:tc>
            </w:tr>
            <w:tr w:rsidR="006912E9" w:rsidRPr="00B96042" w:rsidTr="00B96042">
              <w:trPr>
                <w:trHeight w:val="401"/>
              </w:trPr>
              <w:tc>
                <w:tcPr>
                  <w:tcW w:w="1315" w:type="pct"/>
                  <w:tcBorders>
                    <w:top w:val="nil"/>
                    <w:left w:val="single" w:sz="4" w:space="0" w:color="auto"/>
                    <w:bottom w:val="single" w:sz="4" w:space="0" w:color="auto"/>
                    <w:right w:val="single" w:sz="4" w:space="0" w:color="auto"/>
                  </w:tcBorders>
                  <w:vAlign w:val="center"/>
                  <w:hideMark/>
                </w:tcPr>
                <w:p w:rsidR="006912E9" w:rsidRPr="00B96042" w:rsidRDefault="006912E9" w:rsidP="006912E9">
                  <w:pPr>
                    <w:spacing w:line="240" w:lineRule="auto"/>
                    <w:rPr>
                      <w:rFonts w:ascii="Times New Roman" w:hAnsi="Times New Roman" w:cs="Times New Roman"/>
                      <w:sz w:val="16"/>
                      <w:szCs w:val="16"/>
                    </w:rPr>
                  </w:pPr>
                  <w:r w:rsidRPr="00B96042">
                    <w:rPr>
                      <w:rFonts w:ascii="Times New Roman" w:hAnsi="Times New Roman" w:cs="Times New Roman"/>
                      <w:sz w:val="16"/>
                      <w:szCs w:val="16"/>
                    </w:rPr>
                    <w:t>8. Общая прибыль от продажи, руб.</w:t>
                  </w:r>
                </w:p>
              </w:tc>
              <w:tc>
                <w:tcPr>
                  <w:tcW w:w="1301" w:type="pct"/>
                  <w:gridSpan w:val="2"/>
                  <w:tcBorders>
                    <w:top w:val="single" w:sz="4" w:space="0" w:color="auto"/>
                    <w:left w:val="nil"/>
                    <w:bottom w:val="single" w:sz="4" w:space="0" w:color="auto"/>
                    <w:right w:val="single" w:sz="4" w:space="0" w:color="000000"/>
                  </w:tcBorders>
                  <w:vAlign w:val="center"/>
                </w:tcPr>
                <w:p w:rsidR="006912E9" w:rsidRPr="00B96042" w:rsidRDefault="006912E9" w:rsidP="006912E9">
                  <w:pPr>
                    <w:spacing w:line="240" w:lineRule="auto"/>
                    <w:jc w:val="center"/>
                    <w:rPr>
                      <w:rFonts w:ascii="Times New Roman" w:hAnsi="Times New Roman" w:cs="Times New Roman"/>
                      <w:sz w:val="16"/>
                      <w:szCs w:val="16"/>
                    </w:rPr>
                  </w:pPr>
                </w:p>
              </w:tc>
              <w:tc>
                <w:tcPr>
                  <w:tcW w:w="1324" w:type="pct"/>
                  <w:gridSpan w:val="3"/>
                  <w:tcBorders>
                    <w:top w:val="single" w:sz="4" w:space="0" w:color="auto"/>
                    <w:left w:val="nil"/>
                    <w:bottom w:val="single" w:sz="4" w:space="0" w:color="auto"/>
                    <w:right w:val="single" w:sz="4" w:space="0" w:color="000000"/>
                  </w:tcBorders>
                  <w:vAlign w:val="center"/>
                </w:tcPr>
                <w:p w:rsidR="006912E9" w:rsidRPr="00B96042" w:rsidRDefault="006912E9" w:rsidP="006912E9">
                  <w:pPr>
                    <w:spacing w:line="240" w:lineRule="auto"/>
                    <w:jc w:val="center"/>
                    <w:rPr>
                      <w:rFonts w:ascii="Times New Roman" w:hAnsi="Times New Roman" w:cs="Times New Roman"/>
                      <w:sz w:val="16"/>
                      <w:szCs w:val="16"/>
                    </w:rPr>
                  </w:pPr>
                </w:p>
              </w:tc>
              <w:tc>
                <w:tcPr>
                  <w:tcW w:w="1061" w:type="pct"/>
                  <w:gridSpan w:val="2"/>
                  <w:tcBorders>
                    <w:top w:val="single" w:sz="4" w:space="0" w:color="auto"/>
                    <w:left w:val="nil"/>
                    <w:bottom w:val="single" w:sz="4" w:space="0" w:color="auto"/>
                    <w:right w:val="single" w:sz="4" w:space="0" w:color="000000"/>
                  </w:tcBorders>
                  <w:vAlign w:val="center"/>
                  <w:hideMark/>
                </w:tcPr>
                <w:p w:rsidR="006912E9" w:rsidRPr="00B96042" w:rsidRDefault="006912E9" w:rsidP="006912E9">
                  <w:pPr>
                    <w:spacing w:line="240" w:lineRule="auto"/>
                    <w:jc w:val="center"/>
                    <w:rPr>
                      <w:rFonts w:ascii="Times New Roman" w:hAnsi="Times New Roman" w:cs="Times New Roman"/>
                      <w:sz w:val="16"/>
                      <w:szCs w:val="16"/>
                    </w:rPr>
                  </w:pPr>
                  <w:r w:rsidRPr="00B96042">
                    <w:rPr>
                      <w:rFonts w:ascii="Times New Roman" w:hAnsi="Times New Roman" w:cs="Times New Roman"/>
                      <w:sz w:val="16"/>
                      <w:szCs w:val="16"/>
                    </w:rPr>
                    <w:t> </w:t>
                  </w:r>
                </w:p>
              </w:tc>
            </w:tr>
            <w:tr w:rsidR="006912E9" w:rsidRPr="00B96042" w:rsidTr="00B96042">
              <w:trPr>
                <w:trHeight w:val="169"/>
              </w:trPr>
              <w:tc>
                <w:tcPr>
                  <w:tcW w:w="1315" w:type="pct"/>
                  <w:tcBorders>
                    <w:top w:val="nil"/>
                    <w:left w:val="single" w:sz="4" w:space="0" w:color="auto"/>
                    <w:bottom w:val="single" w:sz="4" w:space="0" w:color="auto"/>
                    <w:right w:val="single" w:sz="4" w:space="0" w:color="auto"/>
                  </w:tcBorders>
                  <w:vAlign w:val="center"/>
                  <w:hideMark/>
                </w:tcPr>
                <w:p w:rsidR="006912E9" w:rsidRPr="00B96042" w:rsidRDefault="006912E9" w:rsidP="006912E9">
                  <w:pPr>
                    <w:spacing w:line="240" w:lineRule="auto"/>
                    <w:rPr>
                      <w:rFonts w:ascii="Times New Roman" w:hAnsi="Times New Roman" w:cs="Times New Roman"/>
                      <w:sz w:val="16"/>
                      <w:szCs w:val="16"/>
                    </w:rPr>
                  </w:pPr>
                  <w:r w:rsidRPr="00B96042">
                    <w:rPr>
                      <w:rFonts w:ascii="Times New Roman" w:hAnsi="Times New Roman" w:cs="Times New Roman"/>
                      <w:sz w:val="16"/>
                      <w:szCs w:val="16"/>
                    </w:rPr>
                    <w:t>9. Объем продаж общий, ед.</w:t>
                  </w:r>
                </w:p>
              </w:tc>
              <w:tc>
                <w:tcPr>
                  <w:tcW w:w="1301" w:type="pct"/>
                  <w:gridSpan w:val="2"/>
                  <w:tcBorders>
                    <w:top w:val="single" w:sz="4" w:space="0" w:color="auto"/>
                    <w:left w:val="nil"/>
                    <w:bottom w:val="single" w:sz="4" w:space="0" w:color="auto"/>
                    <w:right w:val="single" w:sz="4" w:space="0" w:color="000000"/>
                  </w:tcBorders>
                  <w:vAlign w:val="center"/>
                </w:tcPr>
                <w:p w:rsidR="006912E9" w:rsidRPr="00B96042" w:rsidRDefault="006912E9" w:rsidP="006912E9">
                  <w:pPr>
                    <w:spacing w:line="240" w:lineRule="auto"/>
                    <w:jc w:val="center"/>
                    <w:rPr>
                      <w:rFonts w:ascii="Times New Roman" w:hAnsi="Times New Roman" w:cs="Times New Roman"/>
                      <w:sz w:val="16"/>
                      <w:szCs w:val="16"/>
                    </w:rPr>
                  </w:pPr>
                </w:p>
              </w:tc>
              <w:tc>
                <w:tcPr>
                  <w:tcW w:w="1324" w:type="pct"/>
                  <w:gridSpan w:val="3"/>
                  <w:tcBorders>
                    <w:top w:val="single" w:sz="4" w:space="0" w:color="auto"/>
                    <w:left w:val="nil"/>
                    <w:bottom w:val="single" w:sz="4" w:space="0" w:color="auto"/>
                    <w:right w:val="single" w:sz="4" w:space="0" w:color="000000"/>
                  </w:tcBorders>
                  <w:vAlign w:val="center"/>
                </w:tcPr>
                <w:p w:rsidR="006912E9" w:rsidRPr="00B96042" w:rsidRDefault="006912E9" w:rsidP="006912E9">
                  <w:pPr>
                    <w:spacing w:line="240" w:lineRule="auto"/>
                    <w:jc w:val="center"/>
                    <w:rPr>
                      <w:rFonts w:ascii="Times New Roman" w:hAnsi="Times New Roman" w:cs="Times New Roman"/>
                      <w:sz w:val="16"/>
                      <w:szCs w:val="16"/>
                    </w:rPr>
                  </w:pPr>
                </w:p>
              </w:tc>
              <w:tc>
                <w:tcPr>
                  <w:tcW w:w="1061" w:type="pct"/>
                  <w:gridSpan w:val="2"/>
                  <w:tcBorders>
                    <w:top w:val="single" w:sz="4" w:space="0" w:color="auto"/>
                    <w:left w:val="nil"/>
                    <w:bottom w:val="single" w:sz="4" w:space="0" w:color="auto"/>
                    <w:right w:val="single" w:sz="4" w:space="0" w:color="000000"/>
                  </w:tcBorders>
                  <w:vAlign w:val="center"/>
                  <w:hideMark/>
                </w:tcPr>
                <w:p w:rsidR="006912E9" w:rsidRPr="00B96042" w:rsidRDefault="006912E9" w:rsidP="006912E9">
                  <w:pPr>
                    <w:spacing w:line="240" w:lineRule="auto"/>
                    <w:jc w:val="center"/>
                    <w:rPr>
                      <w:rFonts w:ascii="Times New Roman" w:hAnsi="Times New Roman" w:cs="Times New Roman"/>
                      <w:sz w:val="16"/>
                      <w:szCs w:val="16"/>
                    </w:rPr>
                  </w:pPr>
                  <w:r w:rsidRPr="00B96042">
                    <w:rPr>
                      <w:rFonts w:ascii="Times New Roman" w:hAnsi="Times New Roman" w:cs="Times New Roman"/>
                      <w:sz w:val="16"/>
                      <w:szCs w:val="16"/>
                    </w:rPr>
                    <w:t> </w:t>
                  </w:r>
                </w:p>
              </w:tc>
            </w:tr>
            <w:tr w:rsidR="006912E9" w:rsidRPr="00B96042" w:rsidTr="00B96042">
              <w:trPr>
                <w:trHeight w:val="725"/>
              </w:trPr>
              <w:tc>
                <w:tcPr>
                  <w:tcW w:w="1315" w:type="pct"/>
                  <w:tcBorders>
                    <w:top w:val="nil"/>
                    <w:left w:val="single" w:sz="4" w:space="0" w:color="auto"/>
                    <w:bottom w:val="single" w:sz="4" w:space="0" w:color="auto"/>
                    <w:right w:val="single" w:sz="4" w:space="0" w:color="auto"/>
                  </w:tcBorders>
                  <w:vAlign w:val="center"/>
                  <w:hideMark/>
                </w:tcPr>
                <w:p w:rsidR="006912E9" w:rsidRPr="00B96042" w:rsidRDefault="006912E9" w:rsidP="006912E9">
                  <w:pPr>
                    <w:spacing w:line="240" w:lineRule="auto"/>
                    <w:rPr>
                      <w:rFonts w:ascii="Times New Roman" w:hAnsi="Times New Roman" w:cs="Times New Roman"/>
                      <w:sz w:val="16"/>
                      <w:szCs w:val="16"/>
                    </w:rPr>
                  </w:pPr>
                  <w:r w:rsidRPr="00B96042">
                    <w:rPr>
                      <w:rFonts w:ascii="Times New Roman" w:hAnsi="Times New Roman" w:cs="Times New Roman"/>
                      <w:sz w:val="16"/>
                      <w:szCs w:val="16"/>
                    </w:rPr>
                    <w:t>10. Удельный вес каждого вида продукции в общем объеме продаж, %</w:t>
                  </w:r>
                </w:p>
              </w:tc>
              <w:tc>
                <w:tcPr>
                  <w:tcW w:w="650" w:type="pct"/>
                  <w:tcBorders>
                    <w:top w:val="nil"/>
                    <w:left w:val="nil"/>
                    <w:bottom w:val="single" w:sz="4" w:space="0" w:color="auto"/>
                    <w:right w:val="single" w:sz="4" w:space="0" w:color="auto"/>
                  </w:tcBorders>
                  <w:vAlign w:val="center"/>
                </w:tcPr>
                <w:p w:rsidR="006912E9" w:rsidRPr="00B96042" w:rsidRDefault="006912E9" w:rsidP="006912E9">
                  <w:pPr>
                    <w:spacing w:line="240" w:lineRule="auto"/>
                    <w:jc w:val="center"/>
                    <w:rPr>
                      <w:rFonts w:ascii="Times New Roman" w:hAnsi="Times New Roman" w:cs="Times New Roman"/>
                      <w:sz w:val="16"/>
                      <w:szCs w:val="16"/>
                    </w:rPr>
                  </w:pPr>
                </w:p>
              </w:tc>
              <w:tc>
                <w:tcPr>
                  <w:tcW w:w="650" w:type="pct"/>
                  <w:tcBorders>
                    <w:top w:val="nil"/>
                    <w:left w:val="nil"/>
                    <w:bottom w:val="single" w:sz="4" w:space="0" w:color="auto"/>
                    <w:right w:val="single" w:sz="4" w:space="0" w:color="auto"/>
                  </w:tcBorders>
                  <w:vAlign w:val="center"/>
                </w:tcPr>
                <w:p w:rsidR="006912E9" w:rsidRPr="00B96042" w:rsidRDefault="006912E9" w:rsidP="006912E9">
                  <w:pPr>
                    <w:spacing w:line="240" w:lineRule="auto"/>
                    <w:jc w:val="center"/>
                    <w:rPr>
                      <w:rFonts w:ascii="Times New Roman" w:hAnsi="Times New Roman" w:cs="Times New Roman"/>
                      <w:sz w:val="16"/>
                      <w:szCs w:val="16"/>
                    </w:rPr>
                  </w:pPr>
                </w:p>
              </w:tc>
              <w:tc>
                <w:tcPr>
                  <w:tcW w:w="837" w:type="pct"/>
                  <w:gridSpan w:val="2"/>
                  <w:tcBorders>
                    <w:top w:val="nil"/>
                    <w:left w:val="nil"/>
                    <w:bottom w:val="single" w:sz="4" w:space="0" w:color="auto"/>
                    <w:right w:val="single" w:sz="4" w:space="0" w:color="auto"/>
                  </w:tcBorders>
                  <w:vAlign w:val="center"/>
                </w:tcPr>
                <w:p w:rsidR="006912E9" w:rsidRPr="00B96042" w:rsidRDefault="006912E9" w:rsidP="006912E9">
                  <w:pPr>
                    <w:spacing w:line="240" w:lineRule="auto"/>
                    <w:jc w:val="center"/>
                    <w:rPr>
                      <w:rFonts w:ascii="Times New Roman" w:hAnsi="Times New Roman" w:cs="Times New Roman"/>
                      <w:sz w:val="16"/>
                      <w:szCs w:val="16"/>
                    </w:rPr>
                  </w:pPr>
                </w:p>
              </w:tc>
              <w:tc>
                <w:tcPr>
                  <w:tcW w:w="487" w:type="pct"/>
                  <w:tcBorders>
                    <w:top w:val="nil"/>
                    <w:left w:val="nil"/>
                    <w:bottom w:val="single" w:sz="4" w:space="0" w:color="auto"/>
                    <w:right w:val="single" w:sz="4" w:space="0" w:color="auto"/>
                  </w:tcBorders>
                  <w:vAlign w:val="center"/>
                </w:tcPr>
                <w:p w:rsidR="006912E9" w:rsidRPr="00B96042" w:rsidRDefault="006912E9" w:rsidP="006912E9">
                  <w:pPr>
                    <w:spacing w:line="240" w:lineRule="auto"/>
                    <w:jc w:val="center"/>
                    <w:rPr>
                      <w:rFonts w:ascii="Times New Roman" w:hAnsi="Times New Roman" w:cs="Times New Roman"/>
                      <w:sz w:val="16"/>
                      <w:szCs w:val="16"/>
                    </w:rPr>
                  </w:pPr>
                </w:p>
              </w:tc>
              <w:tc>
                <w:tcPr>
                  <w:tcW w:w="591" w:type="pct"/>
                  <w:tcBorders>
                    <w:top w:val="nil"/>
                    <w:left w:val="nil"/>
                    <w:bottom w:val="single" w:sz="4" w:space="0" w:color="auto"/>
                    <w:right w:val="single" w:sz="4" w:space="0" w:color="auto"/>
                  </w:tcBorders>
                  <w:vAlign w:val="center"/>
                  <w:hideMark/>
                </w:tcPr>
                <w:p w:rsidR="006912E9" w:rsidRPr="00B96042" w:rsidRDefault="006912E9" w:rsidP="006912E9">
                  <w:pPr>
                    <w:spacing w:line="240" w:lineRule="auto"/>
                    <w:jc w:val="center"/>
                    <w:rPr>
                      <w:rFonts w:ascii="Times New Roman" w:hAnsi="Times New Roman" w:cs="Times New Roman"/>
                      <w:sz w:val="16"/>
                      <w:szCs w:val="16"/>
                    </w:rPr>
                  </w:pPr>
                  <w:r w:rsidRPr="00B96042">
                    <w:rPr>
                      <w:rFonts w:ascii="Times New Roman" w:hAnsi="Times New Roman" w:cs="Times New Roman"/>
                      <w:sz w:val="16"/>
                      <w:szCs w:val="16"/>
                    </w:rPr>
                    <w:t> </w:t>
                  </w:r>
                </w:p>
              </w:tc>
              <w:tc>
                <w:tcPr>
                  <w:tcW w:w="469" w:type="pct"/>
                  <w:tcBorders>
                    <w:top w:val="nil"/>
                    <w:left w:val="nil"/>
                    <w:bottom w:val="single" w:sz="4" w:space="0" w:color="auto"/>
                    <w:right w:val="single" w:sz="4" w:space="0" w:color="auto"/>
                  </w:tcBorders>
                  <w:vAlign w:val="center"/>
                  <w:hideMark/>
                </w:tcPr>
                <w:p w:rsidR="006912E9" w:rsidRPr="00B96042" w:rsidRDefault="006912E9" w:rsidP="006912E9">
                  <w:pPr>
                    <w:spacing w:line="240" w:lineRule="auto"/>
                    <w:jc w:val="center"/>
                    <w:rPr>
                      <w:rFonts w:ascii="Times New Roman" w:hAnsi="Times New Roman" w:cs="Times New Roman"/>
                      <w:sz w:val="16"/>
                      <w:szCs w:val="16"/>
                    </w:rPr>
                  </w:pPr>
                  <w:r w:rsidRPr="00B96042">
                    <w:rPr>
                      <w:rFonts w:ascii="Times New Roman" w:hAnsi="Times New Roman" w:cs="Times New Roman"/>
                      <w:sz w:val="16"/>
                      <w:szCs w:val="16"/>
                    </w:rPr>
                    <w:t> </w:t>
                  </w:r>
                </w:p>
              </w:tc>
            </w:tr>
          </w:tbl>
          <w:p w:rsidR="006912E9" w:rsidRPr="00DF69D6" w:rsidRDefault="006912E9" w:rsidP="006912E9">
            <w:pPr>
              <w:rPr>
                <w:rFonts w:ascii="Times New Roman" w:hAnsi="Times New Roman" w:cs="Times New Roman"/>
                <w:b/>
                <w:sz w:val="18"/>
                <w:szCs w:val="18"/>
              </w:rPr>
            </w:pPr>
          </w:p>
        </w:tc>
      </w:tr>
    </w:tbl>
    <w:p w:rsidR="00C2267C" w:rsidRPr="00D32C15" w:rsidRDefault="00C2267C" w:rsidP="00D32C15">
      <w:pPr>
        <w:spacing w:line="240" w:lineRule="auto"/>
        <w:ind w:firstLine="709"/>
        <w:jc w:val="both"/>
        <w:rPr>
          <w:rFonts w:ascii="Times New Roman" w:hAnsi="Times New Roman" w:cs="Times New Roman"/>
          <w:b/>
          <w:sz w:val="28"/>
          <w:szCs w:val="28"/>
        </w:rPr>
      </w:pPr>
    </w:p>
    <w:bookmarkEnd w:id="25"/>
    <w:p w:rsidR="00F13772" w:rsidRDefault="00F13772" w:rsidP="00D32C15">
      <w:pPr>
        <w:spacing w:line="240" w:lineRule="auto"/>
        <w:ind w:firstLine="709"/>
        <w:jc w:val="both"/>
        <w:rPr>
          <w:rFonts w:ascii="Times New Roman" w:hAnsi="Times New Roman" w:cs="Times New Roman"/>
          <w:b/>
          <w:sz w:val="28"/>
          <w:szCs w:val="28"/>
        </w:rPr>
      </w:pPr>
      <w:r w:rsidRPr="00D32C15">
        <w:rPr>
          <w:rFonts w:ascii="Times New Roman" w:hAnsi="Times New Roman" w:cs="Times New Roman"/>
          <w:b/>
          <w:sz w:val="28"/>
          <w:szCs w:val="28"/>
        </w:rPr>
        <w:t>Примерный перечень вопросов к экзамену:</w:t>
      </w:r>
    </w:p>
    <w:p w:rsidR="00D87658" w:rsidRPr="00D32C15" w:rsidRDefault="00D87658" w:rsidP="00D32C15">
      <w:pPr>
        <w:spacing w:line="240" w:lineRule="auto"/>
        <w:ind w:firstLine="709"/>
        <w:jc w:val="both"/>
        <w:rPr>
          <w:rFonts w:ascii="Times New Roman" w:hAnsi="Times New Roman" w:cs="Times New Roman"/>
          <w:b/>
          <w:sz w:val="28"/>
          <w:szCs w:val="28"/>
        </w:rPr>
      </w:pP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Сущность, предмет, задачи, виды экономического анализа и его научный аппарат.</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Связь экономического анализа со смежными дисциплинами.</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Система показателей и методика проведения экономического анализа.</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Особенности использования факторного анализа.</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Информационное обеспечение и последовательность экономического анализа.</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Значение экономического анализа при планировании бизнеса.</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Мониторинг основных плановых показателей.</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Система планирования, контроля и современные стандарты управления.</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Особенности организации и методики оперативного, текущего и перспективного анализа.</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Цели, задачи и особенности процесса бюджетирования.</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Состав операционных и финансовых бюджетов.</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Технология составления и контроля бюджетов торговой организации.</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lastRenderedPageBreak/>
        <w:t>Технико-организационный уровень и его основные показатели.</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Показатели экстенсивности и интенсивности развития торговой организации.</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Анализ эффективности ассортиментных программ и оценка объема продаж.</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Анализ обновления продукции и ее качества.</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Анализ факторов увеличения объемов продаж при использовании прогнозирования спроса на товары.</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Оптимизация уровней запасов.</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Основные понятия маркетингового анализа.</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Информационное обеспечение маркетингового анализа.</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Цели и порядок проведения маркетингового анализа.</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Общая характеристика методов маркетинговых исследований, их обработка и обобщение.</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Процесс стратегического планирования маркетинга.</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Методы анализа рынка.</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Применение SWOT-анализа для определения маркетинговых стратегий торговой организации.</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Применение методов маркетингового анализа для прогнозирования рыночных тенденций.</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Особенности, цели и задачи использования инструментов цифрового маркетинга.</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SEO-аналитика веб-ресурсов электронной коммерции.</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 xml:space="preserve">Значение сервисов веб-аналитики </w:t>
      </w:r>
      <w:proofErr w:type="spellStart"/>
      <w:r w:rsidRPr="00D32C15">
        <w:rPr>
          <w:b w:val="0"/>
          <w:szCs w:val="28"/>
        </w:rPr>
        <w:t>Google</w:t>
      </w:r>
      <w:proofErr w:type="spellEnd"/>
      <w:r w:rsidRPr="00D32C15">
        <w:rPr>
          <w:b w:val="0"/>
          <w:szCs w:val="28"/>
        </w:rPr>
        <w:t xml:space="preserve"> </w:t>
      </w:r>
      <w:proofErr w:type="spellStart"/>
      <w:r w:rsidRPr="00D32C15">
        <w:rPr>
          <w:b w:val="0"/>
          <w:szCs w:val="28"/>
        </w:rPr>
        <w:t>Analytics</w:t>
      </w:r>
      <w:proofErr w:type="spellEnd"/>
      <w:r w:rsidRPr="00D32C15">
        <w:rPr>
          <w:b w:val="0"/>
          <w:szCs w:val="28"/>
        </w:rPr>
        <w:t xml:space="preserve"> и «Яндекс Метрика» в маркетинговой деятельности.</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Роль и значение электронной торговли в современной экономике.</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Функциональная характеристика электронной торговли.</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Сравнительная характеристика современных рынков услуг электронной торговли.</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Особенности функционирования организационных форм электронной торговли в современной экономике.</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Модели организации бизнес-процессов в электронной коммерции.</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Факторы структурного развития современной электронной коммерции.</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Экономические методы стимулирования развития электронной коммерции.</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Совершенствование механизма регулирования деятельности организаций электронной коммерции.</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Анализ динамики объема продаж, ассортимента и структуры товаров.</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Анализ ритмичности продаж и резервов увеличения объемов продаж.</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Оптимизация воронки продаж с помощью аналитических процессов.</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lastRenderedPageBreak/>
        <w:t>Задачи и источники информации анализа ключевых показателей эффективности (KPI) в электронной коммерции.</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Использование методов экономического анализа для мониторинга и оптимизации KPI в электронной коммерции.</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Финансовые результаты организации и методы их анализа.</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Отчет о финансовых результатах как источник информации.</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 xml:space="preserve">Анализ формирования финансовых результатов. </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 xml:space="preserve">Система показателей прибыли, используемых для оценки результатов деятельности торговой организации. </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 xml:space="preserve">Экономические факторы, влияющие на величину прибыли организации. </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 xml:space="preserve">Факторный анализ прибыли. </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 xml:space="preserve">Направления распределения чистой прибыли и их оптимизация. </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 xml:space="preserve">Система показателей рентабельности. </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 xml:space="preserve">Факторный анализ показателей рентабельности. </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Резервы повышения рентабельности.</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 xml:space="preserve">Финансовое состояние как комплексное понятие, отражающее наличие размещение и использование финансовых ресурсов. </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 xml:space="preserve">Финансовое состояние организации и методы его анализа. </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 xml:space="preserve">Характеристика стандартных методов анализа финансового состояния организации. </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 xml:space="preserve">Бухгалтерская (финансовая) отчетность – информационная база анализа финансового состояния экономического субъекта. </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Анализ структуры активов организации и источников их формирования по данным бухгалтерского баланса.</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 xml:space="preserve">Классификация активов экономического субъекта по степени ликвидности и пассивов по срочности погашения. </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Анализ платежеспособности организации при помощи финансовых коэффициентов.</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 xml:space="preserve">Анализ финансовой устойчивости. </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 xml:space="preserve">Относительные показатели финансовой устойчивости. </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 xml:space="preserve">Коэффициент устойчивости экономического роста. </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Классификация финансового состояния организации по сводным критериям оценки бухгалтерской (финансовой) отчетности (рейтинговая оценка).</w:t>
      </w:r>
    </w:p>
    <w:p w:rsidR="00D32C15" w:rsidRPr="00D32C15" w:rsidRDefault="00D32C15" w:rsidP="00FE1DFC">
      <w:pPr>
        <w:pStyle w:val="ae"/>
        <w:numPr>
          <w:ilvl w:val="0"/>
          <w:numId w:val="1"/>
        </w:numPr>
        <w:suppressAutoHyphens/>
        <w:ind w:left="0" w:firstLine="709"/>
        <w:jc w:val="both"/>
        <w:rPr>
          <w:b w:val="0"/>
          <w:szCs w:val="28"/>
        </w:rPr>
      </w:pPr>
      <w:r w:rsidRPr="00D32C15">
        <w:rPr>
          <w:b w:val="0"/>
          <w:szCs w:val="28"/>
        </w:rPr>
        <w:t xml:space="preserve">Критерии оценки несостоятельности (банкротства) организации. </w:t>
      </w:r>
    </w:p>
    <w:p w:rsidR="00AD71E5" w:rsidRPr="00D32C15" w:rsidRDefault="00D32C15" w:rsidP="00FE1DFC">
      <w:pPr>
        <w:pStyle w:val="ae"/>
        <w:numPr>
          <w:ilvl w:val="0"/>
          <w:numId w:val="1"/>
        </w:numPr>
        <w:suppressAutoHyphens/>
        <w:ind w:left="0" w:firstLine="709"/>
        <w:jc w:val="both"/>
        <w:rPr>
          <w:b w:val="0"/>
          <w:bCs/>
          <w:szCs w:val="28"/>
        </w:rPr>
      </w:pPr>
      <w:r w:rsidRPr="00D32C15">
        <w:rPr>
          <w:b w:val="0"/>
          <w:szCs w:val="28"/>
        </w:rPr>
        <w:t>Система показателей индикаторов банкротства организации.</w:t>
      </w:r>
    </w:p>
    <w:p w:rsidR="008C2029" w:rsidRDefault="008C2029">
      <w:pPr>
        <w:spacing w:after="160"/>
        <w:rPr>
          <w:rFonts w:ascii="Times New Roman" w:hAnsi="Times New Roman" w:cs="Times New Roman"/>
          <w:b/>
          <w:sz w:val="28"/>
          <w:szCs w:val="28"/>
        </w:rPr>
      </w:pPr>
      <w:r>
        <w:rPr>
          <w:rFonts w:ascii="Times New Roman" w:hAnsi="Times New Roman" w:cs="Times New Roman"/>
          <w:b/>
          <w:sz w:val="28"/>
          <w:szCs w:val="28"/>
        </w:rPr>
        <w:br w:type="page"/>
      </w:r>
    </w:p>
    <w:p w:rsidR="00F13772" w:rsidRPr="004E3684" w:rsidRDefault="00F13772" w:rsidP="0046049C">
      <w:pPr>
        <w:widowControl w:val="0"/>
        <w:spacing w:before="240"/>
        <w:jc w:val="center"/>
        <w:rPr>
          <w:rFonts w:ascii="Times New Roman" w:hAnsi="Times New Roman"/>
          <w:b/>
          <w:sz w:val="28"/>
          <w:szCs w:val="28"/>
        </w:rPr>
      </w:pPr>
      <w:r>
        <w:rPr>
          <w:rFonts w:ascii="Times New Roman" w:hAnsi="Times New Roman"/>
          <w:b/>
          <w:sz w:val="28"/>
          <w:szCs w:val="28"/>
        </w:rPr>
        <w:lastRenderedPageBreak/>
        <w:t>Пример экзаменационного билета:</w:t>
      </w:r>
    </w:p>
    <w:p w:rsidR="00F13772" w:rsidRPr="004E3684" w:rsidRDefault="00F13772" w:rsidP="00F13772">
      <w:pPr>
        <w:shd w:val="clear" w:color="auto" w:fill="FFFFFF"/>
        <w:autoSpaceDE w:val="0"/>
        <w:autoSpaceDN w:val="0"/>
        <w:adjustRightInd w:val="0"/>
        <w:jc w:val="center"/>
        <w:rPr>
          <w:rFonts w:ascii="Times New Roman" w:hAnsi="Times New Roman"/>
          <w:b/>
          <w:sz w:val="24"/>
          <w:szCs w:val="24"/>
        </w:rPr>
      </w:pPr>
      <w:r w:rsidRPr="004E3684">
        <w:rPr>
          <w:rFonts w:ascii="Times New Roman" w:hAnsi="Times New Roman"/>
          <w:b/>
          <w:sz w:val="24"/>
          <w:szCs w:val="24"/>
        </w:rPr>
        <w:t>Федеральное государственное образовательное бюджетное учреждение</w:t>
      </w:r>
    </w:p>
    <w:p w:rsidR="00F13772" w:rsidRPr="004E3684" w:rsidRDefault="00F13772" w:rsidP="00F13772">
      <w:pPr>
        <w:shd w:val="clear" w:color="auto" w:fill="FFFFFF"/>
        <w:autoSpaceDE w:val="0"/>
        <w:autoSpaceDN w:val="0"/>
        <w:adjustRightInd w:val="0"/>
        <w:jc w:val="center"/>
        <w:rPr>
          <w:rFonts w:ascii="Times New Roman" w:hAnsi="Times New Roman"/>
          <w:b/>
          <w:sz w:val="24"/>
          <w:szCs w:val="24"/>
        </w:rPr>
      </w:pPr>
      <w:r w:rsidRPr="004E3684">
        <w:rPr>
          <w:rFonts w:ascii="Times New Roman" w:hAnsi="Times New Roman"/>
          <w:b/>
          <w:sz w:val="24"/>
          <w:szCs w:val="24"/>
        </w:rPr>
        <w:t>высшего образования</w:t>
      </w:r>
    </w:p>
    <w:p w:rsidR="00F13772" w:rsidRPr="004E3684" w:rsidRDefault="00F13772" w:rsidP="00F13772">
      <w:pPr>
        <w:shd w:val="clear" w:color="auto" w:fill="FFFFFF"/>
        <w:autoSpaceDE w:val="0"/>
        <w:autoSpaceDN w:val="0"/>
        <w:adjustRightInd w:val="0"/>
        <w:jc w:val="center"/>
        <w:rPr>
          <w:rFonts w:ascii="Times New Roman" w:hAnsi="Times New Roman"/>
          <w:b/>
          <w:sz w:val="24"/>
          <w:szCs w:val="24"/>
        </w:rPr>
      </w:pPr>
      <w:r w:rsidRPr="004E3684">
        <w:rPr>
          <w:rFonts w:ascii="Times New Roman" w:hAnsi="Times New Roman"/>
          <w:b/>
          <w:bCs/>
          <w:sz w:val="24"/>
          <w:szCs w:val="24"/>
        </w:rPr>
        <w:t>«ФИНАНСОВЫЙ УНИВЕРСИТЕТ ПРИ ПРАВИТЕЛЬСТВЕ</w:t>
      </w:r>
    </w:p>
    <w:p w:rsidR="00F13772" w:rsidRPr="004E3684" w:rsidRDefault="00F13772" w:rsidP="00F13772">
      <w:pPr>
        <w:shd w:val="clear" w:color="auto" w:fill="FFFFFF"/>
        <w:autoSpaceDE w:val="0"/>
        <w:autoSpaceDN w:val="0"/>
        <w:adjustRightInd w:val="0"/>
        <w:jc w:val="center"/>
        <w:rPr>
          <w:rFonts w:ascii="Times New Roman" w:hAnsi="Times New Roman"/>
          <w:b/>
          <w:sz w:val="24"/>
          <w:szCs w:val="24"/>
        </w:rPr>
      </w:pPr>
      <w:r w:rsidRPr="004E3684">
        <w:rPr>
          <w:rFonts w:ascii="Times New Roman" w:hAnsi="Times New Roman"/>
          <w:b/>
          <w:bCs/>
          <w:sz w:val="24"/>
          <w:szCs w:val="24"/>
        </w:rPr>
        <w:t>РОССИЙСКОЙ ФЕДЕРАЦИИ»</w:t>
      </w:r>
    </w:p>
    <w:p w:rsidR="00F13772" w:rsidRPr="004E3684" w:rsidRDefault="00F13772" w:rsidP="00F13772">
      <w:pPr>
        <w:shd w:val="clear" w:color="auto" w:fill="FFFFFF"/>
        <w:autoSpaceDE w:val="0"/>
        <w:autoSpaceDN w:val="0"/>
        <w:adjustRightInd w:val="0"/>
        <w:jc w:val="center"/>
        <w:rPr>
          <w:rFonts w:ascii="Times New Roman" w:hAnsi="Times New Roman"/>
          <w:b/>
          <w:sz w:val="24"/>
          <w:szCs w:val="24"/>
        </w:rPr>
      </w:pPr>
      <w:r w:rsidRPr="004E3684">
        <w:rPr>
          <w:rFonts w:ascii="Times New Roman" w:hAnsi="Times New Roman"/>
          <w:b/>
          <w:sz w:val="24"/>
          <w:szCs w:val="24"/>
        </w:rPr>
        <w:t>(Финансовый университет)</w:t>
      </w:r>
    </w:p>
    <w:p w:rsidR="00F13772" w:rsidRPr="00F27B75" w:rsidRDefault="00D32C15" w:rsidP="00F13772">
      <w:pPr>
        <w:shd w:val="clear" w:color="auto" w:fill="FFFFFF"/>
        <w:autoSpaceDE w:val="0"/>
        <w:autoSpaceDN w:val="0"/>
        <w:adjustRightInd w:val="0"/>
        <w:ind w:right="-1"/>
        <w:rPr>
          <w:rFonts w:ascii="Times New Roman" w:hAnsi="Times New Roman"/>
          <w:sz w:val="24"/>
          <w:szCs w:val="24"/>
          <w:u w:val="single"/>
        </w:rPr>
      </w:pPr>
      <w:r>
        <w:rPr>
          <w:rFonts w:ascii="Times New Roman" w:hAnsi="Times New Roman"/>
          <w:sz w:val="24"/>
          <w:szCs w:val="24"/>
        </w:rPr>
        <w:t>Кафедра</w:t>
      </w:r>
      <w:r w:rsidR="00F13772" w:rsidRPr="00F27B75">
        <w:rPr>
          <w:rFonts w:ascii="Times New Roman" w:hAnsi="Times New Roman"/>
          <w:sz w:val="24"/>
          <w:szCs w:val="24"/>
        </w:rPr>
        <w:t xml:space="preserve"> </w:t>
      </w:r>
      <w:r w:rsidR="00F13772" w:rsidRPr="00F27B75">
        <w:rPr>
          <w:rFonts w:ascii="Times New Roman" w:hAnsi="Times New Roman"/>
          <w:sz w:val="24"/>
          <w:szCs w:val="24"/>
          <w:u w:val="single"/>
        </w:rPr>
        <w:t>бизнес-аналитики Факультета налогов, аудита и бизнес-анализа</w:t>
      </w:r>
    </w:p>
    <w:p w:rsidR="00F13772" w:rsidRPr="00F27B75" w:rsidRDefault="00F13772" w:rsidP="00F13772">
      <w:pPr>
        <w:shd w:val="clear" w:color="auto" w:fill="FFFFFF"/>
        <w:autoSpaceDE w:val="0"/>
        <w:autoSpaceDN w:val="0"/>
        <w:adjustRightInd w:val="0"/>
        <w:ind w:right="-1"/>
        <w:jc w:val="both"/>
        <w:rPr>
          <w:rFonts w:ascii="Times New Roman" w:hAnsi="Times New Roman"/>
          <w:sz w:val="24"/>
          <w:szCs w:val="24"/>
          <w:u w:val="single"/>
        </w:rPr>
      </w:pPr>
      <w:r w:rsidRPr="00F27B75">
        <w:rPr>
          <w:rFonts w:ascii="Times New Roman" w:hAnsi="Times New Roman"/>
          <w:sz w:val="24"/>
          <w:szCs w:val="24"/>
        </w:rPr>
        <w:t xml:space="preserve">Дисциплина </w:t>
      </w:r>
      <w:r w:rsidRPr="00F27B75">
        <w:rPr>
          <w:rFonts w:ascii="Times New Roman" w:hAnsi="Times New Roman"/>
          <w:sz w:val="24"/>
          <w:szCs w:val="24"/>
          <w:u w:val="single"/>
        </w:rPr>
        <w:t>«Экономический анализ»</w:t>
      </w:r>
    </w:p>
    <w:p w:rsidR="00F13772" w:rsidRPr="00F27B75" w:rsidRDefault="00F13772" w:rsidP="00F13772">
      <w:pPr>
        <w:shd w:val="clear" w:color="auto" w:fill="FFFFFF"/>
        <w:autoSpaceDE w:val="0"/>
        <w:autoSpaceDN w:val="0"/>
        <w:adjustRightInd w:val="0"/>
        <w:ind w:right="-1"/>
        <w:rPr>
          <w:rFonts w:ascii="Times New Roman" w:hAnsi="Times New Roman"/>
          <w:sz w:val="24"/>
          <w:szCs w:val="24"/>
        </w:rPr>
      </w:pPr>
      <w:r w:rsidRPr="00F27B75">
        <w:rPr>
          <w:rFonts w:ascii="Times New Roman" w:hAnsi="Times New Roman"/>
          <w:sz w:val="24"/>
          <w:szCs w:val="24"/>
        </w:rPr>
        <w:t xml:space="preserve">Факультет </w:t>
      </w:r>
      <w:r w:rsidR="0046049C">
        <w:rPr>
          <w:rFonts w:ascii="Times New Roman" w:hAnsi="Times New Roman"/>
          <w:sz w:val="24"/>
          <w:szCs w:val="24"/>
          <w:u w:val="single"/>
        </w:rPr>
        <w:t>налогов, аудита и бизнес-анализа</w:t>
      </w:r>
    </w:p>
    <w:p w:rsidR="003528CB" w:rsidRDefault="00F13772" w:rsidP="00F13772">
      <w:pPr>
        <w:shd w:val="clear" w:color="auto" w:fill="FFFFFF"/>
        <w:autoSpaceDE w:val="0"/>
        <w:autoSpaceDN w:val="0"/>
        <w:adjustRightInd w:val="0"/>
        <w:ind w:right="-1"/>
        <w:rPr>
          <w:rFonts w:ascii="Times New Roman" w:hAnsi="Times New Roman"/>
          <w:sz w:val="24"/>
          <w:szCs w:val="24"/>
          <w:u w:val="single"/>
        </w:rPr>
      </w:pPr>
      <w:r w:rsidRPr="00F27B75">
        <w:rPr>
          <w:rFonts w:ascii="Times New Roman" w:hAnsi="Times New Roman"/>
          <w:sz w:val="24"/>
          <w:szCs w:val="24"/>
        </w:rPr>
        <w:t xml:space="preserve">Форма обучения </w:t>
      </w:r>
      <w:r w:rsidRPr="00F27B75">
        <w:rPr>
          <w:rFonts w:ascii="Times New Roman" w:hAnsi="Times New Roman"/>
          <w:sz w:val="24"/>
          <w:szCs w:val="24"/>
          <w:u w:val="single"/>
        </w:rPr>
        <w:t>очн</w:t>
      </w:r>
      <w:r w:rsidR="0046049C">
        <w:rPr>
          <w:rFonts w:ascii="Times New Roman" w:hAnsi="Times New Roman"/>
          <w:sz w:val="24"/>
          <w:szCs w:val="24"/>
          <w:u w:val="single"/>
        </w:rPr>
        <w:t>ая</w:t>
      </w:r>
    </w:p>
    <w:p w:rsidR="00F13772" w:rsidRPr="00F27B75" w:rsidRDefault="00F13772" w:rsidP="00F13772">
      <w:pPr>
        <w:shd w:val="clear" w:color="auto" w:fill="FFFFFF"/>
        <w:autoSpaceDE w:val="0"/>
        <w:autoSpaceDN w:val="0"/>
        <w:adjustRightInd w:val="0"/>
        <w:ind w:right="-1"/>
        <w:rPr>
          <w:rFonts w:ascii="Times New Roman" w:hAnsi="Times New Roman"/>
          <w:sz w:val="24"/>
          <w:szCs w:val="24"/>
        </w:rPr>
      </w:pPr>
      <w:r w:rsidRPr="00F27B75">
        <w:rPr>
          <w:rFonts w:ascii="Times New Roman" w:hAnsi="Times New Roman"/>
          <w:sz w:val="24"/>
          <w:szCs w:val="24"/>
        </w:rPr>
        <w:t xml:space="preserve">Семестр </w:t>
      </w:r>
      <w:r w:rsidRPr="00F27B75">
        <w:rPr>
          <w:rFonts w:ascii="Times New Roman" w:hAnsi="Times New Roman"/>
          <w:sz w:val="24"/>
          <w:szCs w:val="24"/>
          <w:u w:val="single"/>
        </w:rPr>
        <w:t>4</w:t>
      </w:r>
      <w:r w:rsidRPr="00F27B75">
        <w:rPr>
          <w:rFonts w:ascii="Times New Roman" w:hAnsi="Times New Roman"/>
          <w:sz w:val="24"/>
          <w:szCs w:val="24"/>
        </w:rPr>
        <w:t xml:space="preserve"> Направление </w:t>
      </w:r>
      <w:r w:rsidR="002939F1" w:rsidRPr="002939F1">
        <w:rPr>
          <w:rFonts w:ascii="Times New Roman" w:hAnsi="Times New Roman"/>
          <w:sz w:val="24"/>
          <w:szCs w:val="24"/>
          <w:u w:val="single"/>
        </w:rPr>
        <w:t xml:space="preserve">38.03.06 </w:t>
      </w:r>
      <w:r w:rsidR="002939F1">
        <w:rPr>
          <w:rFonts w:ascii="Times New Roman" w:hAnsi="Times New Roman"/>
          <w:sz w:val="24"/>
          <w:szCs w:val="24"/>
          <w:u w:val="single"/>
        </w:rPr>
        <w:t>«</w:t>
      </w:r>
      <w:r w:rsidR="002939F1" w:rsidRPr="002939F1">
        <w:rPr>
          <w:rFonts w:ascii="Times New Roman" w:hAnsi="Times New Roman"/>
          <w:sz w:val="24"/>
          <w:szCs w:val="24"/>
          <w:u w:val="single"/>
        </w:rPr>
        <w:t>Торговое дело</w:t>
      </w:r>
      <w:r w:rsidR="002939F1">
        <w:rPr>
          <w:rFonts w:ascii="Times New Roman" w:hAnsi="Times New Roman"/>
          <w:sz w:val="24"/>
          <w:szCs w:val="24"/>
          <w:u w:val="single"/>
        </w:rPr>
        <w:t>»</w:t>
      </w:r>
    </w:p>
    <w:p w:rsidR="00F13772" w:rsidRPr="00F27B75" w:rsidRDefault="00F13772" w:rsidP="00F13772">
      <w:pPr>
        <w:shd w:val="clear" w:color="auto" w:fill="FFFFFF"/>
        <w:autoSpaceDE w:val="0"/>
        <w:autoSpaceDN w:val="0"/>
        <w:adjustRightInd w:val="0"/>
        <w:ind w:right="-1"/>
        <w:rPr>
          <w:rFonts w:ascii="Times New Roman" w:hAnsi="Times New Roman"/>
          <w:sz w:val="24"/>
          <w:szCs w:val="24"/>
        </w:rPr>
      </w:pPr>
      <w:r w:rsidRPr="00F27B75">
        <w:rPr>
          <w:rFonts w:ascii="Times New Roman" w:hAnsi="Times New Roman"/>
          <w:sz w:val="24"/>
          <w:szCs w:val="24"/>
        </w:rPr>
        <w:t xml:space="preserve">Профиль </w:t>
      </w:r>
      <w:r w:rsidR="0046049C">
        <w:rPr>
          <w:rFonts w:ascii="Times New Roman" w:hAnsi="Times New Roman"/>
          <w:sz w:val="24"/>
          <w:szCs w:val="24"/>
          <w:u w:val="single"/>
        </w:rPr>
        <w:t>«</w:t>
      </w:r>
      <w:r w:rsidR="002939F1">
        <w:rPr>
          <w:rFonts w:ascii="Times New Roman" w:hAnsi="Times New Roman"/>
          <w:sz w:val="24"/>
          <w:szCs w:val="24"/>
          <w:u w:val="single"/>
        </w:rPr>
        <w:t>Электронная коммерция</w:t>
      </w:r>
      <w:r w:rsidR="0046049C">
        <w:rPr>
          <w:rFonts w:ascii="Times New Roman" w:hAnsi="Times New Roman"/>
          <w:sz w:val="24"/>
          <w:szCs w:val="24"/>
          <w:u w:val="single"/>
        </w:rPr>
        <w:t>»</w:t>
      </w:r>
    </w:p>
    <w:p w:rsidR="00F13772" w:rsidRDefault="00F13772" w:rsidP="00F13772">
      <w:pPr>
        <w:spacing w:line="240" w:lineRule="auto"/>
        <w:jc w:val="center"/>
        <w:rPr>
          <w:rFonts w:ascii="Times New Roman" w:hAnsi="Times New Roman"/>
          <w:b/>
          <w:bCs/>
          <w:sz w:val="24"/>
          <w:szCs w:val="24"/>
        </w:rPr>
      </w:pPr>
    </w:p>
    <w:p w:rsidR="00F13772" w:rsidRPr="00E2707C" w:rsidRDefault="00F13772" w:rsidP="00F13772">
      <w:pPr>
        <w:spacing w:line="240" w:lineRule="auto"/>
        <w:jc w:val="center"/>
        <w:rPr>
          <w:rFonts w:ascii="Times New Roman" w:hAnsi="Times New Roman" w:cs="Times New Roman"/>
          <w:b/>
          <w:sz w:val="24"/>
          <w:szCs w:val="24"/>
        </w:rPr>
      </w:pPr>
      <w:r w:rsidRPr="00E2707C">
        <w:rPr>
          <w:rFonts w:ascii="Times New Roman" w:hAnsi="Times New Roman" w:cs="Times New Roman"/>
          <w:b/>
          <w:bCs/>
          <w:sz w:val="24"/>
          <w:szCs w:val="24"/>
        </w:rPr>
        <w:t>ЭКЗАМЕНАЦИОННЫЙ БИЛЕТ</w:t>
      </w:r>
      <w:r w:rsidR="0046049C" w:rsidRPr="00E2707C">
        <w:rPr>
          <w:rFonts w:ascii="Times New Roman" w:hAnsi="Times New Roman" w:cs="Times New Roman"/>
          <w:b/>
          <w:sz w:val="24"/>
          <w:szCs w:val="24"/>
        </w:rPr>
        <w:t xml:space="preserve"> №</w:t>
      </w:r>
    </w:p>
    <w:p w:rsidR="0046049C" w:rsidRPr="00E2707C" w:rsidRDefault="0046049C" w:rsidP="00F13772">
      <w:pPr>
        <w:spacing w:line="240" w:lineRule="auto"/>
        <w:jc w:val="center"/>
        <w:rPr>
          <w:rFonts w:ascii="Times New Roman" w:hAnsi="Times New Roman" w:cs="Times New Roman"/>
          <w:b/>
          <w:sz w:val="24"/>
          <w:szCs w:val="24"/>
        </w:rPr>
      </w:pPr>
    </w:p>
    <w:p w:rsidR="00E2707C" w:rsidRPr="00E2707C" w:rsidRDefault="00E2707C" w:rsidP="003528CB">
      <w:pPr>
        <w:ind w:firstLine="567"/>
        <w:rPr>
          <w:rFonts w:ascii="Times New Roman" w:hAnsi="Times New Roman" w:cs="Times New Roman"/>
          <w:b/>
          <w:sz w:val="24"/>
          <w:szCs w:val="24"/>
        </w:rPr>
      </w:pPr>
      <w:r w:rsidRPr="00E2707C">
        <w:rPr>
          <w:rFonts w:ascii="Times New Roman" w:hAnsi="Times New Roman" w:cs="Times New Roman"/>
          <w:b/>
          <w:sz w:val="24"/>
          <w:szCs w:val="24"/>
        </w:rPr>
        <w:t>1 вопро</w:t>
      </w:r>
      <w:r w:rsidR="003528CB">
        <w:rPr>
          <w:rFonts w:ascii="Times New Roman" w:hAnsi="Times New Roman" w:cs="Times New Roman"/>
          <w:b/>
          <w:sz w:val="24"/>
          <w:szCs w:val="24"/>
        </w:rPr>
        <w:t>с</w:t>
      </w:r>
      <w:r w:rsidR="003528CB">
        <w:rPr>
          <w:rFonts w:ascii="Times New Roman" w:hAnsi="Times New Roman" w:cs="Times New Roman"/>
          <w:b/>
          <w:sz w:val="24"/>
          <w:szCs w:val="24"/>
        </w:rPr>
        <w:tab/>
      </w:r>
      <w:r w:rsidR="003528CB">
        <w:rPr>
          <w:rFonts w:ascii="Times New Roman" w:hAnsi="Times New Roman" w:cs="Times New Roman"/>
          <w:b/>
          <w:sz w:val="24"/>
          <w:szCs w:val="24"/>
        </w:rPr>
        <w:tab/>
      </w:r>
      <w:r w:rsidR="003528CB">
        <w:rPr>
          <w:rFonts w:ascii="Times New Roman" w:hAnsi="Times New Roman" w:cs="Times New Roman"/>
          <w:b/>
          <w:sz w:val="24"/>
          <w:szCs w:val="24"/>
        </w:rPr>
        <w:tab/>
      </w:r>
      <w:r w:rsidR="003528CB">
        <w:rPr>
          <w:rFonts w:ascii="Times New Roman" w:hAnsi="Times New Roman" w:cs="Times New Roman"/>
          <w:b/>
          <w:sz w:val="24"/>
          <w:szCs w:val="24"/>
        </w:rPr>
        <w:tab/>
      </w:r>
      <w:r w:rsidR="003528CB">
        <w:rPr>
          <w:rFonts w:ascii="Times New Roman" w:hAnsi="Times New Roman" w:cs="Times New Roman"/>
          <w:b/>
          <w:sz w:val="24"/>
          <w:szCs w:val="24"/>
        </w:rPr>
        <w:tab/>
      </w:r>
      <w:r w:rsidR="003528CB">
        <w:rPr>
          <w:rFonts w:ascii="Times New Roman" w:hAnsi="Times New Roman" w:cs="Times New Roman"/>
          <w:b/>
          <w:sz w:val="24"/>
          <w:szCs w:val="24"/>
        </w:rPr>
        <w:tab/>
      </w:r>
      <w:r w:rsidR="003528CB">
        <w:rPr>
          <w:rFonts w:ascii="Times New Roman" w:hAnsi="Times New Roman" w:cs="Times New Roman"/>
          <w:b/>
          <w:sz w:val="24"/>
          <w:szCs w:val="24"/>
        </w:rPr>
        <w:tab/>
      </w:r>
      <w:r w:rsidR="003528CB">
        <w:rPr>
          <w:rFonts w:ascii="Times New Roman" w:hAnsi="Times New Roman" w:cs="Times New Roman"/>
          <w:b/>
          <w:sz w:val="24"/>
          <w:szCs w:val="24"/>
        </w:rPr>
        <w:tab/>
      </w:r>
      <w:r w:rsidR="003528CB">
        <w:rPr>
          <w:rFonts w:ascii="Times New Roman" w:hAnsi="Times New Roman" w:cs="Times New Roman"/>
          <w:b/>
          <w:sz w:val="24"/>
          <w:szCs w:val="24"/>
        </w:rPr>
        <w:tab/>
      </w:r>
      <w:r w:rsidRPr="00E2707C">
        <w:rPr>
          <w:rFonts w:ascii="Times New Roman" w:hAnsi="Times New Roman" w:cs="Times New Roman"/>
          <w:b/>
          <w:sz w:val="24"/>
          <w:szCs w:val="24"/>
        </w:rPr>
        <w:t>(1</w:t>
      </w:r>
      <w:r w:rsidR="003528CB">
        <w:rPr>
          <w:rFonts w:ascii="Times New Roman" w:hAnsi="Times New Roman" w:cs="Times New Roman"/>
          <w:b/>
          <w:sz w:val="24"/>
          <w:szCs w:val="24"/>
        </w:rPr>
        <w:t>6</w:t>
      </w:r>
      <w:r w:rsidRPr="00E2707C">
        <w:rPr>
          <w:rFonts w:ascii="Times New Roman" w:hAnsi="Times New Roman" w:cs="Times New Roman"/>
          <w:b/>
          <w:sz w:val="24"/>
          <w:szCs w:val="24"/>
        </w:rPr>
        <w:t xml:space="preserve"> баллов)</w:t>
      </w:r>
    </w:p>
    <w:p w:rsidR="00E2707C" w:rsidRPr="00E2707C" w:rsidRDefault="00E2707C" w:rsidP="003528CB">
      <w:pPr>
        <w:pStyle w:val="afb"/>
        <w:suppressAutoHyphens/>
        <w:spacing w:line="240" w:lineRule="auto"/>
        <w:ind w:firstLine="567"/>
        <w:jc w:val="both"/>
        <w:rPr>
          <w:rFonts w:cs="Times New Roman"/>
          <w:b w:val="0"/>
          <w:bCs w:val="0"/>
          <w:caps w:val="0"/>
          <w:spacing w:val="0"/>
          <w:sz w:val="24"/>
          <w:szCs w:val="24"/>
        </w:rPr>
      </w:pPr>
      <w:r w:rsidRPr="00E2707C">
        <w:rPr>
          <w:rFonts w:cs="Times New Roman"/>
          <w:b w:val="0"/>
          <w:caps w:val="0"/>
          <w:spacing w:val="0"/>
          <w:sz w:val="24"/>
          <w:szCs w:val="24"/>
        </w:rPr>
        <w:t>а)</w:t>
      </w:r>
      <w:r w:rsidRPr="00E2707C">
        <w:rPr>
          <w:rFonts w:cs="Times New Roman"/>
          <w:caps w:val="0"/>
          <w:spacing w:val="0"/>
          <w:sz w:val="24"/>
          <w:szCs w:val="24"/>
        </w:rPr>
        <w:t xml:space="preserve"> </w:t>
      </w:r>
      <w:r w:rsidR="003528CB" w:rsidRPr="003528CB">
        <w:rPr>
          <w:rFonts w:cs="Times New Roman"/>
          <w:b w:val="0"/>
          <w:bCs w:val="0"/>
          <w:caps w:val="0"/>
          <w:spacing w:val="0"/>
          <w:sz w:val="24"/>
          <w:szCs w:val="24"/>
        </w:rPr>
        <w:t>Анализ факторов увеличения объемов продаж при использовании п</w:t>
      </w:r>
      <w:r w:rsidR="003528CB">
        <w:rPr>
          <w:rFonts w:cs="Times New Roman"/>
          <w:b w:val="0"/>
          <w:bCs w:val="0"/>
          <w:caps w:val="0"/>
          <w:spacing w:val="0"/>
          <w:sz w:val="24"/>
          <w:szCs w:val="24"/>
        </w:rPr>
        <w:t xml:space="preserve">рогнозирования спроса на товары </w:t>
      </w:r>
      <w:r w:rsidR="003528CB">
        <w:rPr>
          <w:rFonts w:cs="Times New Roman"/>
          <w:b w:val="0"/>
          <w:bCs w:val="0"/>
          <w:caps w:val="0"/>
          <w:spacing w:val="0"/>
          <w:sz w:val="24"/>
          <w:szCs w:val="24"/>
        </w:rPr>
        <w:tab/>
      </w:r>
      <w:r w:rsidR="003528CB">
        <w:rPr>
          <w:rFonts w:cs="Times New Roman"/>
          <w:b w:val="0"/>
          <w:bCs w:val="0"/>
          <w:caps w:val="0"/>
          <w:spacing w:val="0"/>
          <w:sz w:val="24"/>
          <w:szCs w:val="24"/>
        </w:rPr>
        <w:tab/>
      </w:r>
      <w:r w:rsidR="003528CB">
        <w:rPr>
          <w:rFonts w:cs="Times New Roman"/>
          <w:b w:val="0"/>
          <w:bCs w:val="0"/>
          <w:caps w:val="0"/>
          <w:spacing w:val="0"/>
          <w:sz w:val="24"/>
          <w:szCs w:val="24"/>
        </w:rPr>
        <w:tab/>
      </w:r>
      <w:r w:rsidR="003528CB">
        <w:rPr>
          <w:rFonts w:cs="Times New Roman"/>
          <w:b w:val="0"/>
          <w:bCs w:val="0"/>
          <w:caps w:val="0"/>
          <w:spacing w:val="0"/>
          <w:sz w:val="24"/>
          <w:szCs w:val="24"/>
        </w:rPr>
        <w:tab/>
      </w:r>
      <w:r w:rsidR="003528CB">
        <w:rPr>
          <w:rFonts w:cs="Times New Roman"/>
          <w:b w:val="0"/>
          <w:bCs w:val="0"/>
          <w:caps w:val="0"/>
          <w:spacing w:val="0"/>
          <w:sz w:val="24"/>
          <w:szCs w:val="24"/>
        </w:rPr>
        <w:tab/>
      </w:r>
      <w:r w:rsidR="003528CB">
        <w:rPr>
          <w:rFonts w:cs="Times New Roman"/>
          <w:b w:val="0"/>
          <w:bCs w:val="0"/>
          <w:caps w:val="0"/>
          <w:spacing w:val="0"/>
          <w:sz w:val="24"/>
          <w:szCs w:val="24"/>
        </w:rPr>
        <w:tab/>
      </w:r>
      <w:r w:rsidR="003528CB">
        <w:rPr>
          <w:rFonts w:cs="Times New Roman"/>
          <w:b w:val="0"/>
          <w:bCs w:val="0"/>
          <w:caps w:val="0"/>
          <w:spacing w:val="0"/>
          <w:sz w:val="24"/>
          <w:szCs w:val="24"/>
        </w:rPr>
        <w:tab/>
      </w:r>
      <w:r w:rsidR="003528CB">
        <w:rPr>
          <w:rFonts w:cs="Times New Roman"/>
          <w:b w:val="0"/>
          <w:bCs w:val="0"/>
          <w:caps w:val="0"/>
          <w:spacing w:val="0"/>
          <w:sz w:val="24"/>
          <w:szCs w:val="24"/>
        </w:rPr>
        <w:tab/>
      </w:r>
      <w:r w:rsidR="003528CB">
        <w:rPr>
          <w:rFonts w:cs="Times New Roman"/>
          <w:b w:val="0"/>
          <w:bCs w:val="0"/>
          <w:caps w:val="0"/>
          <w:spacing w:val="0"/>
          <w:sz w:val="24"/>
          <w:szCs w:val="24"/>
        </w:rPr>
        <w:tab/>
      </w:r>
      <w:r w:rsidRPr="00E2707C">
        <w:rPr>
          <w:rFonts w:cs="Times New Roman"/>
          <w:bCs w:val="0"/>
          <w:caps w:val="0"/>
          <w:spacing w:val="0"/>
          <w:sz w:val="24"/>
          <w:szCs w:val="24"/>
        </w:rPr>
        <w:t>(</w:t>
      </w:r>
      <w:r w:rsidR="003528CB">
        <w:rPr>
          <w:rFonts w:cs="Times New Roman"/>
          <w:bCs w:val="0"/>
          <w:caps w:val="0"/>
          <w:spacing w:val="0"/>
          <w:sz w:val="24"/>
          <w:szCs w:val="24"/>
        </w:rPr>
        <w:t>8</w:t>
      </w:r>
      <w:r w:rsidRPr="00E2707C">
        <w:rPr>
          <w:rFonts w:cs="Times New Roman"/>
          <w:bCs w:val="0"/>
          <w:caps w:val="0"/>
          <w:spacing w:val="0"/>
          <w:sz w:val="24"/>
          <w:szCs w:val="24"/>
        </w:rPr>
        <w:t xml:space="preserve"> баллов)</w:t>
      </w:r>
    </w:p>
    <w:p w:rsidR="00E2707C" w:rsidRPr="00E2707C" w:rsidRDefault="00E2707C" w:rsidP="003528CB">
      <w:pPr>
        <w:pStyle w:val="afb"/>
        <w:tabs>
          <w:tab w:val="left" w:pos="851"/>
        </w:tabs>
        <w:suppressAutoHyphens/>
        <w:spacing w:line="240" w:lineRule="auto"/>
        <w:ind w:firstLine="567"/>
        <w:jc w:val="left"/>
        <w:rPr>
          <w:rFonts w:cs="Times New Roman"/>
          <w:bCs w:val="0"/>
          <w:caps w:val="0"/>
          <w:spacing w:val="0"/>
          <w:sz w:val="24"/>
          <w:szCs w:val="24"/>
        </w:rPr>
      </w:pPr>
      <w:r w:rsidRPr="00E2707C">
        <w:rPr>
          <w:rFonts w:cs="Times New Roman"/>
          <w:b w:val="0"/>
          <w:bCs w:val="0"/>
          <w:caps w:val="0"/>
          <w:spacing w:val="0"/>
          <w:sz w:val="24"/>
          <w:szCs w:val="24"/>
        </w:rPr>
        <w:t xml:space="preserve">б) </w:t>
      </w:r>
      <w:r w:rsidR="003528CB" w:rsidRPr="003528CB">
        <w:rPr>
          <w:rFonts w:cs="Times New Roman"/>
          <w:b w:val="0"/>
          <w:bCs w:val="0"/>
          <w:caps w:val="0"/>
          <w:spacing w:val="0"/>
          <w:sz w:val="24"/>
          <w:szCs w:val="24"/>
        </w:rPr>
        <w:t xml:space="preserve">Значение сервисов веб-аналитики </w:t>
      </w:r>
      <w:proofErr w:type="spellStart"/>
      <w:r w:rsidR="003528CB" w:rsidRPr="003528CB">
        <w:rPr>
          <w:rFonts w:cs="Times New Roman"/>
          <w:b w:val="0"/>
          <w:bCs w:val="0"/>
          <w:caps w:val="0"/>
          <w:spacing w:val="0"/>
          <w:sz w:val="24"/>
          <w:szCs w:val="24"/>
        </w:rPr>
        <w:t>Google</w:t>
      </w:r>
      <w:proofErr w:type="spellEnd"/>
      <w:r w:rsidR="003528CB" w:rsidRPr="003528CB">
        <w:rPr>
          <w:rFonts w:cs="Times New Roman"/>
          <w:b w:val="0"/>
          <w:bCs w:val="0"/>
          <w:caps w:val="0"/>
          <w:spacing w:val="0"/>
          <w:sz w:val="24"/>
          <w:szCs w:val="24"/>
        </w:rPr>
        <w:t xml:space="preserve"> </w:t>
      </w:r>
      <w:proofErr w:type="spellStart"/>
      <w:r w:rsidR="003528CB" w:rsidRPr="003528CB">
        <w:rPr>
          <w:rFonts w:cs="Times New Roman"/>
          <w:b w:val="0"/>
          <w:bCs w:val="0"/>
          <w:caps w:val="0"/>
          <w:spacing w:val="0"/>
          <w:sz w:val="24"/>
          <w:szCs w:val="24"/>
        </w:rPr>
        <w:t>Analytics</w:t>
      </w:r>
      <w:proofErr w:type="spellEnd"/>
      <w:r w:rsidR="003528CB" w:rsidRPr="003528CB">
        <w:rPr>
          <w:rFonts w:cs="Times New Roman"/>
          <w:b w:val="0"/>
          <w:bCs w:val="0"/>
          <w:caps w:val="0"/>
          <w:spacing w:val="0"/>
          <w:sz w:val="24"/>
          <w:szCs w:val="24"/>
        </w:rPr>
        <w:t xml:space="preserve"> и «Яндекс Метрика» в маркетинговой деятельности. </w:t>
      </w:r>
      <w:r w:rsidR="003528CB">
        <w:rPr>
          <w:rFonts w:cs="Times New Roman"/>
          <w:b w:val="0"/>
          <w:bCs w:val="0"/>
          <w:caps w:val="0"/>
          <w:spacing w:val="0"/>
          <w:sz w:val="24"/>
          <w:szCs w:val="24"/>
        </w:rPr>
        <w:tab/>
      </w:r>
      <w:r w:rsidR="003528CB">
        <w:rPr>
          <w:rFonts w:cs="Times New Roman"/>
          <w:b w:val="0"/>
          <w:bCs w:val="0"/>
          <w:caps w:val="0"/>
          <w:spacing w:val="0"/>
          <w:sz w:val="24"/>
          <w:szCs w:val="24"/>
        </w:rPr>
        <w:tab/>
      </w:r>
      <w:r w:rsidR="003528CB">
        <w:rPr>
          <w:rFonts w:cs="Times New Roman"/>
          <w:b w:val="0"/>
          <w:bCs w:val="0"/>
          <w:caps w:val="0"/>
          <w:spacing w:val="0"/>
          <w:sz w:val="24"/>
          <w:szCs w:val="24"/>
        </w:rPr>
        <w:tab/>
      </w:r>
      <w:r w:rsidR="003528CB">
        <w:rPr>
          <w:rFonts w:cs="Times New Roman"/>
          <w:b w:val="0"/>
          <w:bCs w:val="0"/>
          <w:caps w:val="0"/>
          <w:spacing w:val="0"/>
          <w:sz w:val="24"/>
          <w:szCs w:val="24"/>
        </w:rPr>
        <w:tab/>
      </w:r>
      <w:r w:rsidR="003528CB">
        <w:rPr>
          <w:rFonts w:cs="Times New Roman"/>
          <w:b w:val="0"/>
          <w:bCs w:val="0"/>
          <w:caps w:val="0"/>
          <w:spacing w:val="0"/>
          <w:sz w:val="24"/>
          <w:szCs w:val="24"/>
        </w:rPr>
        <w:tab/>
      </w:r>
      <w:r w:rsidR="003528CB">
        <w:rPr>
          <w:rFonts w:cs="Times New Roman"/>
          <w:b w:val="0"/>
          <w:bCs w:val="0"/>
          <w:caps w:val="0"/>
          <w:spacing w:val="0"/>
          <w:sz w:val="24"/>
          <w:szCs w:val="24"/>
        </w:rPr>
        <w:tab/>
      </w:r>
      <w:r w:rsidR="003528CB">
        <w:rPr>
          <w:rFonts w:cs="Times New Roman"/>
          <w:b w:val="0"/>
          <w:bCs w:val="0"/>
          <w:caps w:val="0"/>
          <w:spacing w:val="0"/>
          <w:sz w:val="24"/>
          <w:szCs w:val="24"/>
        </w:rPr>
        <w:tab/>
      </w:r>
      <w:r w:rsidRPr="00E2707C">
        <w:rPr>
          <w:rFonts w:cs="Times New Roman"/>
          <w:bCs w:val="0"/>
          <w:caps w:val="0"/>
          <w:spacing w:val="0"/>
          <w:sz w:val="24"/>
          <w:szCs w:val="24"/>
        </w:rPr>
        <w:t>(</w:t>
      </w:r>
      <w:r w:rsidR="003528CB">
        <w:rPr>
          <w:rFonts w:cs="Times New Roman"/>
          <w:bCs w:val="0"/>
          <w:caps w:val="0"/>
          <w:spacing w:val="0"/>
          <w:sz w:val="24"/>
          <w:szCs w:val="24"/>
        </w:rPr>
        <w:t>8</w:t>
      </w:r>
      <w:r w:rsidRPr="00E2707C">
        <w:rPr>
          <w:rFonts w:cs="Times New Roman"/>
          <w:bCs w:val="0"/>
          <w:caps w:val="0"/>
          <w:spacing w:val="0"/>
          <w:sz w:val="24"/>
          <w:szCs w:val="24"/>
        </w:rPr>
        <w:t xml:space="preserve"> баллов)</w:t>
      </w:r>
    </w:p>
    <w:p w:rsidR="003528CB" w:rsidRDefault="003528CB" w:rsidP="003528CB">
      <w:pPr>
        <w:pStyle w:val="afb"/>
        <w:suppressAutoHyphens/>
        <w:spacing w:line="240" w:lineRule="auto"/>
        <w:ind w:firstLine="567"/>
        <w:jc w:val="both"/>
        <w:rPr>
          <w:rFonts w:cs="Times New Roman"/>
          <w:caps w:val="0"/>
          <w:spacing w:val="0"/>
          <w:sz w:val="24"/>
          <w:szCs w:val="24"/>
        </w:rPr>
      </w:pPr>
    </w:p>
    <w:p w:rsidR="00E2707C" w:rsidRPr="00E2707C" w:rsidRDefault="00E2707C" w:rsidP="003528CB">
      <w:pPr>
        <w:pStyle w:val="afb"/>
        <w:suppressAutoHyphens/>
        <w:spacing w:line="240" w:lineRule="auto"/>
        <w:ind w:firstLine="567"/>
        <w:jc w:val="both"/>
        <w:rPr>
          <w:rFonts w:cs="Times New Roman"/>
          <w:caps w:val="0"/>
          <w:spacing w:val="0"/>
          <w:sz w:val="24"/>
          <w:szCs w:val="24"/>
        </w:rPr>
      </w:pPr>
      <w:r w:rsidRPr="00E2707C">
        <w:rPr>
          <w:rFonts w:cs="Times New Roman"/>
          <w:caps w:val="0"/>
          <w:spacing w:val="0"/>
          <w:sz w:val="24"/>
          <w:szCs w:val="24"/>
        </w:rPr>
        <w:t>2 вопрос</w:t>
      </w:r>
      <w:r w:rsidR="003528CB">
        <w:rPr>
          <w:rFonts w:cs="Times New Roman"/>
          <w:caps w:val="0"/>
          <w:spacing w:val="0"/>
          <w:sz w:val="24"/>
          <w:szCs w:val="24"/>
        </w:rPr>
        <w:tab/>
      </w:r>
      <w:r w:rsidR="003528CB">
        <w:rPr>
          <w:rFonts w:cs="Times New Roman"/>
          <w:caps w:val="0"/>
          <w:spacing w:val="0"/>
          <w:sz w:val="24"/>
          <w:szCs w:val="24"/>
        </w:rPr>
        <w:tab/>
      </w:r>
      <w:r w:rsidR="003528CB">
        <w:rPr>
          <w:rFonts w:cs="Times New Roman"/>
          <w:caps w:val="0"/>
          <w:spacing w:val="0"/>
          <w:sz w:val="24"/>
          <w:szCs w:val="24"/>
        </w:rPr>
        <w:tab/>
      </w:r>
      <w:r w:rsidR="003528CB">
        <w:rPr>
          <w:rFonts w:cs="Times New Roman"/>
          <w:caps w:val="0"/>
          <w:spacing w:val="0"/>
          <w:sz w:val="24"/>
          <w:szCs w:val="24"/>
        </w:rPr>
        <w:tab/>
      </w:r>
      <w:r w:rsidR="003528CB">
        <w:rPr>
          <w:rFonts w:cs="Times New Roman"/>
          <w:caps w:val="0"/>
          <w:spacing w:val="0"/>
          <w:sz w:val="24"/>
          <w:szCs w:val="24"/>
        </w:rPr>
        <w:tab/>
      </w:r>
      <w:r w:rsidR="003528CB">
        <w:rPr>
          <w:rFonts w:cs="Times New Roman"/>
          <w:caps w:val="0"/>
          <w:spacing w:val="0"/>
          <w:sz w:val="24"/>
          <w:szCs w:val="24"/>
        </w:rPr>
        <w:tab/>
      </w:r>
      <w:r w:rsidR="003528CB">
        <w:rPr>
          <w:rFonts w:cs="Times New Roman"/>
          <w:caps w:val="0"/>
          <w:spacing w:val="0"/>
          <w:sz w:val="24"/>
          <w:szCs w:val="24"/>
        </w:rPr>
        <w:tab/>
      </w:r>
      <w:r w:rsidR="003528CB">
        <w:rPr>
          <w:rFonts w:cs="Times New Roman"/>
          <w:caps w:val="0"/>
          <w:spacing w:val="0"/>
          <w:sz w:val="24"/>
          <w:szCs w:val="24"/>
        </w:rPr>
        <w:tab/>
      </w:r>
      <w:r w:rsidR="003528CB">
        <w:rPr>
          <w:rFonts w:cs="Times New Roman"/>
          <w:caps w:val="0"/>
          <w:spacing w:val="0"/>
          <w:sz w:val="24"/>
          <w:szCs w:val="24"/>
        </w:rPr>
        <w:tab/>
      </w:r>
      <w:r w:rsidRPr="00E2707C">
        <w:rPr>
          <w:rFonts w:cs="Times New Roman"/>
          <w:caps w:val="0"/>
          <w:spacing w:val="0"/>
          <w:sz w:val="24"/>
          <w:szCs w:val="24"/>
        </w:rPr>
        <w:t>(1</w:t>
      </w:r>
      <w:r w:rsidR="003528CB">
        <w:rPr>
          <w:rFonts w:cs="Times New Roman"/>
          <w:caps w:val="0"/>
          <w:spacing w:val="0"/>
          <w:sz w:val="24"/>
          <w:szCs w:val="24"/>
        </w:rPr>
        <w:t>4</w:t>
      </w:r>
      <w:r w:rsidRPr="00E2707C">
        <w:rPr>
          <w:rFonts w:cs="Times New Roman"/>
          <w:caps w:val="0"/>
          <w:spacing w:val="0"/>
          <w:sz w:val="24"/>
          <w:szCs w:val="24"/>
        </w:rPr>
        <w:t xml:space="preserve"> баллов)</w:t>
      </w:r>
    </w:p>
    <w:p w:rsidR="00E2707C" w:rsidRPr="00E2707C" w:rsidRDefault="00E2707C" w:rsidP="003528CB">
      <w:pPr>
        <w:pStyle w:val="ac"/>
        <w:ind w:left="0" w:firstLine="567"/>
        <w:rPr>
          <w:rFonts w:ascii="Times New Roman" w:hAnsi="Times New Roman" w:cs="Times New Roman"/>
          <w:b/>
          <w:sz w:val="24"/>
          <w:szCs w:val="24"/>
        </w:rPr>
      </w:pPr>
      <w:r w:rsidRPr="00E2707C">
        <w:rPr>
          <w:rFonts w:ascii="Times New Roman" w:hAnsi="Times New Roman" w:cs="Times New Roman"/>
          <w:b/>
          <w:color w:val="000000"/>
          <w:sz w:val="24"/>
          <w:szCs w:val="24"/>
          <w:highlight w:val="white"/>
        </w:rPr>
        <w:t xml:space="preserve">Выберите правильные ответы на </w:t>
      </w:r>
      <w:r>
        <w:rPr>
          <w:rFonts w:ascii="Times New Roman" w:hAnsi="Times New Roman" w:cs="Times New Roman"/>
          <w:b/>
          <w:color w:val="000000"/>
          <w:sz w:val="24"/>
          <w:szCs w:val="24"/>
          <w:highlight w:val="white"/>
        </w:rPr>
        <w:t xml:space="preserve">тестовые </w:t>
      </w:r>
      <w:r w:rsidRPr="00E2707C">
        <w:rPr>
          <w:rFonts w:ascii="Times New Roman" w:hAnsi="Times New Roman" w:cs="Times New Roman"/>
          <w:b/>
          <w:color w:val="000000"/>
          <w:sz w:val="24"/>
          <w:szCs w:val="24"/>
          <w:highlight w:val="white"/>
        </w:rPr>
        <w:t>вопросы</w:t>
      </w:r>
      <w:r>
        <w:rPr>
          <w:rFonts w:ascii="Times New Roman" w:hAnsi="Times New Roman" w:cs="Times New Roman"/>
          <w:b/>
          <w:color w:val="000000"/>
          <w:sz w:val="24"/>
          <w:szCs w:val="24"/>
        </w:rPr>
        <w:t>:</w:t>
      </w:r>
      <w:r w:rsidRPr="00E2707C">
        <w:rPr>
          <w:rFonts w:ascii="Times New Roman" w:hAnsi="Times New Roman" w:cs="Times New Roman"/>
          <w:b/>
          <w:sz w:val="24"/>
          <w:szCs w:val="24"/>
        </w:rPr>
        <w:t xml:space="preserve"> </w:t>
      </w:r>
    </w:p>
    <w:p w:rsidR="00E20D78" w:rsidRPr="00E20D78" w:rsidRDefault="00E20D78" w:rsidP="00E20D78">
      <w:pPr>
        <w:tabs>
          <w:tab w:val="num" w:pos="360"/>
        </w:tabs>
        <w:ind w:firstLine="567"/>
        <w:rPr>
          <w:rFonts w:ascii="Times New Roman" w:hAnsi="Times New Roman" w:cs="Times New Roman"/>
          <w:sz w:val="24"/>
          <w:szCs w:val="24"/>
        </w:rPr>
      </w:pPr>
      <w:r w:rsidRPr="00E20D78">
        <w:rPr>
          <w:rFonts w:ascii="Times New Roman" w:hAnsi="Times New Roman" w:cs="Times New Roman"/>
          <w:sz w:val="24"/>
          <w:szCs w:val="24"/>
        </w:rPr>
        <w:t>1. Круг вопросов субъекта хозяйствования, которые изучаются по средствам экономического анализа</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 балла)</w:t>
      </w:r>
    </w:p>
    <w:p w:rsidR="00E20D78" w:rsidRPr="00E20D78" w:rsidRDefault="00E20D78" w:rsidP="00FE1DFC">
      <w:pPr>
        <w:pStyle w:val="ac"/>
        <w:numPr>
          <w:ilvl w:val="0"/>
          <w:numId w:val="10"/>
        </w:numPr>
        <w:tabs>
          <w:tab w:val="num" w:pos="360"/>
        </w:tabs>
        <w:rPr>
          <w:rFonts w:ascii="Times New Roman" w:hAnsi="Times New Roman" w:cs="Times New Roman"/>
          <w:sz w:val="24"/>
          <w:szCs w:val="24"/>
        </w:rPr>
      </w:pPr>
      <w:r w:rsidRPr="00E20D78">
        <w:rPr>
          <w:rFonts w:ascii="Times New Roman" w:hAnsi="Times New Roman" w:cs="Times New Roman"/>
          <w:sz w:val="24"/>
          <w:szCs w:val="24"/>
        </w:rPr>
        <w:t>экономический потенциал</w:t>
      </w:r>
    </w:p>
    <w:p w:rsidR="00E20D78" w:rsidRPr="00E20D78" w:rsidRDefault="00E20D78" w:rsidP="00FE1DFC">
      <w:pPr>
        <w:pStyle w:val="ac"/>
        <w:numPr>
          <w:ilvl w:val="0"/>
          <w:numId w:val="10"/>
        </w:numPr>
        <w:tabs>
          <w:tab w:val="num" w:pos="360"/>
        </w:tabs>
        <w:rPr>
          <w:rFonts w:ascii="Times New Roman" w:hAnsi="Times New Roman" w:cs="Times New Roman"/>
          <w:sz w:val="24"/>
          <w:szCs w:val="24"/>
        </w:rPr>
      </w:pPr>
      <w:r w:rsidRPr="00E20D78">
        <w:rPr>
          <w:rFonts w:ascii="Times New Roman" w:hAnsi="Times New Roman" w:cs="Times New Roman"/>
          <w:sz w:val="24"/>
          <w:szCs w:val="24"/>
        </w:rPr>
        <w:t>производственный процесс</w:t>
      </w:r>
    </w:p>
    <w:p w:rsidR="00E20D78" w:rsidRPr="00E20D78" w:rsidRDefault="00E20D78" w:rsidP="00FE1DFC">
      <w:pPr>
        <w:pStyle w:val="ac"/>
        <w:numPr>
          <w:ilvl w:val="0"/>
          <w:numId w:val="10"/>
        </w:numPr>
        <w:tabs>
          <w:tab w:val="num" w:pos="360"/>
        </w:tabs>
        <w:rPr>
          <w:rFonts w:ascii="Times New Roman" w:hAnsi="Times New Roman" w:cs="Times New Roman"/>
          <w:sz w:val="24"/>
          <w:szCs w:val="24"/>
        </w:rPr>
      </w:pPr>
      <w:r w:rsidRPr="00E20D78">
        <w:rPr>
          <w:rFonts w:ascii="Times New Roman" w:hAnsi="Times New Roman" w:cs="Times New Roman"/>
          <w:sz w:val="24"/>
          <w:szCs w:val="24"/>
        </w:rPr>
        <w:t>кадровая обеспеченность</w:t>
      </w:r>
    </w:p>
    <w:p w:rsidR="00E20D78" w:rsidRPr="00E20D78" w:rsidRDefault="00E20D78" w:rsidP="00FE1DFC">
      <w:pPr>
        <w:pStyle w:val="ac"/>
        <w:numPr>
          <w:ilvl w:val="0"/>
          <w:numId w:val="10"/>
        </w:numPr>
        <w:tabs>
          <w:tab w:val="num" w:pos="360"/>
        </w:tabs>
        <w:rPr>
          <w:rFonts w:ascii="Times New Roman" w:hAnsi="Times New Roman" w:cs="Times New Roman"/>
          <w:sz w:val="24"/>
          <w:szCs w:val="24"/>
        </w:rPr>
      </w:pPr>
      <w:r w:rsidRPr="00E20D78">
        <w:rPr>
          <w:rFonts w:ascii="Times New Roman" w:hAnsi="Times New Roman" w:cs="Times New Roman"/>
          <w:sz w:val="24"/>
          <w:szCs w:val="24"/>
        </w:rPr>
        <w:t>оценка финансового состояния</w:t>
      </w:r>
    </w:p>
    <w:p w:rsidR="00E20D78" w:rsidRPr="00E20D78" w:rsidRDefault="00E20D78" w:rsidP="00FE1DFC">
      <w:pPr>
        <w:pStyle w:val="ac"/>
        <w:numPr>
          <w:ilvl w:val="0"/>
          <w:numId w:val="10"/>
        </w:numPr>
        <w:tabs>
          <w:tab w:val="num" w:pos="360"/>
        </w:tabs>
        <w:rPr>
          <w:rFonts w:ascii="Times New Roman" w:hAnsi="Times New Roman" w:cs="Times New Roman"/>
          <w:sz w:val="24"/>
          <w:szCs w:val="24"/>
        </w:rPr>
      </w:pPr>
      <w:r w:rsidRPr="00E20D78">
        <w:rPr>
          <w:rFonts w:ascii="Times New Roman" w:hAnsi="Times New Roman" w:cs="Times New Roman"/>
          <w:sz w:val="24"/>
          <w:szCs w:val="24"/>
        </w:rPr>
        <w:t>разработка IT-программ</w:t>
      </w:r>
    </w:p>
    <w:p w:rsidR="00E20D78" w:rsidRPr="00E20D78" w:rsidRDefault="00E20D78" w:rsidP="00E20D78">
      <w:pPr>
        <w:tabs>
          <w:tab w:val="num" w:pos="360"/>
        </w:tabs>
        <w:ind w:firstLine="567"/>
        <w:rPr>
          <w:rFonts w:ascii="Times New Roman" w:hAnsi="Times New Roman" w:cs="Times New Roman"/>
          <w:sz w:val="24"/>
          <w:szCs w:val="24"/>
        </w:rPr>
      </w:pPr>
    </w:p>
    <w:p w:rsidR="00E20D78" w:rsidRPr="00E20D78" w:rsidRDefault="00E20D78" w:rsidP="00E20D78">
      <w:pPr>
        <w:tabs>
          <w:tab w:val="num" w:pos="360"/>
        </w:tabs>
        <w:ind w:firstLine="567"/>
        <w:rPr>
          <w:rFonts w:ascii="Times New Roman" w:hAnsi="Times New Roman" w:cs="Times New Roman"/>
          <w:sz w:val="24"/>
          <w:szCs w:val="24"/>
        </w:rPr>
      </w:pPr>
      <w:r w:rsidRPr="00E20D78">
        <w:rPr>
          <w:rFonts w:ascii="Times New Roman" w:hAnsi="Times New Roman" w:cs="Times New Roman"/>
          <w:sz w:val="24"/>
          <w:szCs w:val="24"/>
        </w:rPr>
        <w:t>2. Финансовые планы экономического субъекта включают в себя</w:t>
      </w:r>
      <w:r>
        <w:rPr>
          <w:rFonts w:ascii="Times New Roman" w:hAnsi="Times New Roman" w:cs="Times New Roman"/>
          <w:sz w:val="24"/>
          <w:szCs w:val="24"/>
        </w:rPr>
        <w:tab/>
      </w:r>
      <w:r>
        <w:rPr>
          <w:rFonts w:ascii="Times New Roman" w:hAnsi="Times New Roman" w:cs="Times New Roman"/>
          <w:sz w:val="24"/>
          <w:szCs w:val="24"/>
        </w:rPr>
        <w:tab/>
        <w:t>(2 балла)</w:t>
      </w:r>
    </w:p>
    <w:p w:rsidR="00E20D78" w:rsidRPr="00E20D78" w:rsidRDefault="00E20D78" w:rsidP="00FE1DFC">
      <w:pPr>
        <w:pStyle w:val="ac"/>
        <w:numPr>
          <w:ilvl w:val="0"/>
          <w:numId w:val="11"/>
        </w:numPr>
        <w:tabs>
          <w:tab w:val="num" w:pos="360"/>
        </w:tabs>
        <w:rPr>
          <w:rFonts w:ascii="Times New Roman" w:hAnsi="Times New Roman" w:cs="Times New Roman"/>
          <w:sz w:val="24"/>
          <w:szCs w:val="24"/>
        </w:rPr>
      </w:pPr>
      <w:r w:rsidRPr="00E20D78">
        <w:rPr>
          <w:rFonts w:ascii="Times New Roman" w:hAnsi="Times New Roman" w:cs="Times New Roman"/>
          <w:sz w:val="24"/>
          <w:szCs w:val="24"/>
        </w:rPr>
        <w:t>разработку технологической связи</w:t>
      </w:r>
    </w:p>
    <w:p w:rsidR="00E20D78" w:rsidRPr="00E20D78" w:rsidRDefault="00E20D78" w:rsidP="00FE1DFC">
      <w:pPr>
        <w:pStyle w:val="ac"/>
        <w:numPr>
          <w:ilvl w:val="0"/>
          <w:numId w:val="11"/>
        </w:numPr>
        <w:tabs>
          <w:tab w:val="num" w:pos="360"/>
        </w:tabs>
        <w:rPr>
          <w:rFonts w:ascii="Times New Roman" w:hAnsi="Times New Roman" w:cs="Times New Roman"/>
          <w:sz w:val="24"/>
          <w:szCs w:val="24"/>
        </w:rPr>
      </w:pPr>
      <w:r w:rsidRPr="00E20D78">
        <w:rPr>
          <w:rFonts w:ascii="Times New Roman" w:hAnsi="Times New Roman" w:cs="Times New Roman"/>
          <w:sz w:val="24"/>
          <w:szCs w:val="24"/>
        </w:rPr>
        <w:t>разработку стратегии развития</w:t>
      </w:r>
    </w:p>
    <w:p w:rsidR="00E20D78" w:rsidRPr="00E20D78" w:rsidRDefault="00E20D78" w:rsidP="00FE1DFC">
      <w:pPr>
        <w:pStyle w:val="ac"/>
        <w:numPr>
          <w:ilvl w:val="0"/>
          <w:numId w:val="11"/>
        </w:numPr>
        <w:tabs>
          <w:tab w:val="num" w:pos="360"/>
        </w:tabs>
        <w:rPr>
          <w:rFonts w:ascii="Times New Roman" w:hAnsi="Times New Roman" w:cs="Times New Roman"/>
          <w:sz w:val="24"/>
          <w:szCs w:val="24"/>
        </w:rPr>
      </w:pPr>
      <w:r w:rsidRPr="00E20D78">
        <w:rPr>
          <w:rFonts w:ascii="Times New Roman" w:hAnsi="Times New Roman" w:cs="Times New Roman"/>
          <w:sz w:val="24"/>
          <w:szCs w:val="24"/>
        </w:rPr>
        <w:t>разработку текущих планов</w:t>
      </w:r>
    </w:p>
    <w:p w:rsidR="00E20D78" w:rsidRPr="00E20D78" w:rsidRDefault="00E20D78" w:rsidP="00FE1DFC">
      <w:pPr>
        <w:pStyle w:val="ac"/>
        <w:numPr>
          <w:ilvl w:val="0"/>
          <w:numId w:val="11"/>
        </w:numPr>
        <w:tabs>
          <w:tab w:val="num" w:pos="360"/>
        </w:tabs>
        <w:rPr>
          <w:rFonts w:ascii="Times New Roman" w:hAnsi="Times New Roman" w:cs="Times New Roman"/>
          <w:sz w:val="24"/>
          <w:szCs w:val="24"/>
        </w:rPr>
      </w:pPr>
      <w:r w:rsidRPr="00E20D78">
        <w:rPr>
          <w:rFonts w:ascii="Times New Roman" w:hAnsi="Times New Roman" w:cs="Times New Roman"/>
          <w:sz w:val="24"/>
          <w:szCs w:val="24"/>
        </w:rPr>
        <w:t>разработку планов технического обслуживания ОС</w:t>
      </w:r>
    </w:p>
    <w:p w:rsidR="00E20D78" w:rsidRPr="00E20D78" w:rsidRDefault="00E20D78" w:rsidP="00FE1DFC">
      <w:pPr>
        <w:pStyle w:val="ac"/>
        <w:numPr>
          <w:ilvl w:val="0"/>
          <w:numId w:val="11"/>
        </w:numPr>
        <w:tabs>
          <w:tab w:val="num" w:pos="360"/>
        </w:tabs>
        <w:rPr>
          <w:rFonts w:ascii="Times New Roman" w:hAnsi="Times New Roman" w:cs="Times New Roman"/>
          <w:sz w:val="24"/>
          <w:szCs w:val="24"/>
        </w:rPr>
      </w:pPr>
      <w:r w:rsidRPr="00E20D78">
        <w:rPr>
          <w:rFonts w:ascii="Times New Roman" w:hAnsi="Times New Roman" w:cs="Times New Roman"/>
          <w:sz w:val="24"/>
          <w:szCs w:val="24"/>
        </w:rPr>
        <w:t>разработку оперативных бюджетов</w:t>
      </w:r>
    </w:p>
    <w:p w:rsidR="00E20D78" w:rsidRPr="00E20D78" w:rsidRDefault="00E20D78" w:rsidP="00E20D78">
      <w:pPr>
        <w:tabs>
          <w:tab w:val="num" w:pos="360"/>
        </w:tabs>
        <w:ind w:firstLine="567"/>
        <w:rPr>
          <w:rFonts w:ascii="Times New Roman" w:hAnsi="Times New Roman" w:cs="Times New Roman"/>
          <w:sz w:val="24"/>
          <w:szCs w:val="24"/>
        </w:rPr>
      </w:pPr>
    </w:p>
    <w:p w:rsidR="00E20D78" w:rsidRPr="00E20D78" w:rsidRDefault="00E20D78" w:rsidP="00E20D78">
      <w:pPr>
        <w:tabs>
          <w:tab w:val="num" w:pos="360"/>
        </w:tabs>
        <w:ind w:firstLine="567"/>
        <w:rPr>
          <w:rFonts w:ascii="Times New Roman" w:hAnsi="Times New Roman" w:cs="Times New Roman"/>
          <w:sz w:val="24"/>
          <w:szCs w:val="24"/>
        </w:rPr>
      </w:pPr>
      <w:r w:rsidRPr="00E20D78">
        <w:rPr>
          <w:rFonts w:ascii="Times New Roman" w:hAnsi="Times New Roman" w:cs="Times New Roman"/>
          <w:sz w:val="24"/>
          <w:szCs w:val="24"/>
        </w:rPr>
        <w:t>3. Оценка факторов проводится с помощью методов</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 балла)</w:t>
      </w:r>
    </w:p>
    <w:p w:rsidR="00E20D78" w:rsidRPr="00E20D78" w:rsidRDefault="00E20D78" w:rsidP="00FE1DFC">
      <w:pPr>
        <w:pStyle w:val="ac"/>
        <w:numPr>
          <w:ilvl w:val="0"/>
          <w:numId w:val="12"/>
        </w:numPr>
        <w:tabs>
          <w:tab w:val="num" w:pos="360"/>
        </w:tabs>
        <w:rPr>
          <w:rFonts w:ascii="Times New Roman" w:hAnsi="Times New Roman" w:cs="Times New Roman"/>
          <w:sz w:val="24"/>
          <w:szCs w:val="24"/>
        </w:rPr>
      </w:pPr>
      <w:r w:rsidRPr="00E20D78">
        <w:rPr>
          <w:rFonts w:ascii="Times New Roman" w:hAnsi="Times New Roman" w:cs="Times New Roman"/>
          <w:sz w:val="24"/>
          <w:szCs w:val="24"/>
        </w:rPr>
        <w:t>экономико-математических</w:t>
      </w:r>
    </w:p>
    <w:p w:rsidR="00E20D78" w:rsidRPr="00E20D78" w:rsidRDefault="00E20D78" w:rsidP="00FE1DFC">
      <w:pPr>
        <w:pStyle w:val="ac"/>
        <w:numPr>
          <w:ilvl w:val="0"/>
          <w:numId w:val="12"/>
        </w:numPr>
        <w:tabs>
          <w:tab w:val="num" w:pos="360"/>
        </w:tabs>
        <w:rPr>
          <w:rFonts w:ascii="Times New Roman" w:hAnsi="Times New Roman" w:cs="Times New Roman"/>
          <w:sz w:val="24"/>
          <w:szCs w:val="24"/>
        </w:rPr>
      </w:pPr>
      <w:r w:rsidRPr="00E20D78">
        <w:rPr>
          <w:rFonts w:ascii="Times New Roman" w:hAnsi="Times New Roman" w:cs="Times New Roman"/>
          <w:sz w:val="24"/>
          <w:szCs w:val="24"/>
        </w:rPr>
        <w:t>эвристических</w:t>
      </w:r>
    </w:p>
    <w:p w:rsidR="00E20D78" w:rsidRPr="00E20D78" w:rsidRDefault="00E20D78" w:rsidP="00FE1DFC">
      <w:pPr>
        <w:pStyle w:val="ac"/>
        <w:numPr>
          <w:ilvl w:val="0"/>
          <w:numId w:val="12"/>
        </w:numPr>
        <w:tabs>
          <w:tab w:val="num" w:pos="360"/>
        </w:tabs>
        <w:rPr>
          <w:rFonts w:ascii="Times New Roman" w:hAnsi="Times New Roman" w:cs="Times New Roman"/>
          <w:sz w:val="24"/>
          <w:szCs w:val="24"/>
        </w:rPr>
      </w:pPr>
      <w:r w:rsidRPr="00E20D78">
        <w:rPr>
          <w:rFonts w:ascii="Times New Roman" w:hAnsi="Times New Roman" w:cs="Times New Roman"/>
          <w:sz w:val="24"/>
          <w:szCs w:val="24"/>
        </w:rPr>
        <w:t>статистических</w:t>
      </w:r>
    </w:p>
    <w:p w:rsidR="00E20D78" w:rsidRPr="00E20D78" w:rsidRDefault="00E20D78" w:rsidP="00FE1DFC">
      <w:pPr>
        <w:pStyle w:val="ac"/>
        <w:numPr>
          <w:ilvl w:val="0"/>
          <w:numId w:val="12"/>
        </w:numPr>
        <w:tabs>
          <w:tab w:val="num" w:pos="360"/>
        </w:tabs>
        <w:rPr>
          <w:rFonts w:ascii="Times New Roman" w:hAnsi="Times New Roman" w:cs="Times New Roman"/>
          <w:sz w:val="24"/>
          <w:szCs w:val="24"/>
        </w:rPr>
      </w:pPr>
      <w:r w:rsidRPr="00E20D78">
        <w:rPr>
          <w:rFonts w:ascii="Times New Roman" w:hAnsi="Times New Roman" w:cs="Times New Roman"/>
          <w:sz w:val="24"/>
          <w:szCs w:val="24"/>
        </w:rPr>
        <w:t>индивидуальных</w:t>
      </w:r>
    </w:p>
    <w:p w:rsidR="00E20D78" w:rsidRPr="00E20D78" w:rsidRDefault="00E20D78" w:rsidP="00FE1DFC">
      <w:pPr>
        <w:pStyle w:val="ac"/>
        <w:numPr>
          <w:ilvl w:val="0"/>
          <w:numId w:val="12"/>
        </w:numPr>
        <w:tabs>
          <w:tab w:val="num" w:pos="360"/>
        </w:tabs>
        <w:rPr>
          <w:rFonts w:ascii="Times New Roman" w:hAnsi="Times New Roman" w:cs="Times New Roman"/>
          <w:sz w:val="24"/>
          <w:szCs w:val="24"/>
        </w:rPr>
      </w:pPr>
      <w:r w:rsidRPr="00E20D78">
        <w:rPr>
          <w:rFonts w:ascii="Times New Roman" w:hAnsi="Times New Roman" w:cs="Times New Roman"/>
          <w:sz w:val="24"/>
          <w:szCs w:val="24"/>
        </w:rPr>
        <w:t>формализации</w:t>
      </w:r>
    </w:p>
    <w:p w:rsidR="00E20D78" w:rsidRPr="00E20D78" w:rsidRDefault="00E20D78" w:rsidP="00E20D78">
      <w:pPr>
        <w:tabs>
          <w:tab w:val="num" w:pos="360"/>
        </w:tabs>
        <w:ind w:firstLine="567"/>
        <w:rPr>
          <w:rFonts w:ascii="Times New Roman" w:hAnsi="Times New Roman" w:cs="Times New Roman"/>
          <w:sz w:val="24"/>
          <w:szCs w:val="24"/>
        </w:rPr>
      </w:pPr>
    </w:p>
    <w:p w:rsidR="00E20D78" w:rsidRPr="00E20D78" w:rsidRDefault="00E20D78" w:rsidP="00E20D78">
      <w:pPr>
        <w:tabs>
          <w:tab w:val="num" w:pos="360"/>
        </w:tabs>
        <w:ind w:firstLine="567"/>
        <w:rPr>
          <w:rFonts w:ascii="Times New Roman" w:hAnsi="Times New Roman" w:cs="Times New Roman"/>
          <w:sz w:val="24"/>
          <w:szCs w:val="24"/>
        </w:rPr>
      </w:pPr>
      <w:r w:rsidRPr="00E20D78">
        <w:rPr>
          <w:rFonts w:ascii="Times New Roman" w:hAnsi="Times New Roman" w:cs="Times New Roman"/>
          <w:sz w:val="24"/>
          <w:szCs w:val="24"/>
        </w:rPr>
        <w:t>4. Задачи топ менеджмента экономического субъекта выполняемые посредствам экономического анализа</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 балла)</w:t>
      </w:r>
    </w:p>
    <w:p w:rsidR="00E20D78" w:rsidRPr="00E20D78" w:rsidRDefault="00E20D78" w:rsidP="00FE1DFC">
      <w:pPr>
        <w:pStyle w:val="ac"/>
        <w:numPr>
          <w:ilvl w:val="0"/>
          <w:numId w:val="13"/>
        </w:numPr>
        <w:tabs>
          <w:tab w:val="num" w:pos="360"/>
        </w:tabs>
        <w:rPr>
          <w:rFonts w:ascii="Times New Roman" w:hAnsi="Times New Roman" w:cs="Times New Roman"/>
          <w:sz w:val="24"/>
          <w:szCs w:val="24"/>
        </w:rPr>
      </w:pPr>
      <w:r w:rsidRPr="00E20D78">
        <w:rPr>
          <w:rFonts w:ascii="Times New Roman" w:hAnsi="Times New Roman" w:cs="Times New Roman"/>
          <w:sz w:val="24"/>
          <w:szCs w:val="24"/>
        </w:rPr>
        <w:t>формирование достаточного объема финансовых ресурсов</w:t>
      </w:r>
    </w:p>
    <w:p w:rsidR="00E20D78" w:rsidRPr="00E20D78" w:rsidRDefault="00E20D78" w:rsidP="00FE1DFC">
      <w:pPr>
        <w:pStyle w:val="ac"/>
        <w:numPr>
          <w:ilvl w:val="0"/>
          <w:numId w:val="13"/>
        </w:numPr>
        <w:tabs>
          <w:tab w:val="num" w:pos="360"/>
        </w:tabs>
        <w:rPr>
          <w:rFonts w:ascii="Times New Roman" w:hAnsi="Times New Roman" w:cs="Times New Roman"/>
          <w:sz w:val="24"/>
          <w:szCs w:val="24"/>
        </w:rPr>
      </w:pPr>
      <w:r w:rsidRPr="00E20D78">
        <w:rPr>
          <w:rFonts w:ascii="Times New Roman" w:hAnsi="Times New Roman" w:cs="Times New Roman"/>
          <w:sz w:val="24"/>
          <w:szCs w:val="24"/>
        </w:rPr>
        <w:t>эффективное использование ресурсов</w:t>
      </w:r>
    </w:p>
    <w:p w:rsidR="00E20D78" w:rsidRPr="00E20D78" w:rsidRDefault="00E20D78" w:rsidP="00FE1DFC">
      <w:pPr>
        <w:pStyle w:val="ac"/>
        <w:numPr>
          <w:ilvl w:val="0"/>
          <w:numId w:val="13"/>
        </w:numPr>
        <w:tabs>
          <w:tab w:val="num" w:pos="360"/>
        </w:tabs>
        <w:rPr>
          <w:rFonts w:ascii="Times New Roman" w:hAnsi="Times New Roman" w:cs="Times New Roman"/>
          <w:sz w:val="24"/>
          <w:szCs w:val="24"/>
        </w:rPr>
      </w:pPr>
      <w:r w:rsidRPr="00E20D78">
        <w:rPr>
          <w:rFonts w:ascii="Times New Roman" w:hAnsi="Times New Roman" w:cs="Times New Roman"/>
          <w:sz w:val="24"/>
          <w:szCs w:val="24"/>
        </w:rPr>
        <w:lastRenderedPageBreak/>
        <w:t>оптимизация денежных потоков</w:t>
      </w:r>
    </w:p>
    <w:p w:rsidR="00E20D78" w:rsidRPr="00E20D78" w:rsidRDefault="00E20D78" w:rsidP="00FE1DFC">
      <w:pPr>
        <w:pStyle w:val="ac"/>
        <w:numPr>
          <w:ilvl w:val="0"/>
          <w:numId w:val="13"/>
        </w:numPr>
        <w:tabs>
          <w:tab w:val="num" w:pos="360"/>
        </w:tabs>
        <w:rPr>
          <w:rFonts w:ascii="Times New Roman" w:hAnsi="Times New Roman" w:cs="Times New Roman"/>
          <w:sz w:val="24"/>
          <w:szCs w:val="24"/>
        </w:rPr>
      </w:pPr>
      <w:r w:rsidRPr="00E20D78">
        <w:rPr>
          <w:rFonts w:ascii="Times New Roman" w:hAnsi="Times New Roman" w:cs="Times New Roman"/>
          <w:sz w:val="24"/>
          <w:szCs w:val="24"/>
        </w:rPr>
        <w:t>максимизация прибыли</w:t>
      </w:r>
    </w:p>
    <w:p w:rsidR="00E20D78" w:rsidRPr="00E20D78" w:rsidRDefault="00E20D78" w:rsidP="00FE1DFC">
      <w:pPr>
        <w:pStyle w:val="ac"/>
        <w:numPr>
          <w:ilvl w:val="0"/>
          <w:numId w:val="13"/>
        </w:numPr>
        <w:tabs>
          <w:tab w:val="num" w:pos="360"/>
        </w:tabs>
        <w:rPr>
          <w:rFonts w:ascii="Times New Roman" w:hAnsi="Times New Roman" w:cs="Times New Roman"/>
          <w:sz w:val="24"/>
          <w:szCs w:val="24"/>
        </w:rPr>
      </w:pPr>
      <w:r w:rsidRPr="00E20D78">
        <w:rPr>
          <w:rFonts w:ascii="Times New Roman" w:hAnsi="Times New Roman" w:cs="Times New Roman"/>
          <w:sz w:val="24"/>
          <w:szCs w:val="24"/>
        </w:rPr>
        <w:t>максимизация себестоимости</w:t>
      </w:r>
    </w:p>
    <w:p w:rsidR="00E20D78" w:rsidRPr="00E20D78" w:rsidRDefault="00E20D78" w:rsidP="00E20D78">
      <w:pPr>
        <w:tabs>
          <w:tab w:val="num" w:pos="360"/>
        </w:tabs>
        <w:ind w:firstLine="567"/>
        <w:rPr>
          <w:rFonts w:ascii="Times New Roman" w:hAnsi="Times New Roman" w:cs="Times New Roman"/>
          <w:sz w:val="24"/>
          <w:szCs w:val="24"/>
        </w:rPr>
      </w:pPr>
    </w:p>
    <w:p w:rsidR="00E20D78" w:rsidRPr="00E20D78" w:rsidRDefault="00E20D78" w:rsidP="00E20D78">
      <w:pPr>
        <w:tabs>
          <w:tab w:val="num" w:pos="360"/>
        </w:tabs>
        <w:ind w:firstLine="567"/>
        <w:rPr>
          <w:rFonts w:ascii="Times New Roman" w:hAnsi="Times New Roman" w:cs="Times New Roman"/>
          <w:sz w:val="24"/>
          <w:szCs w:val="24"/>
        </w:rPr>
      </w:pPr>
      <w:r w:rsidRPr="00E20D78">
        <w:rPr>
          <w:rFonts w:ascii="Times New Roman" w:hAnsi="Times New Roman" w:cs="Times New Roman"/>
          <w:sz w:val="24"/>
          <w:szCs w:val="24"/>
        </w:rPr>
        <w:t>5. Управляющая система экономического субъекта включает в себя</w:t>
      </w:r>
      <w:r>
        <w:rPr>
          <w:rFonts w:ascii="Times New Roman" w:hAnsi="Times New Roman" w:cs="Times New Roman"/>
          <w:sz w:val="24"/>
          <w:szCs w:val="24"/>
        </w:rPr>
        <w:tab/>
      </w:r>
      <w:r>
        <w:rPr>
          <w:rFonts w:ascii="Times New Roman" w:hAnsi="Times New Roman" w:cs="Times New Roman"/>
          <w:sz w:val="24"/>
          <w:szCs w:val="24"/>
        </w:rPr>
        <w:tab/>
        <w:t>(2 балла)</w:t>
      </w:r>
    </w:p>
    <w:p w:rsidR="00E20D78" w:rsidRPr="00E20D78" w:rsidRDefault="00E20D78" w:rsidP="00FE1DFC">
      <w:pPr>
        <w:pStyle w:val="ac"/>
        <w:numPr>
          <w:ilvl w:val="0"/>
          <w:numId w:val="14"/>
        </w:numPr>
        <w:tabs>
          <w:tab w:val="num" w:pos="360"/>
        </w:tabs>
        <w:rPr>
          <w:rFonts w:ascii="Times New Roman" w:hAnsi="Times New Roman" w:cs="Times New Roman"/>
          <w:sz w:val="24"/>
          <w:szCs w:val="24"/>
        </w:rPr>
      </w:pPr>
      <w:r w:rsidRPr="00E20D78">
        <w:rPr>
          <w:rFonts w:ascii="Times New Roman" w:hAnsi="Times New Roman" w:cs="Times New Roman"/>
          <w:sz w:val="24"/>
          <w:szCs w:val="24"/>
        </w:rPr>
        <w:t>планирование</w:t>
      </w:r>
    </w:p>
    <w:p w:rsidR="00E20D78" w:rsidRPr="00E20D78" w:rsidRDefault="00E20D78" w:rsidP="00FE1DFC">
      <w:pPr>
        <w:pStyle w:val="ac"/>
        <w:numPr>
          <w:ilvl w:val="0"/>
          <w:numId w:val="14"/>
        </w:numPr>
        <w:tabs>
          <w:tab w:val="num" w:pos="360"/>
        </w:tabs>
        <w:rPr>
          <w:rFonts w:ascii="Times New Roman" w:hAnsi="Times New Roman" w:cs="Times New Roman"/>
          <w:sz w:val="24"/>
          <w:szCs w:val="24"/>
        </w:rPr>
      </w:pPr>
      <w:r w:rsidRPr="00E20D78">
        <w:rPr>
          <w:rFonts w:ascii="Times New Roman" w:hAnsi="Times New Roman" w:cs="Times New Roman"/>
          <w:sz w:val="24"/>
          <w:szCs w:val="24"/>
        </w:rPr>
        <w:t>учет и контроль</w:t>
      </w:r>
    </w:p>
    <w:p w:rsidR="00E20D78" w:rsidRPr="00E20D78" w:rsidRDefault="00E20D78" w:rsidP="00FE1DFC">
      <w:pPr>
        <w:pStyle w:val="ac"/>
        <w:numPr>
          <w:ilvl w:val="0"/>
          <w:numId w:val="14"/>
        </w:numPr>
        <w:tabs>
          <w:tab w:val="num" w:pos="360"/>
        </w:tabs>
        <w:rPr>
          <w:rFonts w:ascii="Times New Roman" w:hAnsi="Times New Roman" w:cs="Times New Roman"/>
          <w:sz w:val="24"/>
          <w:szCs w:val="24"/>
        </w:rPr>
      </w:pPr>
      <w:r w:rsidRPr="00E20D78">
        <w:rPr>
          <w:rFonts w:ascii="Times New Roman" w:hAnsi="Times New Roman" w:cs="Times New Roman"/>
          <w:sz w:val="24"/>
          <w:szCs w:val="24"/>
        </w:rPr>
        <w:t>анализ</w:t>
      </w:r>
    </w:p>
    <w:p w:rsidR="00E20D78" w:rsidRPr="00E20D78" w:rsidRDefault="00E20D78" w:rsidP="00FE1DFC">
      <w:pPr>
        <w:pStyle w:val="ac"/>
        <w:numPr>
          <w:ilvl w:val="0"/>
          <w:numId w:val="14"/>
        </w:numPr>
        <w:tabs>
          <w:tab w:val="num" w:pos="360"/>
        </w:tabs>
        <w:rPr>
          <w:rFonts w:ascii="Times New Roman" w:hAnsi="Times New Roman" w:cs="Times New Roman"/>
          <w:sz w:val="24"/>
          <w:szCs w:val="24"/>
        </w:rPr>
      </w:pPr>
      <w:r w:rsidRPr="00E20D78">
        <w:rPr>
          <w:rFonts w:ascii="Times New Roman" w:hAnsi="Times New Roman" w:cs="Times New Roman"/>
          <w:sz w:val="24"/>
          <w:szCs w:val="24"/>
        </w:rPr>
        <w:t>принятие управленческих решений</w:t>
      </w:r>
    </w:p>
    <w:p w:rsidR="00E20D78" w:rsidRPr="00E20D78" w:rsidRDefault="00E20D78" w:rsidP="00FE1DFC">
      <w:pPr>
        <w:pStyle w:val="ac"/>
        <w:numPr>
          <w:ilvl w:val="0"/>
          <w:numId w:val="14"/>
        </w:numPr>
        <w:tabs>
          <w:tab w:val="num" w:pos="360"/>
        </w:tabs>
        <w:rPr>
          <w:rFonts w:ascii="Times New Roman" w:hAnsi="Times New Roman" w:cs="Times New Roman"/>
          <w:sz w:val="24"/>
          <w:szCs w:val="24"/>
        </w:rPr>
      </w:pPr>
      <w:r w:rsidRPr="00E20D78">
        <w:rPr>
          <w:rFonts w:ascii="Times New Roman" w:hAnsi="Times New Roman" w:cs="Times New Roman"/>
          <w:sz w:val="24"/>
          <w:szCs w:val="24"/>
        </w:rPr>
        <w:t>маркетинговую деятельность</w:t>
      </w:r>
    </w:p>
    <w:p w:rsidR="00E20D78" w:rsidRPr="00E20D78" w:rsidRDefault="00E20D78" w:rsidP="00E20D78">
      <w:pPr>
        <w:tabs>
          <w:tab w:val="num" w:pos="360"/>
        </w:tabs>
        <w:ind w:firstLine="567"/>
        <w:rPr>
          <w:rFonts w:ascii="Times New Roman" w:hAnsi="Times New Roman" w:cs="Times New Roman"/>
          <w:sz w:val="24"/>
          <w:szCs w:val="24"/>
        </w:rPr>
      </w:pPr>
    </w:p>
    <w:p w:rsidR="00E20D78" w:rsidRPr="00E20D78" w:rsidRDefault="00E20D78" w:rsidP="00E20D78">
      <w:pPr>
        <w:tabs>
          <w:tab w:val="num" w:pos="360"/>
        </w:tabs>
        <w:ind w:firstLine="567"/>
        <w:rPr>
          <w:rFonts w:ascii="Times New Roman" w:hAnsi="Times New Roman" w:cs="Times New Roman"/>
          <w:sz w:val="24"/>
          <w:szCs w:val="24"/>
        </w:rPr>
      </w:pPr>
      <w:r w:rsidRPr="00E20D78">
        <w:rPr>
          <w:rFonts w:ascii="Times New Roman" w:hAnsi="Times New Roman" w:cs="Times New Roman"/>
          <w:sz w:val="24"/>
          <w:szCs w:val="24"/>
        </w:rPr>
        <w:t>6. Составляющие процедуры принятия бизнес-решения</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 балла)</w:t>
      </w:r>
    </w:p>
    <w:p w:rsidR="00E20D78" w:rsidRPr="00E20D78" w:rsidRDefault="00E20D78" w:rsidP="00E20D78">
      <w:pPr>
        <w:tabs>
          <w:tab w:val="num" w:pos="360"/>
        </w:tabs>
        <w:ind w:firstLine="567"/>
        <w:rPr>
          <w:rFonts w:ascii="Times New Roman" w:hAnsi="Times New Roman" w:cs="Times New Roman"/>
          <w:sz w:val="24"/>
          <w:szCs w:val="24"/>
        </w:rPr>
      </w:pPr>
      <w:r w:rsidRPr="00E20D78">
        <w:rPr>
          <w:rFonts w:ascii="Times New Roman" w:hAnsi="Times New Roman" w:cs="Times New Roman"/>
          <w:sz w:val="24"/>
          <w:szCs w:val="24"/>
        </w:rPr>
        <w:t>причина</w:t>
      </w:r>
    </w:p>
    <w:p w:rsidR="00E20D78" w:rsidRPr="00E20D78" w:rsidRDefault="00E20D78" w:rsidP="00FE1DFC">
      <w:pPr>
        <w:pStyle w:val="ac"/>
        <w:numPr>
          <w:ilvl w:val="0"/>
          <w:numId w:val="15"/>
        </w:numPr>
        <w:tabs>
          <w:tab w:val="num" w:pos="360"/>
        </w:tabs>
        <w:rPr>
          <w:rFonts w:ascii="Times New Roman" w:hAnsi="Times New Roman" w:cs="Times New Roman"/>
          <w:sz w:val="24"/>
          <w:szCs w:val="24"/>
        </w:rPr>
      </w:pPr>
      <w:r w:rsidRPr="00E20D78">
        <w:rPr>
          <w:rFonts w:ascii="Times New Roman" w:hAnsi="Times New Roman" w:cs="Times New Roman"/>
          <w:sz w:val="24"/>
          <w:szCs w:val="24"/>
        </w:rPr>
        <w:t>средства и предметы производства</w:t>
      </w:r>
    </w:p>
    <w:p w:rsidR="00E20D78" w:rsidRPr="00E20D78" w:rsidRDefault="00E20D78" w:rsidP="00FE1DFC">
      <w:pPr>
        <w:pStyle w:val="ac"/>
        <w:numPr>
          <w:ilvl w:val="0"/>
          <w:numId w:val="15"/>
        </w:numPr>
        <w:tabs>
          <w:tab w:val="num" w:pos="360"/>
        </w:tabs>
        <w:rPr>
          <w:rFonts w:ascii="Times New Roman" w:hAnsi="Times New Roman" w:cs="Times New Roman"/>
          <w:sz w:val="24"/>
          <w:szCs w:val="24"/>
        </w:rPr>
      </w:pPr>
      <w:r w:rsidRPr="00E20D78">
        <w:rPr>
          <w:rFonts w:ascii="Times New Roman" w:hAnsi="Times New Roman" w:cs="Times New Roman"/>
          <w:sz w:val="24"/>
          <w:szCs w:val="24"/>
        </w:rPr>
        <w:t>аналитическая методика</w:t>
      </w:r>
    </w:p>
    <w:p w:rsidR="00E20D78" w:rsidRPr="00E20D78" w:rsidRDefault="00E20D78" w:rsidP="00FE1DFC">
      <w:pPr>
        <w:pStyle w:val="ac"/>
        <w:numPr>
          <w:ilvl w:val="0"/>
          <w:numId w:val="15"/>
        </w:numPr>
        <w:tabs>
          <w:tab w:val="num" w:pos="360"/>
        </w:tabs>
        <w:rPr>
          <w:rFonts w:ascii="Times New Roman" w:hAnsi="Times New Roman" w:cs="Times New Roman"/>
          <w:sz w:val="24"/>
          <w:szCs w:val="24"/>
        </w:rPr>
      </w:pPr>
      <w:r w:rsidRPr="00E20D78">
        <w:rPr>
          <w:rFonts w:ascii="Times New Roman" w:hAnsi="Times New Roman" w:cs="Times New Roman"/>
          <w:sz w:val="24"/>
          <w:szCs w:val="24"/>
        </w:rPr>
        <w:t>аналитические исполнители</w:t>
      </w:r>
    </w:p>
    <w:p w:rsidR="00E20D78" w:rsidRPr="00E20D78" w:rsidRDefault="00E20D78" w:rsidP="00FE1DFC">
      <w:pPr>
        <w:pStyle w:val="ac"/>
        <w:numPr>
          <w:ilvl w:val="0"/>
          <w:numId w:val="15"/>
        </w:numPr>
        <w:tabs>
          <w:tab w:val="num" w:pos="360"/>
        </w:tabs>
        <w:rPr>
          <w:rFonts w:ascii="Times New Roman" w:hAnsi="Times New Roman" w:cs="Times New Roman"/>
          <w:sz w:val="24"/>
          <w:szCs w:val="24"/>
        </w:rPr>
      </w:pPr>
      <w:r w:rsidRPr="00E20D78">
        <w:rPr>
          <w:rFonts w:ascii="Times New Roman" w:hAnsi="Times New Roman" w:cs="Times New Roman"/>
          <w:sz w:val="24"/>
          <w:szCs w:val="24"/>
        </w:rPr>
        <w:t>влияние окружающей среды</w:t>
      </w:r>
    </w:p>
    <w:p w:rsidR="00E20D78" w:rsidRPr="00E20D78" w:rsidRDefault="00E20D78" w:rsidP="00FE1DFC">
      <w:pPr>
        <w:pStyle w:val="ac"/>
        <w:numPr>
          <w:ilvl w:val="0"/>
          <w:numId w:val="15"/>
        </w:numPr>
        <w:tabs>
          <w:tab w:val="num" w:pos="360"/>
        </w:tabs>
        <w:rPr>
          <w:rFonts w:ascii="Times New Roman" w:hAnsi="Times New Roman" w:cs="Times New Roman"/>
          <w:sz w:val="24"/>
          <w:szCs w:val="24"/>
        </w:rPr>
      </w:pPr>
      <w:r w:rsidRPr="00E20D78">
        <w:rPr>
          <w:rFonts w:ascii="Times New Roman" w:hAnsi="Times New Roman" w:cs="Times New Roman"/>
          <w:sz w:val="24"/>
          <w:szCs w:val="24"/>
        </w:rPr>
        <w:t>эффект</w:t>
      </w:r>
    </w:p>
    <w:p w:rsidR="00E20D78" w:rsidRPr="00E20D78" w:rsidRDefault="00E20D78" w:rsidP="00FE1DFC">
      <w:pPr>
        <w:pStyle w:val="ac"/>
        <w:numPr>
          <w:ilvl w:val="0"/>
          <w:numId w:val="15"/>
        </w:numPr>
        <w:tabs>
          <w:tab w:val="num" w:pos="360"/>
        </w:tabs>
        <w:rPr>
          <w:rFonts w:ascii="Times New Roman" w:hAnsi="Times New Roman" w:cs="Times New Roman"/>
          <w:sz w:val="24"/>
          <w:szCs w:val="24"/>
        </w:rPr>
      </w:pPr>
      <w:r w:rsidRPr="00E20D78">
        <w:rPr>
          <w:rFonts w:ascii="Times New Roman" w:hAnsi="Times New Roman" w:cs="Times New Roman"/>
          <w:sz w:val="24"/>
          <w:szCs w:val="24"/>
        </w:rPr>
        <w:t>указание надзорных органов</w:t>
      </w:r>
    </w:p>
    <w:p w:rsidR="00E20D78" w:rsidRPr="00E20D78" w:rsidRDefault="00E20D78" w:rsidP="00FE1DFC">
      <w:pPr>
        <w:pStyle w:val="ac"/>
        <w:numPr>
          <w:ilvl w:val="0"/>
          <w:numId w:val="15"/>
        </w:numPr>
        <w:tabs>
          <w:tab w:val="num" w:pos="360"/>
        </w:tabs>
        <w:rPr>
          <w:rFonts w:ascii="Times New Roman" w:hAnsi="Times New Roman" w:cs="Times New Roman"/>
          <w:sz w:val="24"/>
          <w:szCs w:val="24"/>
        </w:rPr>
      </w:pPr>
      <w:r w:rsidRPr="00E20D78">
        <w:rPr>
          <w:rFonts w:ascii="Times New Roman" w:hAnsi="Times New Roman" w:cs="Times New Roman"/>
          <w:sz w:val="24"/>
          <w:szCs w:val="24"/>
        </w:rPr>
        <w:t>формирование мнения конкурентов</w:t>
      </w:r>
    </w:p>
    <w:p w:rsidR="00E20D78" w:rsidRPr="00E20D78" w:rsidRDefault="00E20D78" w:rsidP="00E20D78">
      <w:pPr>
        <w:tabs>
          <w:tab w:val="num" w:pos="360"/>
        </w:tabs>
        <w:ind w:firstLine="567"/>
        <w:rPr>
          <w:rFonts w:ascii="Times New Roman" w:hAnsi="Times New Roman" w:cs="Times New Roman"/>
          <w:sz w:val="24"/>
          <w:szCs w:val="24"/>
        </w:rPr>
      </w:pPr>
    </w:p>
    <w:p w:rsidR="00E20D78" w:rsidRPr="00E20D78" w:rsidRDefault="00E20D78" w:rsidP="00E20D78">
      <w:pPr>
        <w:tabs>
          <w:tab w:val="num" w:pos="360"/>
        </w:tabs>
        <w:ind w:firstLine="567"/>
        <w:rPr>
          <w:rFonts w:ascii="Times New Roman" w:hAnsi="Times New Roman" w:cs="Times New Roman"/>
          <w:sz w:val="24"/>
          <w:szCs w:val="24"/>
        </w:rPr>
      </w:pPr>
      <w:r w:rsidRPr="00E20D78">
        <w:rPr>
          <w:rFonts w:ascii="Times New Roman" w:hAnsi="Times New Roman" w:cs="Times New Roman"/>
          <w:sz w:val="24"/>
          <w:szCs w:val="24"/>
        </w:rPr>
        <w:t>7. Анализ денежных потоков экономического субъекта включает</w:t>
      </w:r>
      <w:r>
        <w:rPr>
          <w:rFonts w:ascii="Times New Roman" w:hAnsi="Times New Roman" w:cs="Times New Roman"/>
          <w:sz w:val="24"/>
          <w:szCs w:val="24"/>
        </w:rPr>
        <w:tab/>
      </w:r>
      <w:r>
        <w:rPr>
          <w:rFonts w:ascii="Times New Roman" w:hAnsi="Times New Roman" w:cs="Times New Roman"/>
          <w:sz w:val="24"/>
          <w:szCs w:val="24"/>
        </w:rPr>
        <w:tab/>
        <w:t>(2 балла)</w:t>
      </w:r>
    </w:p>
    <w:p w:rsidR="00E20D78" w:rsidRPr="00E20D78" w:rsidRDefault="00E20D78" w:rsidP="00FE1DFC">
      <w:pPr>
        <w:pStyle w:val="ac"/>
        <w:numPr>
          <w:ilvl w:val="0"/>
          <w:numId w:val="16"/>
        </w:numPr>
        <w:tabs>
          <w:tab w:val="num" w:pos="360"/>
        </w:tabs>
        <w:rPr>
          <w:rFonts w:ascii="Times New Roman" w:hAnsi="Times New Roman" w:cs="Times New Roman"/>
          <w:sz w:val="24"/>
          <w:szCs w:val="24"/>
        </w:rPr>
      </w:pPr>
      <w:r w:rsidRPr="00E20D78">
        <w:rPr>
          <w:rFonts w:ascii="Times New Roman" w:hAnsi="Times New Roman" w:cs="Times New Roman"/>
          <w:sz w:val="24"/>
          <w:szCs w:val="24"/>
        </w:rPr>
        <w:t>определение уровня риска</w:t>
      </w:r>
    </w:p>
    <w:p w:rsidR="00E20D78" w:rsidRPr="00E20D78" w:rsidRDefault="00E20D78" w:rsidP="00FE1DFC">
      <w:pPr>
        <w:pStyle w:val="ac"/>
        <w:numPr>
          <w:ilvl w:val="0"/>
          <w:numId w:val="16"/>
        </w:numPr>
        <w:tabs>
          <w:tab w:val="num" w:pos="360"/>
        </w:tabs>
        <w:rPr>
          <w:rFonts w:ascii="Times New Roman" w:hAnsi="Times New Roman" w:cs="Times New Roman"/>
          <w:sz w:val="24"/>
          <w:szCs w:val="24"/>
        </w:rPr>
      </w:pPr>
      <w:r w:rsidRPr="00E20D78">
        <w:rPr>
          <w:rFonts w:ascii="Times New Roman" w:hAnsi="Times New Roman" w:cs="Times New Roman"/>
          <w:sz w:val="24"/>
          <w:szCs w:val="24"/>
        </w:rPr>
        <w:t>расчет прогнозируемого притока денежных средств</w:t>
      </w:r>
    </w:p>
    <w:p w:rsidR="00E20D78" w:rsidRPr="00E20D78" w:rsidRDefault="00E20D78" w:rsidP="00FE1DFC">
      <w:pPr>
        <w:pStyle w:val="ac"/>
        <w:numPr>
          <w:ilvl w:val="0"/>
          <w:numId w:val="16"/>
        </w:numPr>
        <w:tabs>
          <w:tab w:val="num" w:pos="360"/>
        </w:tabs>
        <w:rPr>
          <w:rFonts w:ascii="Times New Roman" w:hAnsi="Times New Roman" w:cs="Times New Roman"/>
          <w:sz w:val="24"/>
          <w:szCs w:val="24"/>
        </w:rPr>
      </w:pPr>
      <w:r w:rsidRPr="00E20D78">
        <w:rPr>
          <w:rFonts w:ascii="Times New Roman" w:hAnsi="Times New Roman" w:cs="Times New Roman"/>
          <w:sz w:val="24"/>
          <w:szCs w:val="24"/>
        </w:rPr>
        <w:t>определение настоящей стоимости денег</w:t>
      </w:r>
    </w:p>
    <w:p w:rsidR="00E20D78" w:rsidRPr="00E20D78" w:rsidRDefault="00E20D78" w:rsidP="00FE1DFC">
      <w:pPr>
        <w:pStyle w:val="ac"/>
        <w:numPr>
          <w:ilvl w:val="0"/>
          <w:numId w:val="16"/>
        </w:numPr>
        <w:tabs>
          <w:tab w:val="num" w:pos="360"/>
        </w:tabs>
        <w:rPr>
          <w:rFonts w:ascii="Times New Roman" w:hAnsi="Times New Roman" w:cs="Times New Roman"/>
          <w:sz w:val="24"/>
          <w:szCs w:val="24"/>
        </w:rPr>
      </w:pPr>
      <w:r w:rsidRPr="00E20D78">
        <w:rPr>
          <w:rFonts w:ascii="Times New Roman" w:hAnsi="Times New Roman" w:cs="Times New Roman"/>
          <w:sz w:val="24"/>
          <w:szCs w:val="24"/>
        </w:rPr>
        <w:t xml:space="preserve">определении показателя </w:t>
      </w:r>
      <w:proofErr w:type="spellStart"/>
      <w:r w:rsidRPr="00E20D78">
        <w:rPr>
          <w:rFonts w:ascii="Times New Roman" w:hAnsi="Times New Roman" w:cs="Times New Roman"/>
          <w:sz w:val="24"/>
          <w:szCs w:val="24"/>
        </w:rPr>
        <w:t>денежноотдача</w:t>
      </w:r>
      <w:proofErr w:type="spellEnd"/>
    </w:p>
    <w:p w:rsidR="00E2707C" w:rsidRPr="00E20D78" w:rsidRDefault="00E20D78" w:rsidP="00FE1DFC">
      <w:pPr>
        <w:pStyle w:val="ac"/>
        <w:numPr>
          <w:ilvl w:val="0"/>
          <w:numId w:val="16"/>
        </w:numPr>
        <w:tabs>
          <w:tab w:val="num" w:pos="360"/>
        </w:tabs>
        <w:rPr>
          <w:rFonts w:ascii="Times New Roman" w:hAnsi="Times New Roman" w:cs="Times New Roman"/>
          <w:sz w:val="24"/>
          <w:szCs w:val="24"/>
        </w:rPr>
      </w:pPr>
      <w:r w:rsidRPr="00E20D78">
        <w:rPr>
          <w:rFonts w:ascii="Times New Roman" w:hAnsi="Times New Roman" w:cs="Times New Roman"/>
          <w:sz w:val="24"/>
          <w:szCs w:val="24"/>
        </w:rPr>
        <w:t>едино разовых поступлении денежных средств</w:t>
      </w:r>
    </w:p>
    <w:p w:rsidR="003528CB" w:rsidRPr="00E20D78" w:rsidRDefault="003528CB" w:rsidP="003528CB">
      <w:pPr>
        <w:ind w:firstLine="567"/>
        <w:rPr>
          <w:rFonts w:ascii="Times New Roman CYR" w:hAnsi="Times New Roman CYR" w:cs="Times New Roman CYR"/>
          <w:color w:val="000000"/>
          <w:sz w:val="24"/>
          <w:szCs w:val="24"/>
        </w:rPr>
      </w:pPr>
    </w:p>
    <w:p w:rsidR="0037458F" w:rsidRPr="005059D3" w:rsidRDefault="0037458F" w:rsidP="003528CB">
      <w:pPr>
        <w:ind w:firstLine="567"/>
        <w:rPr>
          <w:rFonts w:ascii="Times New Roman CYR" w:hAnsi="Times New Roman CYR" w:cs="Times New Roman CYR"/>
          <w:b/>
          <w:color w:val="000000"/>
          <w:sz w:val="24"/>
          <w:szCs w:val="24"/>
        </w:rPr>
      </w:pPr>
      <w:r w:rsidRPr="005059D3">
        <w:rPr>
          <w:rFonts w:ascii="Times New Roman CYR" w:hAnsi="Times New Roman CYR" w:cs="Times New Roman CYR"/>
          <w:b/>
          <w:color w:val="000000"/>
          <w:sz w:val="24"/>
          <w:szCs w:val="24"/>
        </w:rPr>
        <w:t>3 вопрос</w:t>
      </w:r>
      <w:r w:rsidR="003528CB" w:rsidRPr="005059D3">
        <w:rPr>
          <w:rFonts w:ascii="Times New Roman CYR" w:hAnsi="Times New Roman CYR" w:cs="Times New Roman CYR"/>
          <w:b/>
          <w:color w:val="000000"/>
          <w:sz w:val="24"/>
          <w:szCs w:val="24"/>
        </w:rPr>
        <w:tab/>
      </w:r>
      <w:r w:rsidR="003528CB" w:rsidRPr="005059D3">
        <w:rPr>
          <w:rFonts w:ascii="Times New Roman CYR" w:hAnsi="Times New Roman CYR" w:cs="Times New Roman CYR"/>
          <w:b/>
          <w:color w:val="000000"/>
          <w:sz w:val="24"/>
          <w:szCs w:val="24"/>
        </w:rPr>
        <w:tab/>
      </w:r>
      <w:r w:rsidR="003528CB" w:rsidRPr="005059D3">
        <w:rPr>
          <w:rFonts w:ascii="Times New Roman CYR" w:hAnsi="Times New Roman CYR" w:cs="Times New Roman CYR"/>
          <w:b/>
          <w:color w:val="000000"/>
          <w:sz w:val="24"/>
          <w:szCs w:val="24"/>
        </w:rPr>
        <w:tab/>
      </w:r>
      <w:r w:rsidR="003528CB" w:rsidRPr="005059D3">
        <w:rPr>
          <w:rFonts w:ascii="Times New Roman CYR" w:hAnsi="Times New Roman CYR" w:cs="Times New Roman CYR"/>
          <w:b/>
          <w:color w:val="000000"/>
          <w:sz w:val="24"/>
          <w:szCs w:val="24"/>
        </w:rPr>
        <w:tab/>
      </w:r>
      <w:r w:rsidR="003528CB" w:rsidRPr="005059D3">
        <w:rPr>
          <w:rFonts w:ascii="Times New Roman CYR" w:hAnsi="Times New Roman CYR" w:cs="Times New Roman CYR"/>
          <w:b/>
          <w:color w:val="000000"/>
          <w:sz w:val="24"/>
          <w:szCs w:val="24"/>
        </w:rPr>
        <w:tab/>
      </w:r>
      <w:r w:rsidR="003528CB" w:rsidRPr="005059D3">
        <w:rPr>
          <w:rFonts w:ascii="Times New Roman CYR" w:hAnsi="Times New Roman CYR" w:cs="Times New Roman CYR"/>
          <w:b/>
          <w:color w:val="000000"/>
          <w:sz w:val="24"/>
          <w:szCs w:val="24"/>
        </w:rPr>
        <w:tab/>
      </w:r>
      <w:r w:rsidR="003528CB" w:rsidRPr="005059D3">
        <w:rPr>
          <w:rFonts w:ascii="Times New Roman CYR" w:hAnsi="Times New Roman CYR" w:cs="Times New Roman CYR"/>
          <w:b/>
          <w:color w:val="000000"/>
          <w:sz w:val="24"/>
          <w:szCs w:val="24"/>
        </w:rPr>
        <w:tab/>
      </w:r>
      <w:r w:rsidR="003528CB" w:rsidRPr="005059D3">
        <w:rPr>
          <w:rFonts w:ascii="Times New Roman CYR" w:hAnsi="Times New Roman CYR" w:cs="Times New Roman CYR"/>
          <w:b/>
          <w:color w:val="000000"/>
          <w:sz w:val="24"/>
          <w:szCs w:val="24"/>
        </w:rPr>
        <w:tab/>
      </w:r>
      <w:r w:rsidR="003528CB" w:rsidRPr="005059D3">
        <w:rPr>
          <w:rFonts w:ascii="Times New Roman CYR" w:hAnsi="Times New Roman CYR" w:cs="Times New Roman CYR"/>
          <w:b/>
          <w:color w:val="000000"/>
          <w:sz w:val="24"/>
          <w:szCs w:val="24"/>
        </w:rPr>
        <w:tab/>
      </w:r>
      <w:r w:rsidRPr="005059D3">
        <w:rPr>
          <w:rFonts w:ascii="Times New Roman CYR" w:hAnsi="Times New Roman CYR" w:cs="Times New Roman CYR"/>
          <w:b/>
          <w:color w:val="000000"/>
          <w:sz w:val="24"/>
          <w:szCs w:val="24"/>
        </w:rPr>
        <w:t>(30 баллов)</w:t>
      </w:r>
    </w:p>
    <w:p w:rsidR="0037458F" w:rsidRPr="00D72ED8" w:rsidRDefault="00D72ED8" w:rsidP="00D72ED8">
      <w:pPr>
        <w:spacing w:line="240" w:lineRule="auto"/>
        <w:ind w:firstLine="567"/>
        <w:jc w:val="both"/>
        <w:rPr>
          <w:rFonts w:ascii="Times New Roman" w:hAnsi="Times New Roman" w:cs="Times New Roman"/>
          <w:sz w:val="24"/>
          <w:szCs w:val="24"/>
        </w:rPr>
      </w:pPr>
      <w:r w:rsidRPr="00D72ED8">
        <w:rPr>
          <w:rFonts w:ascii="Times New Roman" w:hAnsi="Times New Roman" w:cs="Times New Roman"/>
          <w:sz w:val="24"/>
          <w:szCs w:val="24"/>
        </w:rPr>
        <w:t xml:space="preserve">Рассчитайте сумму коммерческих расходов и оцените их структуру. Смоделировать ситуацию при изменении в следующем периоде расходов на маркетинговые исследования в размере 15 %. Сформулируйте выводы по результатам проведенного анализа. Исходные данные представлены в таблице. </w:t>
      </w:r>
    </w:p>
    <w:p w:rsidR="00F13772" w:rsidRDefault="00F13772" w:rsidP="00F13772">
      <w:pPr>
        <w:rPr>
          <w:rFonts w:ascii="Times New Roman" w:hAnsi="Times New Roman" w:cs="Times New Roman"/>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6530"/>
        <w:gridCol w:w="2336"/>
      </w:tblGrid>
      <w:tr w:rsidR="00D72ED8" w:rsidRPr="00D72ED8" w:rsidTr="00EA3D89">
        <w:trPr>
          <w:jc w:val="center"/>
        </w:trPr>
        <w:tc>
          <w:tcPr>
            <w:tcW w:w="396" w:type="pct"/>
            <w:vAlign w:val="center"/>
          </w:tcPr>
          <w:p w:rsidR="00D72ED8" w:rsidRPr="00D72ED8" w:rsidRDefault="00D72ED8" w:rsidP="00D72ED8">
            <w:pPr>
              <w:tabs>
                <w:tab w:val="left" w:pos="1134"/>
              </w:tabs>
              <w:spacing w:line="240" w:lineRule="auto"/>
              <w:jc w:val="center"/>
              <w:rPr>
                <w:rFonts w:ascii="Times New Roman" w:eastAsia="Times New Roman" w:hAnsi="Times New Roman" w:cs="Times New Roman"/>
                <w:sz w:val="24"/>
                <w:szCs w:val="24"/>
              </w:rPr>
            </w:pPr>
            <w:r w:rsidRPr="00D72ED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roofErr w:type="spellStart"/>
            <w:r w:rsidRPr="00D72ED8">
              <w:rPr>
                <w:rFonts w:ascii="Times New Roman" w:eastAsia="Times New Roman" w:hAnsi="Times New Roman" w:cs="Times New Roman"/>
                <w:sz w:val="24"/>
                <w:szCs w:val="24"/>
              </w:rPr>
              <w:t>пп</w:t>
            </w:r>
            <w:proofErr w:type="spellEnd"/>
          </w:p>
        </w:tc>
        <w:tc>
          <w:tcPr>
            <w:tcW w:w="3391" w:type="pct"/>
            <w:vAlign w:val="center"/>
          </w:tcPr>
          <w:p w:rsidR="00D72ED8" w:rsidRPr="00D72ED8" w:rsidRDefault="00D72ED8" w:rsidP="00D72ED8">
            <w:pPr>
              <w:tabs>
                <w:tab w:val="left" w:pos="1134"/>
              </w:tabs>
              <w:spacing w:line="240" w:lineRule="auto"/>
              <w:jc w:val="center"/>
              <w:rPr>
                <w:rFonts w:ascii="Times New Roman" w:eastAsia="Times New Roman" w:hAnsi="Times New Roman" w:cs="Times New Roman"/>
                <w:sz w:val="24"/>
                <w:szCs w:val="24"/>
              </w:rPr>
            </w:pPr>
            <w:r w:rsidRPr="00D72ED8">
              <w:rPr>
                <w:rFonts w:ascii="Times New Roman" w:eastAsia="Times New Roman" w:hAnsi="Times New Roman" w:cs="Times New Roman"/>
                <w:sz w:val="24"/>
                <w:szCs w:val="24"/>
              </w:rPr>
              <w:t>Коммерческие расходы</w:t>
            </w:r>
          </w:p>
        </w:tc>
        <w:tc>
          <w:tcPr>
            <w:tcW w:w="1213" w:type="pct"/>
            <w:vAlign w:val="center"/>
          </w:tcPr>
          <w:p w:rsidR="00D72ED8" w:rsidRPr="00D72ED8" w:rsidRDefault="00D72ED8" w:rsidP="00D72ED8">
            <w:pPr>
              <w:tabs>
                <w:tab w:val="left" w:pos="1134"/>
              </w:tabs>
              <w:spacing w:line="240" w:lineRule="auto"/>
              <w:jc w:val="center"/>
              <w:rPr>
                <w:rFonts w:ascii="Times New Roman" w:eastAsia="Times New Roman" w:hAnsi="Times New Roman" w:cs="Times New Roman"/>
                <w:sz w:val="24"/>
                <w:szCs w:val="24"/>
              </w:rPr>
            </w:pPr>
            <w:r w:rsidRPr="00D72ED8">
              <w:rPr>
                <w:rFonts w:ascii="Times New Roman" w:eastAsia="Times New Roman" w:hAnsi="Times New Roman" w:cs="Times New Roman"/>
                <w:sz w:val="24"/>
                <w:szCs w:val="24"/>
              </w:rPr>
              <w:t>тыс. руб.</w:t>
            </w:r>
          </w:p>
        </w:tc>
      </w:tr>
      <w:tr w:rsidR="00D72ED8" w:rsidRPr="00D72ED8" w:rsidTr="00EA3D89">
        <w:trPr>
          <w:trHeight w:val="277"/>
          <w:jc w:val="center"/>
        </w:trPr>
        <w:tc>
          <w:tcPr>
            <w:tcW w:w="396" w:type="pct"/>
            <w:vAlign w:val="center"/>
          </w:tcPr>
          <w:p w:rsidR="00D72ED8" w:rsidRPr="00D72ED8" w:rsidRDefault="00D72ED8" w:rsidP="00D72ED8">
            <w:pPr>
              <w:shd w:val="clear" w:color="auto" w:fill="FFFFFF"/>
              <w:spacing w:line="240" w:lineRule="auto"/>
              <w:jc w:val="center"/>
              <w:rPr>
                <w:rFonts w:ascii="Times New Roman" w:eastAsia="Times New Roman" w:hAnsi="Times New Roman" w:cs="Times New Roman"/>
                <w:sz w:val="24"/>
                <w:szCs w:val="24"/>
              </w:rPr>
            </w:pPr>
            <w:r w:rsidRPr="00D72ED8">
              <w:rPr>
                <w:rFonts w:ascii="Times New Roman" w:eastAsia="Times New Roman" w:hAnsi="Times New Roman" w:cs="Times New Roman"/>
                <w:sz w:val="24"/>
                <w:szCs w:val="24"/>
              </w:rPr>
              <w:t>1</w:t>
            </w:r>
          </w:p>
        </w:tc>
        <w:tc>
          <w:tcPr>
            <w:tcW w:w="3391" w:type="pct"/>
            <w:vAlign w:val="center"/>
          </w:tcPr>
          <w:p w:rsidR="00D72ED8" w:rsidRPr="00D72ED8" w:rsidRDefault="00D72ED8" w:rsidP="00D72ED8">
            <w:pPr>
              <w:shd w:val="clear" w:color="auto" w:fill="FFFFFF"/>
              <w:tabs>
                <w:tab w:val="left" w:pos="1013"/>
              </w:tabs>
              <w:spacing w:line="240" w:lineRule="auto"/>
              <w:rPr>
                <w:rFonts w:ascii="Times New Roman" w:eastAsia="Times New Roman" w:hAnsi="Times New Roman" w:cs="Times New Roman"/>
                <w:sz w:val="24"/>
                <w:szCs w:val="24"/>
              </w:rPr>
            </w:pPr>
            <w:r w:rsidRPr="00D72ED8">
              <w:rPr>
                <w:rFonts w:ascii="Times New Roman" w:eastAsia="Times New Roman" w:hAnsi="Times New Roman" w:cs="Times New Roman"/>
                <w:sz w:val="24"/>
                <w:szCs w:val="24"/>
              </w:rPr>
              <w:t>Погрузо-разгрузочные работы</w:t>
            </w:r>
          </w:p>
        </w:tc>
        <w:tc>
          <w:tcPr>
            <w:tcW w:w="1213" w:type="pct"/>
            <w:vAlign w:val="center"/>
          </w:tcPr>
          <w:p w:rsidR="00D72ED8" w:rsidRPr="00D72ED8" w:rsidRDefault="00D72ED8" w:rsidP="00D72ED8">
            <w:pPr>
              <w:tabs>
                <w:tab w:val="left" w:pos="1134"/>
              </w:tabs>
              <w:spacing w:line="240" w:lineRule="auto"/>
              <w:jc w:val="center"/>
              <w:rPr>
                <w:rFonts w:ascii="Times New Roman" w:eastAsia="Times New Roman" w:hAnsi="Times New Roman" w:cs="Times New Roman"/>
                <w:sz w:val="24"/>
                <w:szCs w:val="24"/>
              </w:rPr>
            </w:pPr>
            <w:r w:rsidRPr="00D72ED8">
              <w:rPr>
                <w:rFonts w:ascii="Times New Roman" w:eastAsia="Times New Roman" w:hAnsi="Times New Roman" w:cs="Times New Roman"/>
                <w:sz w:val="24"/>
                <w:szCs w:val="24"/>
              </w:rPr>
              <w:t>150,2</w:t>
            </w:r>
          </w:p>
        </w:tc>
      </w:tr>
      <w:tr w:rsidR="00D72ED8" w:rsidRPr="00D72ED8" w:rsidTr="00EA3D89">
        <w:trPr>
          <w:trHeight w:val="268"/>
          <w:jc w:val="center"/>
        </w:trPr>
        <w:tc>
          <w:tcPr>
            <w:tcW w:w="396" w:type="pct"/>
            <w:vAlign w:val="center"/>
          </w:tcPr>
          <w:p w:rsidR="00D72ED8" w:rsidRPr="00D72ED8" w:rsidRDefault="00D72ED8" w:rsidP="00D72ED8">
            <w:pPr>
              <w:shd w:val="clear" w:color="auto" w:fill="FFFFFF"/>
              <w:spacing w:line="240" w:lineRule="auto"/>
              <w:jc w:val="center"/>
              <w:rPr>
                <w:rFonts w:ascii="Times New Roman" w:eastAsia="Times New Roman" w:hAnsi="Times New Roman" w:cs="Times New Roman"/>
                <w:sz w:val="24"/>
                <w:szCs w:val="24"/>
              </w:rPr>
            </w:pPr>
            <w:r w:rsidRPr="00D72ED8">
              <w:rPr>
                <w:rFonts w:ascii="Times New Roman" w:eastAsia="Times New Roman" w:hAnsi="Times New Roman" w:cs="Times New Roman"/>
                <w:sz w:val="24"/>
                <w:szCs w:val="24"/>
              </w:rPr>
              <w:t>2</w:t>
            </w:r>
          </w:p>
        </w:tc>
        <w:tc>
          <w:tcPr>
            <w:tcW w:w="3391" w:type="pct"/>
            <w:vAlign w:val="center"/>
          </w:tcPr>
          <w:p w:rsidR="00D72ED8" w:rsidRPr="00D72ED8" w:rsidRDefault="00D72ED8" w:rsidP="00D72ED8">
            <w:pPr>
              <w:shd w:val="clear" w:color="auto" w:fill="FFFFFF"/>
              <w:tabs>
                <w:tab w:val="left" w:pos="1013"/>
              </w:tabs>
              <w:spacing w:line="240" w:lineRule="auto"/>
              <w:rPr>
                <w:rFonts w:ascii="Times New Roman" w:eastAsia="Times New Roman" w:hAnsi="Times New Roman" w:cs="Times New Roman"/>
                <w:sz w:val="24"/>
                <w:szCs w:val="24"/>
              </w:rPr>
            </w:pPr>
            <w:r w:rsidRPr="00D72ED8">
              <w:rPr>
                <w:rFonts w:ascii="Times New Roman" w:eastAsia="Times New Roman" w:hAnsi="Times New Roman" w:cs="Times New Roman"/>
                <w:sz w:val="24"/>
                <w:szCs w:val="24"/>
              </w:rPr>
              <w:t>Доставка товара</w:t>
            </w:r>
          </w:p>
        </w:tc>
        <w:tc>
          <w:tcPr>
            <w:tcW w:w="1213" w:type="pct"/>
            <w:vAlign w:val="center"/>
          </w:tcPr>
          <w:p w:rsidR="00D72ED8" w:rsidRPr="00D72ED8" w:rsidRDefault="00D72ED8" w:rsidP="00D72ED8">
            <w:pPr>
              <w:tabs>
                <w:tab w:val="left" w:pos="1134"/>
              </w:tabs>
              <w:spacing w:line="240" w:lineRule="auto"/>
              <w:jc w:val="center"/>
              <w:rPr>
                <w:rFonts w:ascii="Times New Roman" w:eastAsia="Times New Roman" w:hAnsi="Times New Roman" w:cs="Times New Roman"/>
                <w:sz w:val="24"/>
                <w:szCs w:val="24"/>
              </w:rPr>
            </w:pPr>
            <w:r w:rsidRPr="00D72ED8">
              <w:rPr>
                <w:rFonts w:ascii="Times New Roman" w:eastAsia="Times New Roman" w:hAnsi="Times New Roman" w:cs="Times New Roman"/>
                <w:sz w:val="24"/>
                <w:szCs w:val="24"/>
              </w:rPr>
              <w:t>350,5</w:t>
            </w:r>
          </w:p>
        </w:tc>
      </w:tr>
      <w:tr w:rsidR="00D72ED8" w:rsidRPr="00D72ED8" w:rsidTr="00EA3D89">
        <w:trPr>
          <w:trHeight w:val="271"/>
          <w:jc w:val="center"/>
        </w:trPr>
        <w:tc>
          <w:tcPr>
            <w:tcW w:w="396" w:type="pct"/>
            <w:vAlign w:val="center"/>
          </w:tcPr>
          <w:p w:rsidR="00D72ED8" w:rsidRPr="00D72ED8" w:rsidRDefault="00D72ED8" w:rsidP="00D72ED8">
            <w:pPr>
              <w:shd w:val="clear" w:color="auto" w:fill="FFFFFF"/>
              <w:spacing w:line="240" w:lineRule="auto"/>
              <w:jc w:val="center"/>
              <w:rPr>
                <w:rFonts w:ascii="Times New Roman" w:eastAsia="Times New Roman" w:hAnsi="Times New Roman" w:cs="Times New Roman"/>
                <w:sz w:val="24"/>
                <w:szCs w:val="24"/>
              </w:rPr>
            </w:pPr>
            <w:r w:rsidRPr="00D72ED8">
              <w:rPr>
                <w:rFonts w:ascii="Times New Roman" w:eastAsia="Times New Roman" w:hAnsi="Times New Roman" w:cs="Times New Roman"/>
                <w:sz w:val="24"/>
                <w:szCs w:val="24"/>
              </w:rPr>
              <w:t>3</w:t>
            </w:r>
          </w:p>
        </w:tc>
        <w:tc>
          <w:tcPr>
            <w:tcW w:w="3391" w:type="pct"/>
            <w:vAlign w:val="center"/>
          </w:tcPr>
          <w:p w:rsidR="00D72ED8" w:rsidRPr="00D72ED8" w:rsidRDefault="00D72ED8" w:rsidP="00D72ED8">
            <w:pPr>
              <w:shd w:val="clear" w:color="auto" w:fill="FFFFFF"/>
              <w:tabs>
                <w:tab w:val="left" w:pos="1013"/>
              </w:tabs>
              <w:spacing w:line="240" w:lineRule="auto"/>
              <w:rPr>
                <w:rFonts w:ascii="Times New Roman" w:eastAsia="Times New Roman" w:hAnsi="Times New Roman" w:cs="Times New Roman"/>
                <w:sz w:val="24"/>
                <w:szCs w:val="24"/>
              </w:rPr>
            </w:pPr>
            <w:r w:rsidRPr="00D72ED8">
              <w:rPr>
                <w:rFonts w:ascii="Times New Roman" w:eastAsia="Times New Roman" w:hAnsi="Times New Roman" w:cs="Times New Roman"/>
                <w:sz w:val="24"/>
                <w:szCs w:val="24"/>
              </w:rPr>
              <w:t>Расходы на упаковку товара</w:t>
            </w:r>
          </w:p>
        </w:tc>
        <w:tc>
          <w:tcPr>
            <w:tcW w:w="1213" w:type="pct"/>
            <w:vAlign w:val="center"/>
          </w:tcPr>
          <w:p w:rsidR="00D72ED8" w:rsidRPr="00D72ED8" w:rsidRDefault="00D72ED8" w:rsidP="00D72ED8">
            <w:pPr>
              <w:tabs>
                <w:tab w:val="left" w:pos="1134"/>
              </w:tabs>
              <w:spacing w:line="240" w:lineRule="auto"/>
              <w:jc w:val="center"/>
              <w:rPr>
                <w:rFonts w:ascii="Times New Roman" w:eastAsia="Times New Roman" w:hAnsi="Times New Roman" w:cs="Times New Roman"/>
                <w:sz w:val="24"/>
                <w:szCs w:val="24"/>
              </w:rPr>
            </w:pPr>
            <w:r w:rsidRPr="00D72ED8">
              <w:rPr>
                <w:rFonts w:ascii="Times New Roman" w:eastAsia="Times New Roman" w:hAnsi="Times New Roman" w:cs="Times New Roman"/>
                <w:sz w:val="24"/>
                <w:szCs w:val="24"/>
              </w:rPr>
              <w:t>75,4</w:t>
            </w:r>
          </w:p>
        </w:tc>
      </w:tr>
      <w:tr w:rsidR="00D72ED8" w:rsidRPr="00D72ED8" w:rsidTr="00EA3D89">
        <w:trPr>
          <w:trHeight w:val="317"/>
          <w:jc w:val="center"/>
        </w:trPr>
        <w:tc>
          <w:tcPr>
            <w:tcW w:w="396" w:type="pct"/>
            <w:vAlign w:val="center"/>
          </w:tcPr>
          <w:p w:rsidR="00D72ED8" w:rsidRPr="00D72ED8" w:rsidRDefault="00D72ED8" w:rsidP="00D72ED8">
            <w:pPr>
              <w:shd w:val="clear" w:color="auto" w:fill="FFFFFF"/>
              <w:spacing w:line="240" w:lineRule="auto"/>
              <w:jc w:val="center"/>
              <w:rPr>
                <w:rFonts w:ascii="Times New Roman" w:eastAsia="Times New Roman" w:hAnsi="Times New Roman" w:cs="Times New Roman"/>
                <w:sz w:val="24"/>
                <w:szCs w:val="24"/>
              </w:rPr>
            </w:pPr>
            <w:r w:rsidRPr="00D72ED8">
              <w:rPr>
                <w:rFonts w:ascii="Times New Roman" w:eastAsia="Times New Roman" w:hAnsi="Times New Roman" w:cs="Times New Roman"/>
                <w:sz w:val="24"/>
                <w:szCs w:val="24"/>
              </w:rPr>
              <w:t>4</w:t>
            </w:r>
          </w:p>
        </w:tc>
        <w:tc>
          <w:tcPr>
            <w:tcW w:w="3391" w:type="pct"/>
            <w:vAlign w:val="center"/>
          </w:tcPr>
          <w:p w:rsidR="00D72ED8" w:rsidRPr="00D72ED8" w:rsidRDefault="00D72ED8" w:rsidP="00D72ED8">
            <w:pPr>
              <w:shd w:val="clear" w:color="auto" w:fill="FFFFFF"/>
              <w:tabs>
                <w:tab w:val="left" w:pos="1013"/>
              </w:tabs>
              <w:spacing w:line="240" w:lineRule="auto"/>
              <w:rPr>
                <w:rFonts w:ascii="Times New Roman" w:eastAsia="Times New Roman" w:hAnsi="Times New Roman" w:cs="Times New Roman"/>
                <w:sz w:val="24"/>
                <w:szCs w:val="24"/>
              </w:rPr>
            </w:pPr>
            <w:r w:rsidRPr="00D72ED8">
              <w:rPr>
                <w:rFonts w:ascii="Times New Roman" w:eastAsia="Times New Roman" w:hAnsi="Times New Roman" w:cs="Times New Roman"/>
                <w:sz w:val="24"/>
                <w:szCs w:val="24"/>
              </w:rPr>
              <w:t>Маркетинговые исследования</w:t>
            </w:r>
          </w:p>
        </w:tc>
        <w:tc>
          <w:tcPr>
            <w:tcW w:w="1213" w:type="pct"/>
            <w:vAlign w:val="center"/>
          </w:tcPr>
          <w:p w:rsidR="00D72ED8" w:rsidRPr="00D72ED8" w:rsidRDefault="00D72ED8" w:rsidP="00D72ED8">
            <w:pPr>
              <w:tabs>
                <w:tab w:val="left" w:pos="1134"/>
              </w:tabs>
              <w:spacing w:line="240" w:lineRule="auto"/>
              <w:jc w:val="center"/>
              <w:rPr>
                <w:rFonts w:ascii="Times New Roman" w:eastAsia="Times New Roman" w:hAnsi="Times New Roman" w:cs="Times New Roman"/>
                <w:sz w:val="24"/>
                <w:szCs w:val="24"/>
              </w:rPr>
            </w:pPr>
            <w:r w:rsidRPr="00D72ED8">
              <w:rPr>
                <w:rFonts w:ascii="Times New Roman" w:eastAsia="Times New Roman" w:hAnsi="Times New Roman" w:cs="Times New Roman"/>
                <w:sz w:val="24"/>
                <w:szCs w:val="24"/>
              </w:rPr>
              <w:t>560,6</w:t>
            </w:r>
          </w:p>
        </w:tc>
      </w:tr>
      <w:tr w:rsidR="00D72ED8" w:rsidRPr="00D72ED8" w:rsidTr="00EA3D89">
        <w:trPr>
          <w:jc w:val="center"/>
        </w:trPr>
        <w:tc>
          <w:tcPr>
            <w:tcW w:w="396" w:type="pct"/>
            <w:vAlign w:val="center"/>
          </w:tcPr>
          <w:p w:rsidR="00D72ED8" w:rsidRPr="00D72ED8" w:rsidRDefault="00D72ED8" w:rsidP="00D72ED8">
            <w:pPr>
              <w:shd w:val="clear" w:color="auto" w:fill="FFFFFF"/>
              <w:spacing w:line="240" w:lineRule="auto"/>
              <w:jc w:val="center"/>
              <w:rPr>
                <w:rFonts w:ascii="Times New Roman" w:eastAsia="Times New Roman" w:hAnsi="Times New Roman" w:cs="Times New Roman"/>
                <w:sz w:val="24"/>
                <w:szCs w:val="24"/>
              </w:rPr>
            </w:pPr>
            <w:r w:rsidRPr="00D72ED8">
              <w:rPr>
                <w:rFonts w:ascii="Times New Roman" w:eastAsia="Times New Roman" w:hAnsi="Times New Roman" w:cs="Times New Roman"/>
                <w:sz w:val="24"/>
                <w:szCs w:val="24"/>
              </w:rPr>
              <w:t>5</w:t>
            </w:r>
          </w:p>
        </w:tc>
        <w:tc>
          <w:tcPr>
            <w:tcW w:w="3391" w:type="pct"/>
            <w:vAlign w:val="center"/>
          </w:tcPr>
          <w:p w:rsidR="00D72ED8" w:rsidRPr="00D72ED8" w:rsidRDefault="00D72ED8" w:rsidP="00D72ED8">
            <w:pPr>
              <w:shd w:val="clear" w:color="auto" w:fill="FFFFFF"/>
              <w:tabs>
                <w:tab w:val="left" w:pos="1013"/>
              </w:tabs>
              <w:spacing w:line="240" w:lineRule="auto"/>
              <w:rPr>
                <w:rFonts w:ascii="Times New Roman" w:eastAsia="Times New Roman" w:hAnsi="Times New Roman" w:cs="Times New Roman"/>
                <w:sz w:val="24"/>
                <w:szCs w:val="24"/>
              </w:rPr>
            </w:pPr>
            <w:r w:rsidRPr="00D72ED8">
              <w:rPr>
                <w:rFonts w:ascii="Times New Roman" w:eastAsia="Times New Roman" w:hAnsi="Times New Roman" w:cs="Times New Roman"/>
                <w:sz w:val="24"/>
                <w:szCs w:val="24"/>
              </w:rPr>
              <w:t>Реклама</w:t>
            </w:r>
          </w:p>
        </w:tc>
        <w:tc>
          <w:tcPr>
            <w:tcW w:w="1213" w:type="pct"/>
            <w:vAlign w:val="center"/>
          </w:tcPr>
          <w:p w:rsidR="00D72ED8" w:rsidRPr="00D72ED8" w:rsidRDefault="00D72ED8" w:rsidP="00D72ED8">
            <w:pPr>
              <w:tabs>
                <w:tab w:val="left" w:pos="1134"/>
              </w:tabs>
              <w:spacing w:line="240" w:lineRule="auto"/>
              <w:jc w:val="center"/>
              <w:rPr>
                <w:rFonts w:ascii="Times New Roman" w:eastAsia="Times New Roman" w:hAnsi="Times New Roman" w:cs="Times New Roman"/>
                <w:sz w:val="24"/>
                <w:szCs w:val="24"/>
              </w:rPr>
            </w:pPr>
            <w:r w:rsidRPr="00D72ED8">
              <w:rPr>
                <w:rFonts w:ascii="Times New Roman" w:eastAsia="Times New Roman" w:hAnsi="Times New Roman" w:cs="Times New Roman"/>
                <w:sz w:val="24"/>
                <w:szCs w:val="24"/>
              </w:rPr>
              <w:t>125,0</w:t>
            </w:r>
          </w:p>
        </w:tc>
      </w:tr>
      <w:tr w:rsidR="00D72ED8" w:rsidRPr="00D72ED8" w:rsidTr="00EA3D89">
        <w:trPr>
          <w:trHeight w:val="319"/>
          <w:jc w:val="center"/>
        </w:trPr>
        <w:tc>
          <w:tcPr>
            <w:tcW w:w="396" w:type="pct"/>
            <w:vAlign w:val="center"/>
          </w:tcPr>
          <w:p w:rsidR="00D72ED8" w:rsidRPr="00D72ED8" w:rsidRDefault="00D72ED8" w:rsidP="00D72ED8">
            <w:pPr>
              <w:shd w:val="clear" w:color="auto" w:fill="FFFFFF"/>
              <w:spacing w:line="240" w:lineRule="auto"/>
              <w:jc w:val="center"/>
              <w:rPr>
                <w:rFonts w:ascii="Times New Roman" w:eastAsia="Times New Roman" w:hAnsi="Times New Roman" w:cs="Times New Roman"/>
                <w:sz w:val="24"/>
                <w:szCs w:val="24"/>
              </w:rPr>
            </w:pPr>
          </w:p>
        </w:tc>
        <w:tc>
          <w:tcPr>
            <w:tcW w:w="3391" w:type="pct"/>
            <w:vAlign w:val="center"/>
          </w:tcPr>
          <w:p w:rsidR="00D72ED8" w:rsidRPr="00D72ED8" w:rsidRDefault="00D72ED8" w:rsidP="00D72ED8">
            <w:pPr>
              <w:shd w:val="clear" w:color="auto" w:fill="FFFFFF"/>
              <w:tabs>
                <w:tab w:val="left" w:pos="1013"/>
              </w:tabs>
              <w:spacing w:line="240" w:lineRule="auto"/>
              <w:rPr>
                <w:rFonts w:ascii="Times New Roman" w:eastAsia="Times New Roman" w:hAnsi="Times New Roman" w:cs="Times New Roman"/>
                <w:sz w:val="24"/>
                <w:szCs w:val="24"/>
              </w:rPr>
            </w:pPr>
            <w:r w:rsidRPr="00D72ED8">
              <w:rPr>
                <w:rFonts w:ascii="Times New Roman" w:eastAsia="Times New Roman" w:hAnsi="Times New Roman" w:cs="Times New Roman"/>
                <w:sz w:val="24"/>
                <w:szCs w:val="24"/>
              </w:rPr>
              <w:t>Всего расходов:</w:t>
            </w:r>
          </w:p>
        </w:tc>
        <w:tc>
          <w:tcPr>
            <w:tcW w:w="1213" w:type="pct"/>
            <w:vAlign w:val="center"/>
          </w:tcPr>
          <w:p w:rsidR="00D72ED8" w:rsidRPr="00D72ED8" w:rsidRDefault="00D72ED8" w:rsidP="00D72ED8">
            <w:pPr>
              <w:tabs>
                <w:tab w:val="left" w:pos="1134"/>
              </w:tabs>
              <w:spacing w:line="240" w:lineRule="auto"/>
              <w:jc w:val="center"/>
              <w:rPr>
                <w:rFonts w:ascii="Times New Roman" w:eastAsia="Times New Roman" w:hAnsi="Times New Roman" w:cs="Times New Roman"/>
                <w:sz w:val="24"/>
                <w:szCs w:val="24"/>
              </w:rPr>
            </w:pPr>
          </w:p>
        </w:tc>
      </w:tr>
    </w:tbl>
    <w:p w:rsidR="00D72ED8" w:rsidRPr="004D2B84" w:rsidRDefault="00D72ED8" w:rsidP="004D2B84">
      <w:pPr>
        <w:spacing w:line="360" w:lineRule="auto"/>
        <w:ind w:firstLine="567"/>
        <w:jc w:val="both"/>
        <w:rPr>
          <w:rFonts w:ascii="Times New Roman" w:hAnsi="Times New Roman" w:cs="Times New Roman"/>
          <w:sz w:val="28"/>
          <w:szCs w:val="28"/>
        </w:rPr>
      </w:pPr>
    </w:p>
    <w:p w:rsidR="008C2029" w:rsidRDefault="008C2029">
      <w:pPr>
        <w:spacing w:after="160"/>
        <w:rPr>
          <w:rFonts w:ascii="Times New Roman" w:hAnsi="Times New Roman" w:cs="Times New Roman"/>
          <w:sz w:val="28"/>
          <w:szCs w:val="28"/>
        </w:rPr>
      </w:pPr>
      <w:r>
        <w:rPr>
          <w:rFonts w:ascii="Times New Roman" w:hAnsi="Times New Roman" w:cs="Times New Roman"/>
          <w:sz w:val="28"/>
          <w:szCs w:val="28"/>
        </w:rPr>
        <w:br w:type="page"/>
      </w:r>
    </w:p>
    <w:p w:rsidR="004B191D" w:rsidRPr="004D2B84" w:rsidRDefault="004B191D" w:rsidP="004D2B84">
      <w:pPr>
        <w:keepNext/>
        <w:spacing w:line="360" w:lineRule="auto"/>
        <w:ind w:firstLine="567"/>
        <w:jc w:val="both"/>
        <w:outlineLvl w:val="0"/>
        <w:rPr>
          <w:rFonts w:ascii="Times New Roman" w:eastAsia="Times New Roman" w:hAnsi="Times New Roman" w:cs="Times New Roman"/>
          <w:b/>
          <w:sz w:val="28"/>
          <w:szCs w:val="28"/>
          <w:lang w:eastAsia="zh-CN"/>
        </w:rPr>
      </w:pPr>
      <w:bookmarkStart w:id="30" w:name="_Toc182177033"/>
      <w:r w:rsidRPr="004D2B84">
        <w:rPr>
          <w:rFonts w:ascii="Times New Roman" w:eastAsia="Times New Roman" w:hAnsi="Times New Roman" w:cs="Times New Roman"/>
          <w:b/>
          <w:bCs/>
          <w:sz w:val="28"/>
          <w:szCs w:val="28"/>
          <w:lang w:eastAsia="zh-CN"/>
        </w:rPr>
        <w:lastRenderedPageBreak/>
        <w:t>8</w:t>
      </w:r>
      <w:r w:rsidRPr="004D2B84">
        <w:rPr>
          <w:rFonts w:ascii="Times New Roman" w:eastAsia="Times New Roman" w:hAnsi="Times New Roman" w:cs="Times New Roman"/>
          <w:bCs/>
          <w:sz w:val="28"/>
          <w:szCs w:val="28"/>
          <w:lang w:eastAsia="zh-CN"/>
        </w:rPr>
        <w:t>.</w:t>
      </w:r>
      <w:r w:rsidRPr="004D2B84">
        <w:rPr>
          <w:rFonts w:ascii="Times New Roman" w:eastAsia="Times New Roman" w:hAnsi="Times New Roman" w:cs="Times New Roman"/>
          <w:b/>
          <w:sz w:val="28"/>
          <w:szCs w:val="28"/>
          <w:lang w:eastAsia="zh-CN"/>
        </w:rPr>
        <w:t xml:space="preserve"> Перечень основной и дополнительной учебной литературы, необходимой для освоения дисциплины</w:t>
      </w:r>
      <w:bookmarkEnd w:id="30"/>
    </w:p>
    <w:p w:rsidR="00BB0DCC" w:rsidRPr="004D2B84" w:rsidRDefault="00BB0DCC" w:rsidP="004D2B84">
      <w:pPr>
        <w:spacing w:line="360" w:lineRule="auto"/>
        <w:ind w:firstLine="567"/>
        <w:jc w:val="both"/>
        <w:rPr>
          <w:rFonts w:ascii="Times New Roman" w:eastAsia="Times New Roman" w:hAnsi="Times New Roman" w:cs="Times New Roman"/>
          <w:b/>
          <w:i/>
          <w:sz w:val="28"/>
          <w:szCs w:val="28"/>
          <w:lang w:eastAsia="zh-CN"/>
        </w:rPr>
      </w:pPr>
      <w:r w:rsidRPr="004D2B84">
        <w:rPr>
          <w:rFonts w:ascii="Times New Roman" w:eastAsia="Times New Roman" w:hAnsi="Times New Roman" w:cs="Times New Roman"/>
          <w:b/>
          <w:i/>
          <w:sz w:val="28"/>
          <w:szCs w:val="28"/>
          <w:lang w:eastAsia="zh-CN"/>
        </w:rPr>
        <w:t>Нормативно-правовые акты</w:t>
      </w:r>
    </w:p>
    <w:p w:rsidR="00BB0DCC" w:rsidRPr="004D2B84" w:rsidRDefault="00BB0DCC" w:rsidP="00FE1DFC">
      <w:pPr>
        <w:pStyle w:val="ac"/>
        <w:widowControl w:val="0"/>
        <w:numPr>
          <w:ilvl w:val="0"/>
          <w:numId w:val="2"/>
        </w:numPr>
        <w:tabs>
          <w:tab w:val="left" w:pos="567"/>
          <w:tab w:val="left" w:pos="851"/>
          <w:tab w:val="left" w:pos="1134"/>
        </w:tabs>
        <w:spacing w:line="360" w:lineRule="auto"/>
        <w:ind w:left="567" w:hanging="567"/>
        <w:contextualSpacing w:val="0"/>
        <w:jc w:val="both"/>
        <w:rPr>
          <w:rFonts w:ascii="Times New Roman" w:hAnsi="Times New Roman" w:cs="Times New Roman"/>
          <w:sz w:val="28"/>
          <w:szCs w:val="28"/>
        </w:rPr>
      </w:pPr>
      <w:r w:rsidRPr="004D2B84">
        <w:rPr>
          <w:rFonts w:ascii="Times New Roman" w:hAnsi="Times New Roman" w:cs="Times New Roman"/>
          <w:sz w:val="28"/>
          <w:szCs w:val="28"/>
        </w:rPr>
        <w:t>Гражданский кодекс Российской Федерации (часть первая) о</w:t>
      </w:r>
      <w:r w:rsidR="006A591E" w:rsidRPr="004D2B84">
        <w:rPr>
          <w:rFonts w:ascii="Times New Roman" w:hAnsi="Times New Roman" w:cs="Times New Roman"/>
          <w:sz w:val="28"/>
          <w:szCs w:val="28"/>
        </w:rPr>
        <w:t>т 30.11.1994 № 51-ФЗ (ред. от 24.07.2023</w:t>
      </w:r>
      <w:r w:rsidRPr="004D2B84">
        <w:rPr>
          <w:rFonts w:ascii="Times New Roman" w:hAnsi="Times New Roman" w:cs="Times New Roman"/>
          <w:sz w:val="28"/>
          <w:szCs w:val="28"/>
        </w:rPr>
        <w:t>.)</w:t>
      </w:r>
      <w:r w:rsidR="000C3904">
        <w:rPr>
          <w:rFonts w:ascii="Times New Roman" w:hAnsi="Times New Roman" w:cs="Times New Roman"/>
          <w:sz w:val="28"/>
          <w:szCs w:val="28"/>
        </w:rPr>
        <w:t>.</w:t>
      </w:r>
    </w:p>
    <w:p w:rsidR="00BB0DCC" w:rsidRPr="004D2B84" w:rsidRDefault="00BB0DCC" w:rsidP="00FE1DFC">
      <w:pPr>
        <w:widowControl w:val="0"/>
        <w:numPr>
          <w:ilvl w:val="0"/>
          <w:numId w:val="2"/>
        </w:numPr>
        <w:tabs>
          <w:tab w:val="left" w:pos="567"/>
          <w:tab w:val="left" w:pos="851"/>
          <w:tab w:val="left" w:pos="1134"/>
        </w:tabs>
        <w:spacing w:line="360" w:lineRule="auto"/>
        <w:ind w:left="567" w:hanging="567"/>
        <w:jc w:val="both"/>
        <w:rPr>
          <w:rFonts w:ascii="Times New Roman" w:hAnsi="Times New Roman" w:cs="Times New Roman"/>
          <w:sz w:val="28"/>
          <w:szCs w:val="28"/>
        </w:rPr>
      </w:pPr>
      <w:r w:rsidRPr="004D2B84">
        <w:rPr>
          <w:rFonts w:ascii="Times New Roman" w:hAnsi="Times New Roman" w:cs="Times New Roman"/>
          <w:sz w:val="28"/>
          <w:szCs w:val="28"/>
        </w:rPr>
        <w:t xml:space="preserve">Налоговый кодекс Российской Федерации (часть первая) от 31.07.1998 № 146-ФЗ </w:t>
      </w:r>
      <w:r w:rsidR="00CC580A" w:rsidRPr="004D2B84">
        <w:rPr>
          <w:rFonts w:ascii="Times New Roman" w:hAnsi="Times New Roman" w:cs="Times New Roman"/>
          <w:sz w:val="28"/>
          <w:szCs w:val="28"/>
        </w:rPr>
        <w:t>(ред. от 04.08.2023</w:t>
      </w:r>
      <w:r w:rsidRPr="004D2B84">
        <w:rPr>
          <w:rFonts w:ascii="Times New Roman" w:hAnsi="Times New Roman" w:cs="Times New Roman"/>
          <w:sz w:val="28"/>
          <w:szCs w:val="28"/>
        </w:rPr>
        <w:t>). Налоговый кодекс Российской Федерации (часть вторая) от</w:t>
      </w:r>
      <w:r w:rsidR="00CC580A" w:rsidRPr="004D2B84">
        <w:rPr>
          <w:rFonts w:ascii="Times New Roman" w:hAnsi="Times New Roman" w:cs="Times New Roman"/>
          <w:sz w:val="28"/>
          <w:szCs w:val="28"/>
        </w:rPr>
        <w:t xml:space="preserve"> 05.08.2000 № 117-ФЗ (ред. от 04.08.2023</w:t>
      </w:r>
      <w:r w:rsidRPr="004D2B84">
        <w:rPr>
          <w:rFonts w:ascii="Times New Roman" w:hAnsi="Times New Roman" w:cs="Times New Roman"/>
          <w:sz w:val="28"/>
          <w:szCs w:val="28"/>
        </w:rPr>
        <w:t>).</w:t>
      </w:r>
    </w:p>
    <w:p w:rsidR="00BB0DCC" w:rsidRPr="004D2B84" w:rsidRDefault="00BB0DCC" w:rsidP="00FE1DFC">
      <w:pPr>
        <w:widowControl w:val="0"/>
        <w:numPr>
          <w:ilvl w:val="0"/>
          <w:numId w:val="2"/>
        </w:numPr>
        <w:shd w:val="clear" w:color="auto" w:fill="FFFFFF"/>
        <w:tabs>
          <w:tab w:val="left" w:pos="567"/>
          <w:tab w:val="left" w:pos="851"/>
          <w:tab w:val="left" w:pos="1134"/>
        </w:tabs>
        <w:spacing w:line="360" w:lineRule="auto"/>
        <w:ind w:left="567" w:hanging="567"/>
        <w:jc w:val="both"/>
        <w:rPr>
          <w:rFonts w:ascii="Times New Roman" w:hAnsi="Times New Roman" w:cs="Times New Roman"/>
          <w:sz w:val="28"/>
          <w:szCs w:val="28"/>
        </w:rPr>
      </w:pPr>
      <w:r w:rsidRPr="004D2B84">
        <w:rPr>
          <w:rFonts w:ascii="Times New Roman" w:hAnsi="Times New Roman" w:cs="Times New Roman"/>
          <w:sz w:val="28"/>
          <w:szCs w:val="28"/>
        </w:rPr>
        <w:t>Федеральный закон от 06.12.2011 № 402-ФЗ (ред. от 30.12</w:t>
      </w:r>
      <w:r w:rsidR="000C3904">
        <w:rPr>
          <w:rFonts w:ascii="Times New Roman" w:hAnsi="Times New Roman" w:cs="Times New Roman"/>
          <w:sz w:val="28"/>
          <w:szCs w:val="28"/>
        </w:rPr>
        <w:t>.2021) «О бухгалтерском учете».</w:t>
      </w:r>
    </w:p>
    <w:p w:rsidR="00BB0DCC" w:rsidRDefault="00BB0DCC" w:rsidP="00FE1DFC">
      <w:pPr>
        <w:widowControl w:val="0"/>
        <w:numPr>
          <w:ilvl w:val="0"/>
          <w:numId w:val="2"/>
        </w:numPr>
        <w:shd w:val="clear" w:color="auto" w:fill="FFFFFF"/>
        <w:tabs>
          <w:tab w:val="left" w:pos="567"/>
          <w:tab w:val="left" w:pos="851"/>
          <w:tab w:val="left" w:pos="1134"/>
        </w:tabs>
        <w:spacing w:line="360" w:lineRule="auto"/>
        <w:ind w:left="567" w:hanging="567"/>
        <w:jc w:val="both"/>
        <w:rPr>
          <w:rFonts w:ascii="Times New Roman" w:hAnsi="Times New Roman" w:cs="Times New Roman"/>
          <w:sz w:val="28"/>
          <w:szCs w:val="28"/>
        </w:rPr>
      </w:pPr>
      <w:r w:rsidRPr="004D2B84">
        <w:rPr>
          <w:rFonts w:ascii="Times New Roman" w:hAnsi="Times New Roman" w:cs="Times New Roman"/>
          <w:sz w:val="28"/>
          <w:szCs w:val="28"/>
        </w:rPr>
        <w:t>Федеральный закон «О несостоятельности (банкротстве)» от 26.10.2002</w:t>
      </w:r>
      <w:r w:rsidR="000C3904">
        <w:rPr>
          <w:rFonts w:ascii="Times New Roman" w:hAnsi="Times New Roman" w:cs="Times New Roman"/>
          <w:sz w:val="28"/>
          <w:szCs w:val="28"/>
        </w:rPr>
        <w:t xml:space="preserve"> N 127-ФЗ (последняя редакция).</w:t>
      </w:r>
    </w:p>
    <w:p w:rsidR="006847E1" w:rsidRPr="004D2B84" w:rsidRDefault="006847E1" w:rsidP="00FE1DFC">
      <w:pPr>
        <w:widowControl w:val="0"/>
        <w:numPr>
          <w:ilvl w:val="0"/>
          <w:numId w:val="2"/>
        </w:numPr>
        <w:shd w:val="clear" w:color="auto" w:fill="FFFFFF"/>
        <w:tabs>
          <w:tab w:val="left" w:pos="567"/>
          <w:tab w:val="left" w:pos="851"/>
          <w:tab w:val="left" w:pos="1134"/>
        </w:tabs>
        <w:spacing w:line="360" w:lineRule="auto"/>
        <w:ind w:left="567" w:hanging="567"/>
        <w:jc w:val="both"/>
        <w:rPr>
          <w:rFonts w:ascii="Times New Roman" w:hAnsi="Times New Roman" w:cs="Times New Roman"/>
          <w:sz w:val="28"/>
          <w:szCs w:val="28"/>
        </w:rPr>
      </w:pPr>
      <w:r w:rsidRPr="006847E1">
        <w:rPr>
          <w:rFonts w:ascii="Times New Roman" w:hAnsi="Times New Roman" w:cs="Times New Roman"/>
          <w:sz w:val="28"/>
          <w:szCs w:val="28"/>
        </w:rPr>
        <w:t xml:space="preserve">Федеральный закон </w:t>
      </w:r>
      <w:r>
        <w:rPr>
          <w:rFonts w:ascii="Times New Roman" w:hAnsi="Times New Roman" w:cs="Times New Roman"/>
          <w:sz w:val="28"/>
          <w:szCs w:val="28"/>
        </w:rPr>
        <w:t>«</w:t>
      </w:r>
      <w:r w:rsidRPr="006847E1">
        <w:rPr>
          <w:rFonts w:ascii="Times New Roman" w:hAnsi="Times New Roman" w:cs="Times New Roman"/>
          <w:sz w:val="28"/>
          <w:szCs w:val="28"/>
        </w:rPr>
        <w:t>Об основах государственного регулирования торговой деятельности в Российской Федерации</w:t>
      </w:r>
      <w:r>
        <w:rPr>
          <w:rFonts w:ascii="Times New Roman" w:hAnsi="Times New Roman" w:cs="Times New Roman"/>
          <w:sz w:val="28"/>
          <w:szCs w:val="28"/>
        </w:rPr>
        <w:t>»</w:t>
      </w:r>
      <w:r w:rsidRPr="006847E1">
        <w:rPr>
          <w:rFonts w:ascii="Times New Roman" w:hAnsi="Times New Roman" w:cs="Times New Roman"/>
          <w:sz w:val="28"/>
          <w:szCs w:val="28"/>
        </w:rPr>
        <w:t xml:space="preserve"> от 28.12.2009 N 381-ФЗ (последняя редакция)</w:t>
      </w:r>
      <w:r>
        <w:rPr>
          <w:rFonts w:ascii="Times New Roman" w:hAnsi="Times New Roman" w:cs="Times New Roman"/>
          <w:sz w:val="28"/>
          <w:szCs w:val="28"/>
        </w:rPr>
        <w:t>.</w:t>
      </w:r>
    </w:p>
    <w:p w:rsidR="00BB0DCC" w:rsidRPr="004D2B84" w:rsidRDefault="00BB0DCC" w:rsidP="00FE1DFC">
      <w:pPr>
        <w:widowControl w:val="0"/>
        <w:numPr>
          <w:ilvl w:val="0"/>
          <w:numId w:val="2"/>
        </w:numPr>
        <w:shd w:val="clear" w:color="auto" w:fill="FFFFFF"/>
        <w:tabs>
          <w:tab w:val="left" w:pos="567"/>
          <w:tab w:val="left" w:pos="851"/>
          <w:tab w:val="left" w:pos="1134"/>
        </w:tabs>
        <w:spacing w:line="360" w:lineRule="auto"/>
        <w:ind w:left="567" w:hanging="567"/>
        <w:jc w:val="both"/>
        <w:rPr>
          <w:rFonts w:ascii="Times New Roman" w:hAnsi="Times New Roman" w:cs="Times New Roman"/>
          <w:sz w:val="28"/>
          <w:szCs w:val="28"/>
        </w:rPr>
      </w:pPr>
      <w:r w:rsidRPr="004D2B84">
        <w:rPr>
          <w:rFonts w:ascii="Times New Roman" w:hAnsi="Times New Roman" w:cs="Times New Roman"/>
          <w:sz w:val="28"/>
          <w:szCs w:val="28"/>
        </w:rPr>
        <w:t xml:space="preserve">Приказ Минфина России от 02.07.2010 N 66н (ред. от 19.04.2019) </w:t>
      </w:r>
      <w:r w:rsidR="006847E1">
        <w:rPr>
          <w:rFonts w:ascii="Times New Roman" w:hAnsi="Times New Roman" w:cs="Times New Roman"/>
          <w:sz w:val="28"/>
          <w:szCs w:val="28"/>
        </w:rPr>
        <w:t>«</w:t>
      </w:r>
      <w:r w:rsidRPr="004D2B84">
        <w:rPr>
          <w:rFonts w:ascii="Times New Roman" w:hAnsi="Times New Roman" w:cs="Times New Roman"/>
          <w:sz w:val="28"/>
          <w:szCs w:val="28"/>
        </w:rPr>
        <w:t>О формах бухгалтерской отчетности организаций</w:t>
      </w:r>
      <w:r w:rsidR="006847E1">
        <w:rPr>
          <w:rFonts w:ascii="Times New Roman" w:hAnsi="Times New Roman" w:cs="Times New Roman"/>
          <w:sz w:val="28"/>
          <w:szCs w:val="28"/>
        </w:rPr>
        <w:t>»</w:t>
      </w:r>
      <w:r w:rsidRPr="004D2B84">
        <w:rPr>
          <w:rFonts w:ascii="Times New Roman" w:hAnsi="Times New Roman" w:cs="Times New Roman"/>
          <w:sz w:val="28"/>
          <w:szCs w:val="28"/>
        </w:rPr>
        <w:t xml:space="preserve"> (Зарегистрировано в Минюсте России 02.08.2010 N 18023) (с изм. и доп., вступ. в </w:t>
      </w:r>
      <w:r w:rsidR="000C3904">
        <w:rPr>
          <w:rFonts w:ascii="Times New Roman" w:hAnsi="Times New Roman" w:cs="Times New Roman"/>
          <w:sz w:val="28"/>
          <w:szCs w:val="28"/>
        </w:rPr>
        <w:t>силу с отчетности за 2020 год).</w:t>
      </w:r>
    </w:p>
    <w:p w:rsidR="00BB0DCC" w:rsidRPr="004D2B84" w:rsidRDefault="00BB0DCC" w:rsidP="00FE1DFC">
      <w:pPr>
        <w:widowControl w:val="0"/>
        <w:numPr>
          <w:ilvl w:val="0"/>
          <w:numId w:val="2"/>
        </w:numPr>
        <w:tabs>
          <w:tab w:val="left" w:pos="567"/>
          <w:tab w:val="left" w:pos="851"/>
          <w:tab w:val="left" w:pos="1134"/>
        </w:tabs>
        <w:spacing w:line="360" w:lineRule="auto"/>
        <w:ind w:left="567" w:hanging="567"/>
        <w:jc w:val="both"/>
        <w:rPr>
          <w:rFonts w:ascii="Times New Roman" w:hAnsi="Times New Roman" w:cs="Times New Roman"/>
          <w:sz w:val="28"/>
          <w:szCs w:val="28"/>
        </w:rPr>
      </w:pPr>
      <w:r w:rsidRPr="004D2B84">
        <w:rPr>
          <w:rFonts w:ascii="Times New Roman" w:hAnsi="Times New Roman" w:cs="Times New Roman"/>
          <w:sz w:val="28"/>
          <w:szCs w:val="28"/>
        </w:rPr>
        <w:t>Положение по бухгалтерскому учету 9/99 «Доходы организации», Приказ Минфина России от 06.05.1999 N 32н (ред. от 27.11.2020)</w:t>
      </w:r>
      <w:r w:rsidR="000C3904">
        <w:rPr>
          <w:rFonts w:ascii="Times New Roman" w:hAnsi="Times New Roman" w:cs="Times New Roman"/>
          <w:sz w:val="28"/>
          <w:szCs w:val="28"/>
        </w:rPr>
        <w:t>.</w:t>
      </w:r>
    </w:p>
    <w:p w:rsidR="00BB0DCC" w:rsidRPr="004D2B84" w:rsidRDefault="00BB0DCC" w:rsidP="00FE1DFC">
      <w:pPr>
        <w:pStyle w:val="Default"/>
        <w:numPr>
          <w:ilvl w:val="0"/>
          <w:numId w:val="2"/>
        </w:numPr>
        <w:spacing w:line="360" w:lineRule="auto"/>
        <w:ind w:left="567" w:hanging="567"/>
        <w:jc w:val="both"/>
        <w:rPr>
          <w:color w:val="auto"/>
          <w:sz w:val="28"/>
          <w:szCs w:val="28"/>
        </w:rPr>
      </w:pPr>
      <w:r w:rsidRPr="004D2B84">
        <w:rPr>
          <w:color w:val="auto"/>
          <w:sz w:val="28"/>
          <w:szCs w:val="28"/>
        </w:rPr>
        <w:t>Положение по бухгалтерскому учету 10/99 «Расходы организации» в редакции приказа Минфина России от 06.05.1999</w:t>
      </w:r>
      <w:r w:rsidR="000C3904">
        <w:rPr>
          <w:color w:val="auto"/>
          <w:sz w:val="28"/>
          <w:szCs w:val="28"/>
        </w:rPr>
        <w:t xml:space="preserve"> № 33н, (в ред. от 06.04.2015).</w:t>
      </w:r>
    </w:p>
    <w:p w:rsidR="00BB0DCC" w:rsidRPr="004D2B84" w:rsidRDefault="00BB0DCC" w:rsidP="00FE1DFC">
      <w:pPr>
        <w:pStyle w:val="Default"/>
        <w:numPr>
          <w:ilvl w:val="0"/>
          <w:numId w:val="2"/>
        </w:numPr>
        <w:spacing w:line="360" w:lineRule="auto"/>
        <w:ind w:left="567" w:hanging="567"/>
        <w:jc w:val="both"/>
        <w:rPr>
          <w:color w:val="auto"/>
          <w:sz w:val="28"/>
          <w:szCs w:val="28"/>
        </w:rPr>
      </w:pPr>
      <w:r w:rsidRPr="004D2B84">
        <w:rPr>
          <w:color w:val="auto"/>
          <w:sz w:val="28"/>
          <w:szCs w:val="28"/>
        </w:rPr>
        <w:t>Положение по бухгалтерскому учету 18/02 "Учет расчетов по налогу на прибыль ор</w:t>
      </w:r>
      <w:r w:rsidR="000C3904">
        <w:rPr>
          <w:color w:val="auto"/>
          <w:sz w:val="28"/>
          <w:szCs w:val="28"/>
        </w:rPr>
        <w:t>ганизаций" (ред. от 20.11.2018).</w:t>
      </w:r>
    </w:p>
    <w:p w:rsidR="00BB0DCC" w:rsidRPr="004D2B84" w:rsidRDefault="00BB0DCC" w:rsidP="00FE1DFC">
      <w:pPr>
        <w:pStyle w:val="ac"/>
        <w:widowControl w:val="0"/>
        <w:numPr>
          <w:ilvl w:val="0"/>
          <w:numId w:val="2"/>
        </w:numPr>
        <w:tabs>
          <w:tab w:val="left" w:pos="567"/>
          <w:tab w:val="left" w:pos="851"/>
          <w:tab w:val="left" w:pos="1134"/>
        </w:tabs>
        <w:spacing w:line="360" w:lineRule="auto"/>
        <w:ind w:left="567" w:hanging="567"/>
        <w:contextualSpacing w:val="0"/>
        <w:jc w:val="both"/>
        <w:rPr>
          <w:rFonts w:ascii="Times New Roman" w:hAnsi="Times New Roman" w:cs="Times New Roman"/>
          <w:sz w:val="28"/>
          <w:szCs w:val="28"/>
        </w:rPr>
      </w:pPr>
      <w:r w:rsidRPr="004D2B84">
        <w:rPr>
          <w:rFonts w:ascii="Times New Roman" w:hAnsi="Times New Roman" w:cs="Times New Roman"/>
          <w:sz w:val="28"/>
          <w:szCs w:val="28"/>
        </w:rPr>
        <w:t>Распоряжение Правительства Российской Федерации от 5 мая 2017 г. № 876-р «Концепция развития публичной нефинансовой отчетности».</w:t>
      </w:r>
    </w:p>
    <w:p w:rsidR="00BB0DCC" w:rsidRPr="004D2B84" w:rsidRDefault="00BB0DCC" w:rsidP="00975FB2">
      <w:pPr>
        <w:spacing w:line="360" w:lineRule="auto"/>
        <w:ind w:left="567" w:hanging="567"/>
        <w:jc w:val="both"/>
        <w:rPr>
          <w:rFonts w:ascii="Times New Roman" w:eastAsia="Times New Roman" w:hAnsi="Times New Roman" w:cs="Times New Roman"/>
          <w:b/>
          <w:i/>
          <w:sz w:val="28"/>
          <w:szCs w:val="28"/>
          <w:lang w:eastAsia="zh-CN"/>
        </w:rPr>
      </w:pPr>
      <w:r w:rsidRPr="004D2B84">
        <w:rPr>
          <w:rFonts w:ascii="Times New Roman" w:eastAsia="Times New Roman" w:hAnsi="Times New Roman" w:cs="Times New Roman"/>
          <w:b/>
          <w:i/>
          <w:sz w:val="28"/>
          <w:szCs w:val="28"/>
          <w:lang w:eastAsia="zh-CN"/>
        </w:rPr>
        <w:t>Основная литература</w:t>
      </w:r>
    </w:p>
    <w:p w:rsidR="00EA3D89" w:rsidRDefault="00EA3D89" w:rsidP="00FE1DFC">
      <w:pPr>
        <w:pStyle w:val="ac"/>
        <w:numPr>
          <w:ilvl w:val="0"/>
          <w:numId w:val="2"/>
        </w:numPr>
        <w:spacing w:line="360" w:lineRule="auto"/>
        <w:ind w:left="567" w:hanging="567"/>
        <w:contextualSpacing w:val="0"/>
        <w:jc w:val="both"/>
        <w:rPr>
          <w:rFonts w:ascii="Times New Roman" w:hAnsi="Times New Roman" w:cs="Times New Roman"/>
          <w:sz w:val="28"/>
          <w:szCs w:val="28"/>
        </w:rPr>
      </w:pPr>
      <w:proofErr w:type="spellStart"/>
      <w:r w:rsidRPr="00EA3D89">
        <w:rPr>
          <w:rFonts w:ascii="Times New Roman" w:hAnsi="Times New Roman" w:cs="Times New Roman"/>
          <w:sz w:val="28"/>
          <w:szCs w:val="28"/>
        </w:rPr>
        <w:t>Иззука</w:t>
      </w:r>
      <w:proofErr w:type="spellEnd"/>
      <w:r w:rsidRPr="00EA3D89">
        <w:rPr>
          <w:rFonts w:ascii="Times New Roman" w:hAnsi="Times New Roman" w:cs="Times New Roman"/>
          <w:sz w:val="28"/>
          <w:szCs w:val="28"/>
        </w:rPr>
        <w:t xml:space="preserve">, Т. Б. Теоретические основы экономического анализа: сборник кейсов и </w:t>
      </w:r>
      <w:proofErr w:type="gramStart"/>
      <w:r w:rsidRPr="00EA3D89">
        <w:rPr>
          <w:rFonts w:ascii="Times New Roman" w:hAnsi="Times New Roman" w:cs="Times New Roman"/>
          <w:sz w:val="28"/>
          <w:szCs w:val="28"/>
        </w:rPr>
        <w:t>задач :</w:t>
      </w:r>
      <w:proofErr w:type="gramEnd"/>
      <w:r w:rsidRPr="00EA3D89">
        <w:rPr>
          <w:rFonts w:ascii="Times New Roman" w:hAnsi="Times New Roman" w:cs="Times New Roman"/>
          <w:sz w:val="28"/>
          <w:szCs w:val="28"/>
        </w:rPr>
        <w:t xml:space="preserve"> учебное пособие / Т. Б. </w:t>
      </w:r>
      <w:proofErr w:type="spellStart"/>
      <w:r w:rsidRPr="00EA3D89">
        <w:rPr>
          <w:rFonts w:ascii="Times New Roman" w:hAnsi="Times New Roman" w:cs="Times New Roman"/>
          <w:sz w:val="28"/>
          <w:szCs w:val="28"/>
        </w:rPr>
        <w:t>Иззука</w:t>
      </w:r>
      <w:proofErr w:type="spellEnd"/>
      <w:r w:rsidRPr="00EA3D89">
        <w:rPr>
          <w:rFonts w:ascii="Times New Roman" w:hAnsi="Times New Roman" w:cs="Times New Roman"/>
          <w:sz w:val="28"/>
          <w:szCs w:val="28"/>
        </w:rPr>
        <w:t xml:space="preserve">, Т. В. Петрусевич. — </w:t>
      </w:r>
      <w:proofErr w:type="gramStart"/>
      <w:r w:rsidRPr="00EA3D89">
        <w:rPr>
          <w:rFonts w:ascii="Times New Roman" w:hAnsi="Times New Roman" w:cs="Times New Roman"/>
          <w:sz w:val="28"/>
          <w:szCs w:val="28"/>
        </w:rPr>
        <w:t>Москва :</w:t>
      </w:r>
      <w:proofErr w:type="gramEnd"/>
      <w:r w:rsidRPr="00EA3D89">
        <w:rPr>
          <w:rFonts w:ascii="Times New Roman" w:hAnsi="Times New Roman" w:cs="Times New Roman"/>
          <w:sz w:val="28"/>
          <w:szCs w:val="28"/>
        </w:rPr>
        <w:t xml:space="preserve"> </w:t>
      </w:r>
      <w:proofErr w:type="spellStart"/>
      <w:r w:rsidRPr="00EA3D89">
        <w:rPr>
          <w:rFonts w:ascii="Times New Roman" w:hAnsi="Times New Roman" w:cs="Times New Roman"/>
          <w:sz w:val="28"/>
          <w:szCs w:val="28"/>
        </w:rPr>
        <w:lastRenderedPageBreak/>
        <w:t>КноРус</w:t>
      </w:r>
      <w:proofErr w:type="spellEnd"/>
      <w:r w:rsidRPr="00EA3D89">
        <w:rPr>
          <w:rFonts w:ascii="Times New Roman" w:hAnsi="Times New Roman" w:cs="Times New Roman"/>
          <w:sz w:val="28"/>
          <w:szCs w:val="28"/>
        </w:rPr>
        <w:t>, 2023. — 199 с. — (Бакалавриат). - ЭБС BOOK.ru. — URL: https://book.ru/book/952034 (дата обращения:</w:t>
      </w:r>
      <w:bookmarkStart w:id="31" w:name="_Hlk182491666"/>
      <w:r>
        <w:rPr>
          <w:rFonts w:ascii="Times New Roman" w:hAnsi="Times New Roman" w:cs="Times New Roman"/>
          <w:sz w:val="28"/>
          <w:szCs w:val="28"/>
        </w:rPr>
        <w:t>14</w:t>
      </w:r>
      <w:r w:rsidRPr="00EA3D89">
        <w:rPr>
          <w:rFonts w:ascii="Times New Roman" w:hAnsi="Times New Roman" w:cs="Times New Roman"/>
          <w:sz w:val="28"/>
          <w:szCs w:val="28"/>
        </w:rPr>
        <w:t>.1</w:t>
      </w:r>
      <w:r>
        <w:rPr>
          <w:rFonts w:ascii="Times New Roman" w:hAnsi="Times New Roman" w:cs="Times New Roman"/>
          <w:sz w:val="28"/>
          <w:szCs w:val="28"/>
        </w:rPr>
        <w:t>1</w:t>
      </w:r>
      <w:r w:rsidRPr="00EA3D89">
        <w:rPr>
          <w:rFonts w:ascii="Times New Roman" w:hAnsi="Times New Roman" w:cs="Times New Roman"/>
          <w:sz w:val="28"/>
          <w:szCs w:val="28"/>
        </w:rPr>
        <w:t>.2024</w:t>
      </w:r>
      <w:bookmarkEnd w:id="31"/>
      <w:r w:rsidRPr="00EA3D89">
        <w:rPr>
          <w:rFonts w:ascii="Times New Roman" w:hAnsi="Times New Roman" w:cs="Times New Roman"/>
          <w:sz w:val="28"/>
          <w:szCs w:val="28"/>
        </w:rPr>
        <w:t xml:space="preserve">). — </w:t>
      </w:r>
      <w:proofErr w:type="gramStart"/>
      <w:r w:rsidRPr="00EA3D89">
        <w:rPr>
          <w:rFonts w:ascii="Times New Roman" w:hAnsi="Times New Roman" w:cs="Times New Roman"/>
          <w:sz w:val="28"/>
          <w:szCs w:val="28"/>
        </w:rPr>
        <w:t>Текст :</w:t>
      </w:r>
      <w:proofErr w:type="gramEnd"/>
      <w:r w:rsidRPr="00EA3D89">
        <w:rPr>
          <w:rFonts w:ascii="Times New Roman" w:hAnsi="Times New Roman" w:cs="Times New Roman"/>
          <w:sz w:val="28"/>
          <w:szCs w:val="28"/>
        </w:rPr>
        <w:t xml:space="preserve"> электронный.</w:t>
      </w:r>
    </w:p>
    <w:p w:rsidR="00EA3D89" w:rsidRDefault="00EA3D89" w:rsidP="00FE1DFC">
      <w:pPr>
        <w:pStyle w:val="ac"/>
        <w:numPr>
          <w:ilvl w:val="0"/>
          <w:numId w:val="2"/>
        </w:numPr>
        <w:spacing w:line="360" w:lineRule="auto"/>
        <w:ind w:left="567" w:hanging="567"/>
        <w:contextualSpacing w:val="0"/>
        <w:jc w:val="both"/>
        <w:rPr>
          <w:rFonts w:ascii="Times New Roman" w:hAnsi="Times New Roman" w:cs="Times New Roman"/>
          <w:sz w:val="28"/>
          <w:szCs w:val="28"/>
        </w:rPr>
      </w:pPr>
      <w:r w:rsidRPr="00EA3D89">
        <w:rPr>
          <w:rFonts w:ascii="Times New Roman" w:hAnsi="Times New Roman" w:cs="Times New Roman"/>
          <w:sz w:val="28"/>
          <w:szCs w:val="28"/>
          <w:lang w:eastAsia="zh-CN"/>
        </w:rPr>
        <w:t xml:space="preserve">Куприянова, Л.М. Экономический анализ. Практикум: учебное пособие для студентов вузов, обучающихся по укрупненной группе специальностей и направлений "Экономика и управление" (квалификация (степень) "бакалавр") / Л.М. Куприянова, Е.В. Никифорова, О.В. Шнайдер; </w:t>
      </w:r>
      <w:proofErr w:type="spellStart"/>
      <w:r w:rsidRPr="00EA3D89">
        <w:rPr>
          <w:rFonts w:ascii="Times New Roman" w:hAnsi="Times New Roman" w:cs="Times New Roman"/>
          <w:sz w:val="28"/>
          <w:szCs w:val="28"/>
          <w:lang w:eastAsia="zh-CN"/>
        </w:rPr>
        <w:t>Финуниверситет</w:t>
      </w:r>
      <w:proofErr w:type="spellEnd"/>
      <w:r w:rsidRPr="00EA3D89">
        <w:rPr>
          <w:rFonts w:ascii="Times New Roman" w:hAnsi="Times New Roman" w:cs="Times New Roman"/>
          <w:sz w:val="28"/>
          <w:szCs w:val="28"/>
          <w:lang w:eastAsia="zh-CN"/>
        </w:rPr>
        <w:t xml:space="preserve"> - Москва: Инфра-М, 2021 - 172 с. - Высшее образование. Бакалавриат. - </w:t>
      </w:r>
      <w:proofErr w:type="gramStart"/>
      <w:r w:rsidRPr="00EA3D89">
        <w:rPr>
          <w:rFonts w:ascii="Times New Roman" w:hAnsi="Times New Roman" w:cs="Times New Roman"/>
          <w:sz w:val="28"/>
          <w:szCs w:val="28"/>
          <w:lang w:eastAsia="zh-CN"/>
        </w:rPr>
        <w:t>Текст :</w:t>
      </w:r>
      <w:proofErr w:type="gramEnd"/>
      <w:r w:rsidRPr="00EA3D89">
        <w:rPr>
          <w:rFonts w:ascii="Times New Roman" w:hAnsi="Times New Roman" w:cs="Times New Roman"/>
          <w:sz w:val="28"/>
          <w:szCs w:val="28"/>
          <w:lang w:eastAsia="zh-CN"/>
        </w:rPr>
        <w:t xml:space="preserve"> непосредственный.  – DOI 10.12737/textbook_5cb05da03427c4.52056413. - То же. – 2023. – ЭБС ZNANIUM. – URL: https://znanium.ru/catalog/product/2126391 (дата обращения: </w:t>
      </w:r>
      <w:r>
        <w:rPr>
          <w:rFonts w:ascii="Times New Roman" w:hAnsi="Times New Roman" w:cs="Times New Roman"/>
          <w:sz w:val="28"/>
          <w:szCs w:val="28"/>
        </w:rPr>
        <w:t>14</w:t>
      </w:r>
      <w:r w:rsidRPr="00EA3D89">
        <w:rPr>
          <w:rFonts w:ascii="Times New Roman" w:hAnsi="Times New Roman" w:cs="Times New Roman"/>
          <w:sz w:val="28"/>
          <w:szCs w:val="28"/>
        </w:rPr>
        <w:t>.1</w:t>
      </w:r>
      <w:r>
        <w:rPr>
          <w:rFonts w:ascii="Times New Roman" w:hAnsi="Times New Roman" w:cs="Times New Roman"/>
          <w:sz w:val="28"/>
          <w:szCs w:val="28"/>
        </w:rPr>
        <w:t>1</w:t>
      </w:r>
      <w:r w:rsidRPr="00EA3D89">
        <w:rPr>
          <w:rFonts w:ascii="Times New Roman" w:hAnsi="Times New Roman" w:cs="Times New Roman"/>
          <w:sz w:val="28"/>
          <w:szCs w:val="28"/>
        </w:rPr>
        <w:t>.2024</w:t>
      </w:r>
      <w:r w:rsidRPr="00EA3D89">
        <w:rPr>
          <w:rFonts w:ascii="Times New Roman" w:hAnsi="Times New Roman" w:cs="Times New Roman"/>
          <w:sz w:val="28"/>
          <w:szCs w:val="28"/>
          <w:lang w:eastAsia="zh-CN"/>
        </w:rPr>
        <w:t xml:space="preserve">). – </w:t>
      </w:r>
      <w:proofErr w:type="gramStart"/>
      <w:r w:rsidRPr="00EA3D89">
        <w:rPr>
          <w:rFonts w:ascii="Times New Roman" w:hAnsi="Times New Roman" w:cs="Times New Roman"/>
          <w:sz w:val="28"/>
          <w:szCs w:val="28"/>
          <w:lang w:eastAsia="zh-CN"/>
        </w:rPr>
        <w:t>Текст :</w:t>
      </w:r>
      <w:proofErr w:type="gramEnd"/>
      <w:r w:rsidRPr="00EA3D89">
        <w:rPr>
          <w:rFonts w:ascii="Times New Roman" w:hAnsi="Times New Roman" w:cs="Times New Roman"/>
          <w:sz w:val="28"/>
          <w:szCs w:val="28"/>
          <w:lang w:eastAsia="zh-CN"/>
        </w:rPr>
        <w:t xml:space="preserve"> электронный.</w:t>
      </w:r>
    </w:p>
    <w:p w:rsidR="00EA3D89" w:rsidRPr="00EA3D89" w:rsidRDefault="00EA3D89" w:rsidP="00FE1DFC">
      <w:pPr>
        <w:pStyle w:val="ac"/>
        <w:numPr>
          <w:ilvl w:val="0"/>
          <w:numId w:val="2"/>
        </w:numPr>
        <w:tabs>
          <w:tab w:val="left" w:pos="4"/>
        </w:tabs>
        <w:suppressAutoHyphens/>
        <w:spacing w:line="360" w:lineRule="auto"/>
        <w:ind w:left="567" w:hanging="567"/>
        <w:contextualSpacing w:val="0"/>
        <w:jc w:val="both"/>
        <w:rPr>
          <w:rFonts w:ascii="Times New Roman" w:hAnsi="Times New Roman" w:cs="Times New Roman"/>
          <w:sz w:val="28"/>
          <w:szCs w:val="28"/>
          <w:lang w:val="x-none"/>
        </w:rPr>
      </w:pPr>
      <w:r w:rsidRPr="00EA3D89">
        <w:rPr>
          <w:rFonts w:ascii="Times New Roman" w:hAnsi="Times New Roman" w:cs="Times New Roman"/>
          <w:iCs/>
          <w:sz w:val="28"/>
          <w:szCs w:val="28"/>
          <w:shd w:val="clear" w:color="auto" w:fill="FFFFFF"/>
          <w:lang w:eastAsia="zh-CN"/>
        </w:rPr>
        <w:t xml:space="preserve">Экономический анализ: учебник для направлений </w:t>
      </w:r>
      <w:proofErr w:type="spellStart"/>
      <w:r w:rsidRPr="00EA3D89">
        <w:rPr>
          <w:rFonts w:ascii="Times New Roman" w:hAnsi="Times New Roman" w:cs="Times New Roman"/>
          <w:iCs/>
          <w:sz w:val="28"/>
          <w:szCs w:val="28"/>
          <w:shd w:val="clear" w:color="auto" w:fill="FFFFFF"/>
          <w:lang w:eastAsia="zh-CN"/>
        </w:rPr>
        <w:t>бакалавриата</w:t>
      </w:r>
      <w:proofErr w:type="spellEnd"/>
      <w:r w:rsidRPr="00EA3D89">
        <w:rPr>
          <w:rFonts w:ascii="Times New Roman" w:hAnsi="Times New Roman" w:cs="Times New Roman"/>
          <w:iCs/>
          <w:sz w:val="28"/>
          <w:szCs w:val="28"/>
          <w:shd w:val="clear" w:color="auto" w:fill="FFFFFF"/>
          <w:lang w:eastAsia="zh-CN"/>
        </w:rPr>
        <w:t xml:space="preserve"> и магистратуры "Экономика", "Менеджмент" / Н.А. Никифорова, С.Н. Миловидова, Т.Б. </w:t>
      </w:r>
      <w:proofErr w:type="spellStart"/>
      <w:r w:rsidRPr="00EA3D89">
        <w:rPr>
          <w:rFonts w:ascii="Times New Roman" w:hAnsi="Times New Roman" w:cs="Times New Roman"/>
          <w:iCs/>
          <w:sz w:val="28"/>
          <w:szCs w:val="28"/>
          <w:shd w:val="clear" w:color="auto" w:fill="FFFFFF"/>
          <w:lang w:eastAsia="zh-CN"/>
        </w:rPr>
        <w:t>Иззука</w:t>
      </w:r>
      <w:proofErr w:type="spellEnd"/>
      <w:r w:rsidRPr="00EA3D89">
        <w:rPr>
          <w:rFonts w:ascii="Times New Roman" w:hAnsi="Times New Roman" w:cs="Times New Roman"/>
          <w:iCs/>
          <w:sz w:val="28"/>
          <w:szCs w:val="28"/>
          <w:shd w:val="clear" w:color="auto" w:fill="FFFFFF"/>
          <w:lang w:eastAsia="zh-CN"/>
        </w:rPr>
        <w:t xml:space="preserve"> [и др.]; под ред. Н.А. Никифоровой; </w:t>
      </w:r>
      <w:proofErr w:type="spellStart"/>
      <w:r w:rsidRPr="00EA3D89">
        <w:rPr>
          <w:rFonts w:ascii="Times New Roman" w:hAnsi="Times New Roman" w:cs="Times New Roman"/>
          <w:iCs/>
          <w:sz w:val="28"/>
          <w:szCs w:val="28"/>
          <w:shd w:val="clear" w:color="auto" w:fill="FFFFFF"/>
          <w:lang w:eastAsia="zh-CN"/>
        </w:rPr>
        <w:t>Финуниверситет</w:t>
      </w:r>
      <w:proofErr w:type="spellEnd"/>
      <w:r w:rsidRPr="00EA3D89">
        <w:rPr>
          <w:rFonts w:ascii="Times New Roman" w:hAnsi="Times New Roman" w:cs="Times New Roman"/>
          <w:iCs/>
          <w:sz w:val="28"/>
          <w:szCs w:val="28"/>
          <w:shd w:val="clear" w:color="auto" w:fill="FFFFFF"/>
          <w:lang w:eastAsia="zh-CN"/>
        </w:rPr>
        <w:t xml:space="preserve">. — Москва: </w:t>
      </w:r>
      <w:proofErr w:type="spellStart"/>
      <w:r w:rsidRPr="00EA3D89">
        <w:rPr>
          <w:rFonts w:ascii="Times New Roman" w:hAnsi="Times New Roman" w:cs="Times New Roman"/>
          <w:iCs/>
          <w:sz w:val="28"/>
          <w:szCs w:val="28"/>
          <w:shd w:val="clear" w:color="auto" w:fill="FFFFFF"/>
          <w:lang w:eastAsia="zh-CN"/>
        </w:rPr>
        <w:t>Кнорус</w:t>
      </w:r>
      <w:proofErr w:type="spellEnd"/>
      <w:r w:rsidRPr="00EA3D89">
        <w:rPr>
          <w:rFonts w:ascii="Times New Roman" w:hAnsi="Times New Roman" w:cs="Times New Roman"/>
          <w:iCs/>
          <w:sz w:val="28"/>
          <w:szCs w:val="28"/>
          <w:shd w:val="clear" w:color="auto" w:fill="FFFFFF"/>
          <w:lang w:eastAsia="zh-CN"/>
        </w:rPr>
        <w:t xml:space="preserve">, 2023 — 584 с.: ил. — (Бакалавриат и магистратура). — Текст: непосредственный. - То же. - 2024. - ЭБС BOOK.ru. - URL: https://book.ru/book/954673 (дата обращения: </w:t>
      </w:r>
      <w:r>
        <w:rPr>
          <w:rFonts w:ascii="Times New Roman" w:hAnsi="Times New Roman" w:cs="Times New Roman"/>
          <w:sz w:val="28"/>
          <w:szCs w:val="28"/>
        </w:rPr>
        <w:t>14</w:t>
      </w:r>
      <w:r w:rsidRPr="00EA3D89">
        <w:rPr>
          <w:rFonts w:ascii="Times New Roman" w:hAnsi="Times New Roman" w:cs="Times New Roman"/>
          <w:sz w:val="28"/>
          <w:szCs w:val="28"/>
        </w:rPr>
        <w:t>.1</w:t>
      </w:r>
      <w:r>
        <w:rPr>
          <w:rFonts w:ascii="Times New Roman" w:hAnsi="Times New Roman" w:cs="Times New Roman"/>
          <w:sz w:val="28"/>
          <w:szCs w:val="28"/>
        </w:rPr>
        <w:t>1</w:t>
      </w:r>
      <w:r w:rsidRPr="00EA3D89">
        <w:rPr>
          <w:rFonts w:ascii="Times New Roman" w:hAnsi="Times New Roman" w:cs="Times New Roman"/>
          <w:sz w:val="28"/>
          <w:szCs w:val="28"/>
        </w:rPr>
        <w:t>.2024</w:t>
      </w:r>
      <w:r w:rsidRPr="00EA3D89">
        <w:rPr>
          <w:rFonts w:ascii="Times New Roman" w:hAnsi="Times New Roman" w:cs="Times New Roman"/>
          <w:iCs/>
          <w:sz w:val="28"/>
          <w:szCs w:val="28"/>
          <w:shd w:val="clear" w:color="auto" w:fill="FFFFFF"/>
          <w:lang w:eastAsia="zh-CN"/>
        </w:rPr>
        <w:t xml:space="preserve">). — </w:t>
      </w:r>
      <w:proofErr w:type="gramStart"/>
      <w:r w:rsidRPr="00EA3D89">
        <w:rPr>
          <w:rFonts w:ascii="Times New Roman" w:hAnsi="Times New Roman" w:cs="Times New Roman"/>
          <w:iCs/>
          <w:sz w:val="28"/>
          <w:szCs w:val="28"/>
          <w:shd w:val="clear" w:color="auto" w:fill="FFFFFF"/>
          <w:lang w:eastAsia="zh-CN"/>
        </w:rPr>
        <w:t>Текст :</w:t>
      </w:r>
      <w:proofErr w:type="gramEnd"/>
      <w:r w:rsidRPr="00EA3D89">
        <w:rPr>
          <w:rFonts w:ascii="Times New Roman" w:hAnsi="Times New Roman" w:cs="Times New Roman"/>
          <w:iCs/>
          <w:sz w:val="28"/>
          <w:szCs w:val="28"/>
          <w:shd w:val="clear" w:color="auto" w:fill="FFFFFF"/>
          <w:lang w:eastAsia="zh-CN"/>
        </w:rPr>
        <w:t xml:space="preserve"> электронный.</w:t>
      </w:r>
    </w:p>
    <w:p w:rsidR="00BB0DCC" w:rsidRPr="004D2B84" w:rsidRDefault="00BB0DCC" w:rsidP="00975FB2">
      <w:pPr>
        <w:tabs>
          <w:tab w:val="left" w:pos="4"/>
        </w:tabs>
        <w:spacing w:line="360" w:lineRule="auto"/>
        <w:ind w:left="567" w:hanging="567"/>
        <w:jc w:val="both"/>
        <w:rPr>
          <w:rFonts w:ascii="Times New Roman" w:eastAsia="Times New Roman" w:hAnsi="Times New Roman" w:cs="Times New Roman"/>
          <w:b/>
          <w:i/>
          <w:sz w:val="28"/>
          <w:szCs w:val="28"/>
          <w:lang w:eastAsia="zh-CN"/>
        </w:rPr>
      </w:pPr>
      <w:r w:rsidRPr="004D2B84">
        <w:rPr>
          <w:rFonts w:ascii="Times New Roman" w:eastAsia="Times New Roman" w:hAnsi="Times New Roman" w:cs="Times New Roman"/>
          <w:b/>
          <w:i/>
          <w:sz w:val="28"/>
          <w:szCs w:val="28"/>
          <w:lang w:eastAsia="zh-CN"/>
        </w:rPr>
        <w:t>Дополнительная литература</w:t>
      </w:r>
    </w:p>
    <w:p w:rsidR="00EA3D89" w:rsidRPr="00EA3D89" w:rsidRDefault="00EA3D89" w:rsidP="00FE1DFC">
      <w:pPr>
        <w:numPr>
          <w:ilvl w:val="0"/>
          <w:numId w:val="2"/>
        </w:numPr>
        <w:tabs>
          <w:tab w:val="left" w:pos="4"/>
        </w:tabs>
        <w:suppressAutoHyphens/>
        <w:spacing w:line="360" w:lineRule="auto"/>
        <w:ind w:left="567" w:hanging="567"/>
        <w:jc w:val="both"/>
        <w:rPr>
          <w:rFonts w:ascii="Times New Roman" w:hAnsi="Times New Roman" w:cs="Times New Roman"/>
          <w:sz w:val="28"/>
          <w:szCs w:val="28"/>
          <w:lang w:val="x-none"/>
        </w:rPr>
      </w:pPr>
      <w:r w:rsidRPr="00EA3D89">
        <w:rPr>
          <w:rFonts w:ascii="Times New Roman" w:hAnsi="Times New Roman" w:cs="Times New Roman"/>
          <w:sz w:val="28"/>
          <w:szCs w:val="28"/>
        </w:rPr>
        <w:t xml:space="preserve">Экономический анализ: учебник для студ. </w:t>
      </w:r>
      <w:proofErr w:type="gramStart"/>
      <w:r w:rsidRPr="00EA3D89">
        <w:rPr>
          <w:rFonts w:ascii="Times New Roman" w:hAnsi="Times New Roman" w:cs="Times New Roman"/>
          <w:sz w:val="28"/>
          <w:szCs w:val="28"/>
        </w:rPr>
        <w:t xml:space="preserve">вузов,  </w:t>
      </w:r>
      <w:proofErr w:type="spellStart"/>
      <w:r w:rsidRPr="00EA3D89">
        <w:rPr>
          <w:rFonts w:ascii="Times New Roman" w:hAnsi="Times New Roman" w:cs="Times New Roman"/>
          <w:sz w:val="28"/>
          <w:szCs w:val="28"/>
        </w:rPr>
        <w:t>обуч</w:t>
      </w:r>
      <w:proofErr w:type="spellEnd"/>
      <w:proofErr w:type="gramEnd"/>
      <w:r w:rsidRPr="00EA3D89">
        <w:rPr>
          <w:rFonts w:ascii="Times New Roman" w:hAnsi="Times New Roman" w:cs="Times New Roman"/>
          <w:sz w:val="28"/>
          <w:szCs w:val="28"/>
        </w:rPr>
        <w:t xml:space="preserve">. по напр. "Экономика" / В.И. Бариленко [и др.]; </w:t>
      </w:r>
      <w:proofErr w:type="spellStart"/>
      <w:r w:rsidRPr="00EA3D89">
        <w:rPr>
          <w:rFonts w:ascii="Times New Roman" w:hAnsi="Times New Roman" w:cs="Times New Roman"/>
          <w:sz w:val="28"/>
          <w:szCs w:val="28"/>
        </w:rPr>
        <w:t>Финуниверситет</w:t>
      </w:r>
      <w:proofErr w:type="spellEnd"/>
      <w:r w:rsidRPr="00EA3D89">
        <w:rPr>
          <w:rFonts w:ascii="Times New Roman" w:hAnsi="Times New Roman" w:cs="Times New Roman"/>
          <w:sz w:val="28"/>
          <w:szCs w:val="28"/>
        </w:rPr>
        <w:t xml:space="preserve"> ; под ред. В.И. Бариленко. - Москва: </w:t>
      </w:r>
      <w:proofErr w:type="spellStart"/>
      <w:r w:rsidRPr="00EA3D89">
        <w:rPr>
          <w:rFonts w:ascii="Times New Roman" w:hAnsi="Times New Roman" w:cs="Times New Roman"/>
          <w:sz w:val="28"/>
          <w:szCs w:val="28"/>
        </w:rPr>
        <w:t>Кнорус</w:t>
      </w:r>
      <w:proofErr w:type="spellEnd"/>
      <w:r w:rsidRPr="00EA3D89">
        <w:rPr>
          <w:rFonts w:ascii="Times New Roman" w:hAnsi="Times New Roman" w:cs="Times New Roman"/>
          <w:sz w:val="28"/>
          <w:szCs w:val="28"/>
        </w:rPr>
        <w:t xml:space="preserve">, 2017.  - 382 с. - Бакалавриат. - Текст: непосредственный. - То же. - 2022. - ЭБС BOOK.ru. - URL: https://book.ru/book/944587 (дата обращения: </w:t>
      </w:r>
      <w:r>
        <w:rPr>
          <w:rFonts w:ascii="Times New Roman" w:hAnsi="Times New Roman" w:cs="Times New Roman"/>
          <w:sz w:val="28"/>
          <w:szCs w:val="28"/>
        </w:rPr>
        <w:t>14</w:t>
      </w:r>
      <w:r w:rsidRPr="00EA3D89">
        <w:rPr>
          <w:rFonts w:ascii="Times New Roman" w:hAnsi="Times New Roman" w:cs="Times New Roman"/>
          <w:sz w:val="28"/>
          <w:szCs w:val="28"/>
        </w:rPr>
        <w:t>.1</w:t>
      </w:r>
      <w:r>
        <w:rPr>
          <w:rFonts w:ascii="Times New Roman" w:hAnsi="Times New Roman" w:cs="Times New Roman"/>
          <w:sz w:val="28"/>
          <w:szCs w:val="28"/>
        </w:rPr>
        <w:t>1</w:t>
      </w:r>
      <w:r w:rsidRPr="00EA3D89">
        <w:rPr>
          <w:rFonts w:ascii="Times New Roman" w:hAnsi="Times New Roman" w:cs="Times New Roman"/>
          <w:sz w:val="28"/>
          <w:szCs w:val="28"/>
        </w:rPr>
        <w:t>.2024). - Текст: электронный.</w:t>
      </w:r>
    </w:p>
    <w:p w:rsidR="00EA3D89" w:rsidRPr="00EA3D89" w:rsidRDefault="00EA3D89" w:rsidP="00FE1DFC">
      <w:pPr>
        <w:pStyle w:val="ac"/>
        <w:widowControl w:val="0"/>
        <w:numPr>
          <w:ilvl w:val="0"/>
          <w:numId w:val="2"/>
        </w:numPr>
        <w:tabs>
          <w:tab w:val="left" w:pos="4"/>
        </w:tabs>
        <w:spacing w:line="360" w:lineRule="auto"/>
        <w:ind w:left="567" w:hanging="567"/>
        <w:contextualSpacing w:val="0"/>
        <w:jc w:val="both"/>
        <w:rPr>
          <w:rFonts w:ascii="Times New Roman" w:eastAsia="Times New Roman" w:hAnsi="Times New Roman" w:cs="Times New Roman"/>
          <w:iCs/>
          <w:sz w:val="28"/>
          <w:szCs w:val="28"/>
          <w:shd w:val="clear" w:color="auto" w:fill="FFFFFF"/>
          <w:lang w:eastAsia="zh-CN"/>
        </w:rPr>
      </w:pPr>
      <w:proofErr w:type="spellStart"/>
      <w:r w:rsidRPr="00EA3D89">
        <w:rPr>
          <w:rFonts w:ascii="Times New Roman" w:hAnsi="Times New Roman" w:cs="Times New Roman"/>
          <w:sz w:val="28"/>
          <w:szCs w:val="28"/>
        </w:rPr>
        <w:t>Иззука</w:t>
      </w:r>
      <w:proofErr w:type="spellEnd"/>
      <w:r w:rsidRPr="00EA3D89">
        <w:rPr>
          <w:rFonts w:ascii="Times New Roman" w:hAnsi="Times New Roman" w:cs="Times New Roman"/>
          <w:sz w:val="28"/>
          <w:szCs w:val="28"/>
        </w:rPr>
        <w:t xml:space="preserve">, Т.Б. Особенности анализа в сегментах бизнеса. </w:t>
      </w:r>
      <w:proofErr w:type="gramStart"/>
      <w:r w:rsidRPr="00EA3D89">
        <w:rPr>
          <w:rFonts w:ascii="Times New Roman" w:hAnsi="Times New Roman" w:cs="Times New Roman"/>
          <w:sz w:val="28"/>
          <w:szCs w:val="28"/>
        </w:rPr>
        <w:t>Практикум :</w:t>
      </w:r>
      <w:proofErr w:type="gramEnd"/>
      <w:r w:rsidRPr="00EA3D89">
        <w:rPr>
          <w:rFonts w:ascii="Times New Roman" w:hAnsi="Times New Roman" w:cs="Times New Roman"/>
          <w:sz w:val="28"/>
          <w:szCs w:val="28"/>
        </w:rPr>
        <w:t xml:space="preserve"> учебное пособие для направлений </w:t>
      </w:r>
      <w:proofErr w:type="spellStart"/>
      <w:r w:rsidRPr="00EA3D89">
        <w:rPr>
          <w:rFonts w:ascii="Times New Roman" w:hAnsi="Times New Roman" w:cs="Times New Roman"/>
          <w:sz w:val="28"/>
          <w:szCs w:val="28"/>
        </w:rPr>
        <w:t>бакалавриата</w:t>
      </w:r>
      <w:proofErr w:type="spellEnd"/>
      <w:r w:rsidRPr="00EA3D89">
        <w:rPr>
          <w:rFonts w:ascii="Times New Roman" w:hAnsi="Times New Roman" w:cs="Times New Roman"/>
          <w:sz w:val="28"/>
          <w:szCs w:val="28"/>
        </w:rPr>
        <w:t xml:space="preserve"> "Экономика" и "Менеджмент" / Т.Б. </w:t>
      </w:r>
      <w:proofErr w:type="spellStart"/>
      <w:r w:rsidRPr="00EA3D89">
        <w:rPr>
          <w:rFonts w:ascii="Times New Roman" w:hAnsi="Times New Roman" w:cs="Times New Roman"/>
          <w:sz w:val="28"/>
          <w:szCs w:val="28"/>
        </w:rPr>
        <w:t>Иззука</w:t>
      </w:r>
      <w:proofErr w:type="spellEnd"/>
      <w:r w:rsidRPr="00EA3D89">
        <w:rPr>
          <w:rFonts w:ascii="Times New Roman" w:hAnsi="Times New Roman" w:cs="Times New Roman"/>
          <w:sz w:val="28"/>
          <w:szCs w:val="28"/>
        </w:rPr>
        <w:t xml:space="preserve">, Ч.В. Керимова, С.Н. Миловидова; </w:t>
      </w:r>
      <w:proofErr w:type="spellStart"/>
      <w:r w:rsidRPr="00EA3D89">
        <w:rPr>
          <w:rFonts w:ascii="Times New Roman" w:hAnsi="Times New Roman" w:cs="Times New Roman"/>
          <w:sz w:val="28"/>
          <w:szCs w:val="28"/>
        </w:rPr>
        <w:t>Финуниверситет</w:t>
      </w:r>
      <w:proofErr w:type="spellEnd"/>
      <w:r w:rsidRPr="00EA3D89">
        <w:rPr>
          <w:rFonts w:ascii="Times New Roman" w:hAnsi="Times New Roman" w:cs="Times New Roman"/>
          <w:sz w:val="28"/>
          <w:szCs w:val="28"/>
        </w:rPr>
        <w:t xml:space="preserve">. — Москва: </w:t>
      </w:r>
      <w:proofErr w:type="spellStart"/>
      <w:r w:rsidRPr="00EA3D89">
        <w:rPr>
          <w:rFonts w:ascii="Times New Roman" w:hAnsi="Times New Roman" w:cs="Times New Roman"/>
          <w:sz w:val="28"/>
          <w:szCs w:val="28"/>
        </w:rPr>
        <w:t>Кнорус</w:t>
      </w:r>
      <w:proofErr w:type="spellEnd"/>
      <w:r w:rsidRPr="00EA3D89">
        <w:rPr>
          <w:rFonts w:ascii="Times New Roman" w:hAnsi="Times New Roman" w:cs="Times New Roman"/>
          <w:sz w:val="28"/>
          <w:szCs w:val="28"/>
        </w:rPr>
        <w:t xml:space="preserve">, 2021 — 254 с. — (Бакалавриат). - Текст: непосредственный. - То же. </w:t>
      </w:r>
      <w:r w:rsidRPr="00EA3D89">
        <w:rPr>
          <w:rFonts w:ascii="Times New Roman" w:hAnsi="Times New Roman" w:cs="Times New Roman"/>
          <w:sz w:val="28"/>
          <w:szCs w:val="28"/>
        </w:rPr>
        <w:lastRenderedPageBreak/>
        <w:t xml:space="preserve">- 2024. - ЭБС BOOK.ru. - URL: https://book.ru/book/952830 (дата обращения: </w:t>
      </w:r>
      <w:bookmarkStart w:id="32" w:name="_Hlk182491884"/>
      <w:r>
        <w:rPr>
          <w:rFonts w:ascii="Times New Roman" w:hAnsi="Times New Roman" w:cs="Times New Roman"/>
          <w:sz w:val="28"/>
          <w:szCs w:val="28"/>
        </w:rPr>
        <w:t>14</w:t>
      </w:r>
      <w:r w:rsidRPr="00EA3D89">
        <w:rPr>
          <w:rFonts w:ascii="Times New Roman" w:hAnsi="Times New Roman" w:cs="Times New Roman"/>
          <w:sz w:val="28"/>
          <w:szCs w:val="28"/>
        </w:rPr>
        <w:t>.1</w:t>
      </w:r>
      <w:r>
        <w:rPr>
          <w:rFonts w:ascii="Times New Roman" w:hAnsi="Times New Roman" w:cs="Times New Roman"/>
          <w:sz w:val="28"/>
          <w:szCs w:val="28"/>
        </w:rPr>
        <w:t>1</w:t>
      </w:r>
      <w:r w:rsidRPr="00EA3D89">
        <w:rPr>
          <w:rFonts w:ascii="Times New Roman" w:hAnsi="Times New Roman" w:cs="Times New Roman"/>
          <w:sz w:val="28"/>
          <w:szCs w:val="28"/>
        </w:rPr>
        <w:t>.2024</w:t>
      </w:r>
      <w:bookmarkEnd w:id="32"/>
      <w:r w:rsidRPr="00EA3D89">
        <w:rPr>
          <w:rFonts w:ascii="Times New Roman" w:hAnsi="Times New Roman" w:cs="Times New Roman"/>
          <w:sz w:val="28"/>
          <w:szCs w:val="28"/>
        </w:rPr>
        <w:t xml:space="preserve">). — </w:t>
      </w:r>
      <w:proofErr w:type="gramStart"/>
      <w:r w:rsidRPr="00EA3D89">
        <w:rPr>
          <w:rFonts w:ascii="Times New Roman" w:hAnsi="Times New Roman" w:cs="Times New Roman"/>
          <w:sz w:val="28"/>
          <w:szCs w:val="28"/>
        </w:rPr>
        <w:t>Текст :</w:t>
      </w:r>
      <w:proofErr w:type="gramEnd"/>
      <w:r w:rsidRPr="00EA3D89">
        <w:rPr>
          <w:rFonts w:ascii="Times New Roman" w:hAnsi="Times New Roman" w:cs="Times New Roman"/>
          <w:sz w:val="28"/>
          <w:szCs w:val="28"/>
        </w:rPr>
        <w:t xml:space="preserve"> электронный.</w:t>
      </w:r>
    </w:p>
    <w:p w:rsidR="00EA3D89" w:rsidRDefault="00EA3D89" w:rsidP="00FE1DFC">
      <w:pPr>
        <w:pStyle w:val="ac"/>
        <w:widowControl w:val="0"/>
        <w:numPr>
          <w:ilvl w:val="0"/>
          <w:numId w:val="2"/>
        </w:numPr>
        <w:tabs>
          <w:tab w:val="left" w:pos="4"/>
        </w:tabs>
        <w:spacing w:line="360" w:lineRule="auto"/>
        <w:ind w:left="567" w:hanging="567"/>
        <w:contextualSpacing w:val="0"/>
        <w:jc w:val="both"/>
        <w:rPr>
          <w:rFonts w:ascii="Times New Roman" w:eastAsia="Times New Roman" w:hAnsi="Times New Roman" w:cs="Times New Roman"/>
          <w:iCs/>
          <w:sz w:val="28"/>
          <w:szCs w:val="28"/>
          <w:shd w:val="clear" w:color="auto" w:fill="FFFFFF"/>
          <w:lang w:eastAsia="zh-CN"/>
        </w:rPr>
      </w:pPr>
      <w:r w:rsidRPr="00EA3D89">
        <w:rPr>
          <w:rFonts w:ascii="Times New Roman" w:eastAsia="Times New Roman" w:hAnsi="Times New Roman" w:cs="Times New Roman"/>
          <w:iCs/>
          <w:sz w:val="28"/>
          <w:szCs w:val="28"/>
          <w:shd w:val="clear" w:color="auto" w:fill="FFFFFF"/>
          <w:lang w:eastAsia="zh-CN"/>
        </w:rPr>
        <w:t xml:space="preserve">Мельник, М. В.  Теория экономического </w:t>
      </w:r>
      <w:proofErr w:type="gramStart"/>
      <w:r w:rsidRPr="00EA3D89">
        <w:rPr>
          <w:rFonts w:ascii="Times New Roman" w:eastAsia="Times New Roman" w:hAnsi="Times New Roman" w:cs="Times New Roman"/>
          <w:iCs/>
          <w:sz w:val="28"/>
          <w:szCs w:val="28"/>
          <w:shd w:val="clear" w:color="auto" w:fill="FFFFFF"/>
          <w:lang w:eastAsia="zh-CN"/>
        </w:rPr>
        <w:t>анализа :</w:t>
      </w:r>
      <w:proofErr w:type="gramEnd"/>
      <w:r w:rsidRPr="00EA3D89">
        <w:rPr>
          <w:rFonts w:ascii="Times New Roman" w:eastAsia="Times New Roman" w:hAnsi="Times New Roman" w:cs="Times New Roman"/>
          <w:iCs/>
          <w:sz w:val="28"/>
          <w:szCs w:val="28"/>
          <w:shd w:val="clear" w:color="auto" w:fill="FFFFFF"/>
          <w:lang w:eastAsia="zh-CN"/>
        </w:rPr>
        <w:t xml:space="preserve"> учебник и практикум для вузов / М. В. Мельник, В. Л. Поздеев. — 2-е изд., </w:t>
      </w:r>
      <w:proofErr w:type="spellStart"/>
      <w:r w:rsidRPr="00EA3D89">
        <w:rPr>
          <w:rFonts w:ascii="Times New Roman" w:eastAsia="Times New Roman" w:hAnsi="Times New Roman" w:cs="Times New Roman"/>
          <w:iCs/>
          <w:sz w:val="28"/>
          <w:szCs w:val="28"/>
          <w:shd w:val="clear" w:color="auto" w:fill="FFFFFF"/>
          <w:lang w:eastAsia="zh-CN"/>
        </w:rPr>
        <w:t>перераб</w:t>
      </w:r>
      <w:proofErr w:type="spellEnd"/>
      <w:r w:rsidRPr="00EA3D89">
        <w:rPr>
          <w:rFonts w:ascii="Times New Roman" w:eastAsia="Times New Roman" w:hAnsi="Times New Roman" w:cs="Times New Roman"/>
          <w:iCs/>
          <w:sz w:val="28"/>
          <w:szCs w:val="28"/>
          <w:shd w:val="clear" w:color="auto" w:fill="FFFFFF"/>
          <w:lang w:eastAsia="zh-CN"/>
        </w:rPr>
        <w:t xml:space="preserve">. и доп. — </w:t>
      </w:r>
      <w:proofErr w:type="gramStart"/>
      <w:r w:rsidRPr="00EA3D89">
        <w:rPr>
          <w:rFonts w:ascii="Times New Roman" w:eastAsia="Times New Roman" w:hAnsi="Times New Roman" w:cs="Times New Roman"/>
          <w:iCs/>
          <w:sz w:val="28"/>
          <w:szCs w:val="28"/>
          <w:shd w:val="clear" w:color="auto" w:fill="FFFFFF"/>
          <w:lang w:eastAsia="zh-CN"/>
        </w:rPr>
        <w:t>Москва :</w:t>
      </w:r>
      <w:proofErr w:type="gramEnd"/>
      <w:r w:rsidRPr="00EA3D89">
        <w:rPr>
          <w:rFonts w:ascii="Times New Roman" w:eastAsia="Times New Roman" w:hAnsi="Times New Roman" w:cs="Times New Roman"/>
          <w:iCs/>
          <w:sz w:val="28"/>
          <w:szCs w:val="28"/>
          <w:shd w:val="clear" w:color="auto" w:fill="FFFFFF"/>
          <w:lang w:eastAsia="zh-CN"/>
        </w:rPr>
        <w:t xml:space="preserve"> Издательство </w:t>
      </w:r>
      <w:proofErr w:type="spellStart"/>
      <w:r w:rsidRPr="00EA3D89">
        <w:rPr>
          <w:rFonts w:ascii="Times New Roman" w:eastAsia="Times New Roman" w:hAnsi="Times New Roman" w:cs="Times New Roman"/>
          <w:iCs/>
          <w:sz w:val="28"/>
          <w:szCs w:val="28"/>
          <w:shd w:val="clear" w:color="auto" w:fill="FFFFFF"/>
          <w:lang w:eastAsia="zh-CN"/>
        </w:rPr>
        <w:t>Юрайт</w:t>
      </w:r>
      <w:proofErr w:type="spellEnd"/>
      <w:r w:rsidRPr="00EA3D89">
        <w:rPr>
          <w:rFonts w:ascii="Times New Roman" w:eastAsia="Times New Roman" w:hAnsi="Times New Roman" w:cs="Times New Roman"/>
          <w:iCs/>
          <w:sz w:val="28"/>
          <w:szCs w:val="28"/>
          <w:shd w:val="clear" w:color="auto" w:fill="FFFFFF"/>
          <w:lang w:eastAsia="zh-CN"/>
        </w:rPr>
        <w:t xml:space="preserve">, 2024. — 225 с. — (Высшее образование). — ISBN 978-5-534-20089-8. -  Образовательная платформа </w:t>
      </w:r>
      <w:proofErr w:type="spellStart"/>
      <w:r w:rsidRPr="00EA3D89">
        <w:rPr>
          <w:rFonts w:ascii="Times New Roman" w:eastAsia="Times New Roman" w:hAnsi="Times New Roman" w:cs="Times New Roman"/>
          <w:iCs/>
          <w:sz w:val="28"/>
          <w:szCs w:val="28"/>
          <w:shd w:val="clear" w:color="auto" w:fill="FFFFFF"/>
          <w:lang w:eastAsia="zh-CN"/>
        </w:rPr>
        <w:t>Юрайт</w:t>
      </w:r>
      <w:proofErr w:type="spellEnd"/>
      <w:r w:rsidRPr="00EA3D89">
        <w:rPr>
          <w:rFonts w:ascii="Times New Roman" w:eastAsia="Times New Roman" w:hAnsi="Times New Roman" w:cs="Times New Roman"/>
          <w:iCs/>
          <w:sz w:val="28"/>
          <w:szCs w:val="28"/>
          <w:shd w:val="clear" w:color="auto" w:fill="FFFFFF"/>
          <w:lang w:eastAsia="zh-CN"/>
        </w:rPr>
        <w:t xml:space="preserve"> [сайт]. — URL: https://urait.ru/bcode/557550 (дата обращения: </w:t>
      </w:r>
      <w:r w:rsidR="00093723">
        <w:rPr>
          <w:rFonts w:ascii="Times New Roman" w:hAnsi="Times New Roman" w:cs="Times New Roman"/>
          <w:sz w:val="28"/>
          <w:szCs w:val="28"/>
        </w:rPr>
        <w:t>14</w:t>
      </w:r>
      <w:r w:rsidR="00093723" w:rsidRPr="00EA3D89">
        <w:rPr>
          <w:rFonts w:ascii="Times New Roman" w:hAnsi="Times New Roman" w:cs="Times New Roman"/>
          <w:sz w:val="28"/>
          <w:szCs w:val="28"/>
        </w:rPr>
        <w:t>.1</w:t>
      </w:r>
      <w:r w:rsidR="00093723">
        <w:rPr>
          <w:rFonts w:ascii="Times New Roman" w:hAnsi="Times New Roman" w:cs="Times New Roman"/>
          <w:sz w:val="28"/>
          <w:szCs w:val="28"/>
        </w:rPr>
        <w:t>1</w:t>
      </w:r>
      <w:r w:rsidR="00093723" w:rsidRPr="00EA3D89">
        <w:rPr>
          <w:rFonts w:ascii="Times New Roman" w:hAnsi="Times New Roman" w:cs="Times New Roman"/>
          <w:sz w:val="28"/>
          <w:szCs w:val="28"/>
        </w:rPr>
        <w:t>.2024</w:t>
      </w:r>
      <w:r w:rsidRPr="00EA3D89">
        <w:rPr>
          <w:rFonts w:ascii="Times New Roman" w:eastAsia="Times New Roman" w:hAnsi="Times New Roman" w:cs="Times New Roman"/>
          <w:iCs/>
          <w:sz w:val="28"/>
          <w:szCs w:val="28"/>
          <w:shd w:val="clear" w:color="auto" w:fill="FFFFFF"/>
          <w:lang w:eastAsia="zh-CN"/>
        </w:rPr>
        <w:t xml:space="preserve">). — </w:t>
      </w:r>
      <w:proofErr w:type="gramStart"/>
      <w:r w:rsidRPr="00EA3D89">
        <w:rPr>
          <w:rFonts w:ascii="Times New Roman" w:eastAsia="Times New Roman" w:hAnsi="Times New Roman" w:cs="Times New Roman"/>
          <w:iCs/>
          <w:sz w:val="28"/>
          <w:szCs w:val="28"/>
          <w:shd w:val="clear" w:color="auto" w:fill="FFFFFF"/>
          <w:lang w:eastAsia="zh-CN"/>
        </w:rPr>
        <w:t>Текст :</w:t>
      </w:r>
      <w:proofErr w:type="gramEnd"/>
      <w:r w:rsidRPr="00EA3D89">
        <w:rPr>
          <w:rFonts w:ascii="Times New Roman" w:eastAsia="Times New Roman" w:hAnsi="Times New Roman" w:cs="Times New Roman"/>
          <w:iCs/>
          <w:sz w:val="28"/>
          <w:szCs w:val="28"/>
          <w:shd w:val="clear" w:color="auto" w:fill="FFFFFF"/>
          <w:lang w:eastAsia="zh-CN"/>
        </w:rPr>
        <w:t xml:space="preserve"> электронный.</w:t>
      </w:r>
    </w:p>
    <w:p w:rsidR="00093723" w:rsidRPr="00093723" w:rsidRDefault="00093723" w:rsidP="00093723">
      <w:pPr>
        <w:numPr>
          <w:ilvl w:val="0"/>
          <w:numId w:val="2"/>
        </w:numPr>
        <w:tabs>
          <w:tab w:val="left" w:pos="4"/>
        </w:tabs>
        <w:suppressAutoHyphens/>
        <w:spacing w:line="360" w:lineRule="auto"/>
        <w:ind w:left="567" w:hanging="567"/>
        <w:jc w:val="both"/>
        <w:rPr>
          <w:rFonts w:ascii="Times New Roman" w:hAnsi="Times New Roman" w:cs="Times New Roman"/>
          <w:sz w:val="28"/>
          <w:szCs w:val="28"/>
          <w:lang w:val="x-none"/>
        </w:rPr>
      </w:pPr>
      <w:r w:rsidRPr="00093723">
        <w:rPr>
          <w:rFonts w:ascii="Times New Roman" w:eastAsia="Times New Roman" w:hAnsi="Times New Roman" w:cs="Times New Roman"/>
          <w:iCs/>
          <w:sz w:val="28"/>
          <w:szCs w:val="28"/>
          <w:shd w:val="clear" w:color="auto" w:fill="FFFFFF"/>
          <w:lang w:eastAsia="zh-CN"/>
        </w:rPr>
        <w:t xml:space="preserve">Никифорова, Е.В. Комплексный анализ хозяйственной деятельности: учебник / Е.В. Никифорова, И.Г. Ушанов, О.В. Шнайдер; под ред. Е.В. Никифоровой; </w:t>
      </w:r>
      <w:proofErr w:type="spellStart"/>
      <w:r w:rsidRPr="00093723">
        <w:rPr>
          <w:rFonts w:ascii="Times New Roman" w:eastAsia="Times New Roman" w:hAnsi="Times New Roman" w:cs="Times New Roman"/>
          <w:iCs/>
          <w:sz w:val="28"/>
          <w:szCs w:val="28"/>
          <w:shd w:val="clear" w:color="auto" w:fill="FFFFFF"/>
          <w:lang w:eastAsia="zh-CN"/>
        </w:rPr>
        <w:t>Финуниверситет</w:t>
      </w:r>
      <w:proofErr w:type="spellEnd"/>
      <w:r w:rsidRPr="00093723">
        <w:rPr>
          <w:rFonts w:ascii="Times New Roman" w:eastAsia="Times New Roman" w:hAnsi="Times New Roman" w:cs="Times New Roman"/>
          <w:iCs/>
          <w:sz w:val="28"/>
          <w:szCs w:val="28"/>
          <w:shd w:val="clear" w:color="auto" w:fill="FFFFFF"/>
          <w:lang w:eastAsia="zh-CN"/>
        </w:rPr>
        <w:t xml:space="preserve">. — Москва: Инфра-М, 2025 — 248 с.: ил. — (Высшее образование). - Текст: непосредственный. - То же. - ЭБС ZNANIUM. - URL: https://znanium.ru/catalog/product/2178980 (дата обращения: 13.11.2024). – </w:t>
      </w:r>
      <w:proofErr w:type="gramStart"/>
      <w:r w:rsidRPr="00093723">
        <w:rPr>
          <w:rFonts w:ascii="Times New Roman" w:eastAsia="Times New Roman" w:hAnsi="Times New Roman" w:cs="Times New Roman"/>
          <w:iCs/>
          <w:sz w:val="28"/>
          <w:szCs w:val="28"/>
          <w:shd w:val="clear" w:color="auto" w:fill="FFFFFF"/>
          <w:lang w:eastAsia="zh-CN"/>
        </w:rPr>
        <w:t>Текст :</w:t>
      </w:r>
      <w:proofErr w:type="gramEnd"/>
      <w:r w:rsidRPr="00093723">
        <w:rPr>
          <w:rFonts w:ascii="Times New Roman" w:eastAsia="Times New Roman" w:hAnsi="Times New Roman" w:cs="Times New Roman"/>
          <w:iCs/>
          <w:sz w:val="28"/>
          <w:szCs w:val="28"/>
          <w:shd w:val="clear" w:color="auto" w:fill="FFFFFF"/>
          <w:lang w:eastAsia="zh-CN"/>
        </w:rPr>
        <w:t xml:space="preserve"> электронный.</w:t>
      </w:r>
    </w:p>
    <w:p w:rsidR="004B191D" w:rsidRPr="00093723" w:rsidRDefault="00093723" w:rsidP="00093723">
      <w:pPr>
        <w:numPr>
          <w:ilvl w:val="0"/>
          <w:numId w:val="2"/>
        </w:numPr>
        <w:tabs>
          <w:tab w:val="left" w:pos="4"/>
        </w:tabs>
        <w:suppressAutoHyphens/>
        <w:spacing w:line="360" w:lineRule="auto"/>
        <w:ind w:left="567" w:hanging="567"/>
        <w:jc w:val="both"/>
        <w:rPr>
          <w:rFonts w:ascii="Times New Roman" w:hAnsi="Times New Roman" w:cs="Times New Roman"/>
          <w:sz w:val="28"/>
          <w:szCs w:val="28"/>
          <w:lang w:val="x-none"/>
        </w:rPr>
      </w:pPr>
      <w:r w:rsidRPr="00093723">
        <w:rPr>
          <w:rFonts w:ascii="Times New Roman" w:hAnsi="Times New Roman" w:cs="Times New Roman"/>
          <w:sz w:val="28"/>
          <w:szCs w:val="28"/>
          <w:lang w:val="x-none"/>
        </w:rPr>
        <w:t xml:space="preserve">Экономический анализ : учебник для вузов / Н. В. </w:t>
      </w:r>
      <w:proofErr w:type="spellStart"/>
      <w:r w:rsidRPr="00093723">
        <w:rPr>
          <w:rFonts w:ascii="Times New Roman" w:hAnsi="Times New Roman" w:cs="Times New Roman"/>
          <w:sz w:val="28"/>
          <w:szCs w:val="28"/>
          <w:lang w:val="x-none"/>
        </w:rPr>
        <w:t>Войтоловский</w:t>
      </w:r>
      <w:proofErr w:type="spellEnd"/>
      <w:r w:rsidRPr="00093723">
        <w:rPr>
          <w:rFonts w:ascii="Times New Roman" w:hAnsi="Times New Roman" w:cs="Times New Roman"/>
          <w:sz w:val="28"/>
          <w:szCs w:val="28"/>
          <w:lang w:val="x-none"/>
        </w:rPr>
        <w:t xml:space="preserve"> [и др.]. — 8-е изд., </w:t>
      </w:r>
      <w:proofErr w:type="spellStart"/>
      <w:r w:rsidRPr="00093723">
        <w:rPr>
          <w:rFonts w:ascii="Times New Roman" w:hAnsi="Times New Roman" w:cs="Times New Roman"/>
          <w:sz w:val="28"/>
          <w:szCs w:val="28"/>
          <w:lang w:val="x-none"/>
        </w:rPr>
        <w:t>перераб</w:t>
      </w:r>
      <w:proofErr w:type="spellEnd"/>
      <w:r w:rsidRPr="00093723">
        <w:rPr>
          <w:rFonts w:ascii="Times New Roman" w:hAnsi="Times New Roman" w:cs="Times New Roman"/>
          <w:sz w:val="28"/>
          <w:szCs w:val="28"/>
          <w:lang w:val="x-none"/>
        </w:rPr>
        <w:t xml:space="preserve">. и доп. — Москва : Издательство </w:t>
      </w:r>
      <w:proofErr w:type="spellStart"/>
      <w:r w:rsidRPr="00093723">
        <w:rPr>
          <w:rFonts w:ascii="Times New Roman" w:hAnsi="Times New Roman" w:cs="Times New Roman"/>
          <w:sz w:val="28"/>
          <w:szCs w:val="28"/>
          <w:lang w:val="x-none"/>
        </w:rPr>
        <w:t>Юрайт</w:t>
      </w:r>
      <w:proofErr w:type="spellEnd"/>
      <w:r w:rsidRPr="00093723">
        <w:rPr>
          <w:rFonts w:ascii="Times New Roman" w:hAnsi="Times New Roman" w:cs="Times New Roman"/>
          <w:sz w:val="28"/>
          <w:szCs w:val="28"/>
          <w:lang w:val="x-none"/>
        </w:rPr>
        <w:t xml:space="preserve">, 2024. — 616 с. — (Высшее образование). — ISBN 978-5-534-20049-2. - Образовательная платформа </w:t>
      </w:r>
      <w:proofErr w:type="spellStart"/>
      <w:r w:rsidRPr="00093723">
        <w:rPr>
          <w:rFonts w:ascii="Times New Roman" w:hAnsi="Times New Roman" w:cs="Times New Roman"/>
          <w:sz w:val="28"/>
          <w:szCs w:val="28"/>
          <w:lang w:val="x-none"/>
        </w:rPr>
        <w:t>Юрайт</w:t>
      </w:r>
      <w:proofErr w:type="spellEnd"/>
      <w:r w:rsidRPr="00093723">
        <w:rPr>
          <w:rFonts w:ascii="Times New Roman" w:hAnsi="Times New Roman" w:cs="Times New Roman"/>
          <w:sz w:val="28"/>
          <w:szCs w:val="28"/>
          <w:lang w:val="x-none"/>
        </w:rPr>
        <w:t xml:space="preserve"> [сайт]. — URL: https://urait.ru/bcode/557500 (дата обращения: 29.10.2024). — Текст : электронный.</w:t>
      </w:r>
    </w:p>
    <w:p w:rsidR="004B191D" w:rsidRPr="004D2B84" w:rsidRDefault="004B191D" w:rsidP="00FE1DFC">
      <w:pPr>
        <w:pStyle w:val="ac"/>
        <w:keepNext/>
        <w:numPr>
          <w:ilvl w:val="0"/>
          <w:numId w:val="7"/>
        </w:numPr>
        <w:tabs>
          <w:tab w:val="left" w:pos="360"/>
        </w:tabs>
        <w:spacing w:line="360" w:lineRule="auto"/>
        <w:ind w:left="0" w:firstLine="567"/>
        <w:contextualSpacing w:val="0"/>
        <w:jc w:val="both"/>
        <w:outlineLvl w:val="0"/>
        <w:rPr>
          <w:rFonts w:ascii="Times New Roman" w:hAnsi="Times New Roman" w:cs="Times New Roman"/>
          <w:b/>
          <w:sz w:val="28"/>
          <w:szCs w:val="28"/>
        </w:rPr>
      </w:pPr>
      <w:bookmarkStart w:id="33" w:name="_Toc89619185"/>
      <w:bookmarkStart w:id="34" w:name="_Toc182177034"/>
      <w:r w:rsidRPr="004D2B84">
        <w:rPr>
          <w:rFonts w:ascii="Times New Roman" w:hAnsi="Times New Roman" w:cs="Times New Roman"/>
          <w:b/>
          <w:sz w:val="28"/>
          <w:szCs w:val="28"/>
        </w:rPr>
        <w:t>Перечень ресурсов информационно-телекоммуникационной сети «Интернет», необходимых для освоения дисциплины</w:t>
      </w:r>
      <w:bookmarkEnd w:id="33"/>
      <w:bookmarkEnd w:id="34"/>
      <w:r w:rsidRPr="004D2B84">
        <w:rPr>
          <w:rFonts w:ascii="Times New Roman" w:hAnsi="Times New Roman" w:cs="Times New Roman"/>
          <w:b/>
          <w:sz w:val="28"/>
          <w:szCs w:val="28"/>
        </w:rPr>
        <w:t xml:space="preserve"> </w:t>
      </w:r>
    </w:p>
    <w:p w:rsidR="00BB0DCC" w:rsidRPr="004D2B84" w:rsidRDefault="00BB0DCC" w:rsidP="002C71C1">
      <w:pPr>
        <w:spacing w:line="360" w:lineRule="auto"/>
        <w:ind w:left="567" w:hanging="425"/>
        <w:jc w:val="both"/>
        <w:rPr>
          <w:rFonts w:ascii="Times New Roman" w:eastAsia="Times New Roman" w:hAnsi="Times New Roman" w:cs="Times New Roman"/>
          <w:sz w:val="28"/>
          <w:szCs w:val="28"/>
          <w:lang w:eastAsia="zh-CN"/>
        </w:rPr>
      </w:pPr>
    </w:p>
    <w:p w:rsidR="00BB0DCC" w:rsidRPr="004D2B84" w:rsidRDefault="00BB0DCC" w:rsidP="00FE1DFC">
      <w:pPr>
        <w:numPr>
          <w:ilvl w:val="0"/>
          <w:numId w:val="3"/>
        </w:numPr>
        <w:tabs>
          <w:tab w:val="left" w:pos="426"/>
        </w:tabs>
        <w:spacing w:line="360" w:lineRule="auto"/>
        <w:ind w:left="567" w:hanging="425"/>
        <w:jc w:val="both"/>
        <w:rPr>
          <w:rFonts w:ascii="Times New Roman" w:eastAsia="Times New Roman" w:hAnsi="Times New Roman" w:cs="Times New Roman"/>
          <w:sz w:val="28"/>
          <w:szCs w:val="28"/>
          <w:lang w:eastAsia="zh-CN"/>
        </w:rPr>
      </w:pPr>
      <w:r w:rsidRPr="004D2B84">
        <w:rPr>
          <w:rFonts w:ascii="Times New Roman" w:eastAsia="Times New Roman" w:hAnsi="Times New Roman" w:cs="Times New Roman"/>
          <w:sz w:val="28"/>
          <w:szCs w:val="28"/>
          <w:lang w:eastAsia="zh-CN"/>
        </w:rPr>
        <w:t xml:space="preserve">Официальный сайт Минфина РФ. URL: </w:t>
      </w:r>
      <w:hyperlink r:id="rId8">
        <w:r w:rsidRPr="004D2B84">
          <w:rPr>
            <w:rFonts w:ascii="Times New Roman" w:eastAsia="Times New Roman" w:hAnsi="Times New Roman" w:cs="Times New Roman"/>
            <w:sz w:val="28"/>
            <w:szCs w:val="28"/>
            <w:lang w:eastAsia="zh-CN"/>
          </w:rPr>
          <w:t>http://www.minfin.ru</w:t>
        </w:r>
      </w:hyperlink>
    </w:p>
    <w:p w:rsidR="00BB0DCC" w:rsidRPr="004D2B84" w:rsidRDefault="00BB0DCC" w:rsidP="00FE1DFC">
      <w:pPr>
        <w:numPr>
          <w:ilvl w:val="0"/>
          <w:numId w:val="3"/>
        </w:numPr>
        <w:tabs>
          <w:tab w:val="left" w:pos="426"/>
        </w:tabs>
        <w:spacing w:line="360" w:lineRule="auto"/>
        <w:ind w:left="567" w:hanging="425"/>
        <w:jc w:val="both"/>
        <w:rPr>
          <w:rFonts w:ascii="Times New Roman" w:eastAsia="Times New Roman" w:hAnsi="Times New Roman" w:cs="Times New Roman"/>
          <w:sz w:val="28"/>
          <w:szCs w:val="28"/>
          <w:lang w:eastAsia="zh-CN"/>
        </w:rPr>
      </w:pPr>
      <w:r w:rsidRPr="004D2B84">
        <w:rPr>
          <w:rFonts w:ascii="Times New Roman" w:eastAsia="Times New Roman" w:hAnsi="Times New Roman" w:cs="Times New Roman"/>
          <w:sz w:val="28"/>
          <w:szCs w:val="28"/>
          <w:lang w:eastAsia="zh-CN"/>
        </w:rPr>
        <w:t>Официальный сайт Института Профессиональных</w:t>
      </w:r>
      <w:r w:rsidRPr="004D2B84">
        <w:rPr>
          <w:rFonts w:ascii="Times New Roman" w:eastAsia="Times New Roman" w:hAnsi="Times New Roman" w:cs="Times New Roman"/>
          <w:sz w:val="28"/>
          <w:szCs w:val="28"/>
          <w:lang w:eastAsia="zh-CN"/>
        </w:rPr>
        <w:tab/>
        <w:t>бухгалтеров и аудиторов России. URL: http://</w:t>
      </w:r>
      <w:hyperlink r:id="rId9">
        <w:r w:rsidRPr="004D2B84">
          <w:rPr>
            <w:rFonts w:ascii="Times New Roman" w:eastAsia="Times New Roman" w:hAnsi="Times New Roman" w:cs="Times New Roman"/>
            <w:sz w:val="28"/>
            <w:szCs w:val="28"/>
            <w:lang w:eastAsia="zh-CN"/>
          </w:rPr>
          <w:t>www.ipbr.ru</w:t>
        </w:r>
      </w:hyperlink>
    </w:p>
    <w:p w:rsidR="00BB0DCC" w:rsidRPr="004D2B84" w:rsidRDefault="00BB0DCC" w:rsidP="00FE1DFC">
      <w:pPr>
        <w:numPr>
          <w:ilvl w:val="0"/>
          <w:numId w:val="3"/>
        </w:numPr>
        <w:tabs>
          <w:tab w:val="left" w:pos="426"/>
        </w:tabs>
        <w:spacing w:line="360" w:lineRule="auto"/>
        <w:ind w:left="567" w:hanging="425"/>
        <w:jc w:val="both"/>
        <w:rPr>
          <w:rFonts w:ascii="Times New Roman" w:eastAsia="Times New Roman" w:hAnsi="Times New Roman" w:cs="Times New Roman"/>
          <w:sz w:val="28"/>
          <w:szCs w:val="28"/>
          <w:lang w:eastAsia="zh-CN"/>
        </w:rPr>
      </w:pPr>
      <w:r w:rsidRPr="004D2B84">
        <w:rPr>
          <w:rFonts w:ascii="Times New Roman" w:eastAsia="Times New Roman" w:hAnsi="Times New Roman" w:cs="Times New Roman"/>
          <w:sz w:val="28"/>
          <w:szCs w:val="28"/>
          <w:lang w:eastAsia="zh-CN"/>
        </w:rPr>
        <w:t xml:space="preserve">Официальный сайт Международной федерации бухгалтеров - </w:t>
      </w:r>
      <w:hyperlink r:id="rId10">
        <w:r w:rsidRPr="004D2B84">
          <w:rPr>
            <w:rFonts w:ascii="Times New Roman" w:eastAsia="Times New Roman" w:hAnsi="Times New Roman" w:cs="Times New Roman"/>
            <w:sz w:val="28"/>
            <w:szCs w:val="28"/>
            <w:lang w:eastAsia="zh-CN"/>
          </w:rPr>
          <w:t>www.ifac.org</w:t>
        </w:r>
      </w:hyperlink>
    </w:p>
    <w:p w:rsidR="00BB0DCC" w:rsidRPr="004D2B84" w:rsidRDefault="00BB0DCC" w:rsidP="00FE1DFC">
      <w:pPr>
        <w:numPr>
          <w:ilvl w:val="0"/>
          <w:numId w:val="3"/>
        </w:numPr>
        <w:tabs>
          <w:tab w:val="left" w:pos="426"/>
        </w:tabs>
        <w:spacing w:line="360" w:lineRule="auto"/>
        <w:ind w:left="567" w:hanging="425"/>
        <w:jc w:val="both"/>
        <w:rPr>
          <w:rFonts w:ascii="Times New Roman" w:eastAsia="Times New Roman" w:hAnsi="Times New Roman" w:cs="Times New Roman"/>
          <w:sz w:val="28"/>
          <w:szCs w:val="28"/>
          <w:lang w:eastAsia="zh-CN"/>
        </w:rPr>
      </w:pPr>
      <w:r w:rsidRPr="004D2B84">
        <w:rPr>
          <w:rFonts w:ascii="Times New Roman" w:eastAsia="Times New Roman" w:hAnsi="Times New Roman" w:cs="Times New Roman"/>
          <w:sz w:val="28"/>
          <w:szCs w:val="28"/>
          <w:lang w:eastAsia="zh-CN"/>
        </w:rPr>
        <w:t>Официальный</w:t>
      </w:r>
      <w:r w:rsidRPr="004D2B84">
        <w:rPr>
          <w:rFonts w:ascii="Times New Roman" w:eastAsia="Times New Roman" w:hAnsi="Times New Roman" w:cs="Times New Roman"/>
          <w:sz w:val="28"/>
          <w:szCs w:val="28"/>
          <w:lang w:eastAsia="zh-CN"/>
        </w:rPr>
        <w:tab/>
        <w:t>сайт Федеральной службы государственной статистики. URL: http://</w:t>
      </w:r>
      <w:hyperlink r:id="rId11">
        <w:r w:rsidRPr="004D2B84">
          <w:rPr>
            <w:rFonts w:ascii="Times New Roman" w:eastAsia="Times New Roman" w:hAnsi="Times New Roman" w:cs="Times New Roman"/>
            <w:sz w:val="28"/>
            <w:szCs w:val="28"/>
            <w:lang w:eastAsia="zh-CN"/>
          </w:rPr>
          <w:t xml:space="preserve">www.gks.ru </w:t>
        </w:r>
      </w:hyperlink>
      <w:r w:rsidRPr="004D2B84">
        <w:rPr>
          <w:rFonts w:ascii="Times New Roman" w:eastAsia="Times New Roman" w:hAnsi="Times New Roman" w:cs="Times New Roman"/>
          <w:sz w:val="28"/>
          <w:szCs w:val="28"/>
          <w:lang w:eastAsia="zh-CN"/>
        </w:rPr>
        <w:t>(Росстат)</w:t>
      </w:r>
    </w:p>
    <w:p w:rsidR="00BB0DCC" w:rsidRPr="004D2B84" w:rsidRDefault="00BB0DCC" w:rsidP="002C71C1">
      <w:pPr>
        <w:spacing w:line="360" w:lineRule="auto"/>
        <w:ind w:left="567" w:hanging="425"/>
        <w:jc w:val="both"/>
        <w:rPr>
          <w:rFonts w:ascii="Times New Roman" w:eastAsia="Times New Roman" w:hAnsi="Times New Roman" w:cs="Times New Roman"/>
          <w:i/>
          <w:color w:val="000000"/>
          <w:sz w:val="28"/>
          <w:szCs w:val="28"/>
          <w:lang w:eastAsia="zh-CN"/>
        </w:rPr>
      </w:pPr>
      <w:r w:rsidRPr="004D2B84">
        <w:rPr>
          <w:rFonts w:ascii="Times New Roman" w:eastAsia="Times New Roman" w:hAnsi="Times New Roman" w:cs="Times New Roman"/>
          <w:b/>
          <w:i/>
          <w:color w:val="000000"/>
          <w:sz w:val="28"/>
          <w:szCs w:val="28"/>
          <w:lang w:eastAsia="zh-CN"/>
        </w:rPr>
        <w:t>Электронные ресурсы БИК</w:t>
      </w:r>
      <w:r w:rsidRPr="004D2B84">
        <w:rPr>
          <w:rFonts w:ascii="Times New Roman" w:eastAsia="Times New Roman" w:hAnsi="Times New Roman" w:cs="Times New Roman"/>
          <w:i/>
          <w:color w:val="000000"/>
          <w:sz w:val="28"/>
          <w:szCs w:val="28"/>
          <w:lang w:eastAsia="zh-CN"/>
        </w:rPr>
        <w:t>:</w:t>
      </w:r>
    </w:p>
    <w:p w:rsidR="00093723" w:rsidRPr="00093723" w:rsidRDefault="00093723" w:rsidP="00093723">
      <w:pPr>
        <w:numPr>
          <w:ilvl w:val="0"/>
          <w:numId w:val="3"/>
        </w:numPr>
        <w:tabs>
          <w:tab w:val="left" w:pos="426"/>
        </w:tabs>
        <w:spacing w:line="360" w:lineRule="auto"/>
        <w:ind w:left="567" w:hanging="425"/>
        <w:jc w:val="both"/>
        <w:rPr>
          <w:rFonts w:ascii="Times New Roman" w:eastAsia="Times New Roman" w:hAnsi="Times New Roman" w:cs="Times New Roman"/>
          <w:sz w:val="28"/>
          <w:szCs w:val="28"/>
          <w:lang w:eastAsia="zh-CN"/>
        </w:rPr>
      </w:pPr>
      <w:r w:rsidRPr="00093723">
        <w:rPr>
          <w:rFonts w:ascii="Times New Roman" w:eastAsia="Times New Roman" w:hAnsi="Times New Roman" w:cs="Times New Roman"/>
          <w:sz w:val="28"/>
          <w:szCs w:val="28"/>
          <w:lang w:eastAsia="zh-CN"/>
        </w:rPr>
        <w:t>Электронная библиотека Финансового университета (ЭБ) http://elib.fa.ru/</w:t>
      </w:r>
    </w:p>
    <w:p w:rsidR="00093723" w:rsidRPr="00093723" w:rsidRDefault="00093723" w:rsidP="00093723">
      <w:pPr>
        <w:numPr>
          <w:ilvl w:val="0"/>
          <w:numId w:val="3"/>
        </w:numPr>
        <w:tabs>
          <w:tab w:val="left" w:pos="426"/>
        </w:tabs>
        <w:spacing w:line="360" w:lineRule="auto"/>
        <w:ind w:left="567" w:hanging="425"/>
        <w:jc w:val="both"/>
        <w:rPr>
          <w:rFonts w:ascii="Times New Roman" w:eastAsia="Times New Roman" w:hAnsi="Times New Roman" w:cs="Times New Roman"/>
          <w:sz w:val="28"/>
          <w:szCs w:val="28"/>
          <w:lang w:eastAsia="zh-CN"/>
        </w:rPr>
      </w:pPr>
      <w:r w:rsidRPr="00093723">
        <w:rPr>
          <w:rFonts w:ascii="Times New Roman" w:eastAsia="Times New Roman" w:hAnsi="Times New Roman" w:cs="Times New Roman"/>
          <w:sz w:val="28"/>
          <w:szCs w:val="28"/>
          <w:lang w:eastAsia="zh-CN"/>
        </w:rPr>
        <w:lastRenderedPageBreak/>
        <w:t>Электронно-библиотечная система BOOK.RU http://www.book.ru</w:t>
      </w:r>
    </w:p>
    <w:p w:rsidR="00093723" w:rsidRPr="00093723" w:rsidRDefault="00093723" w:rsidP="00093723">
      <w:pPr>
        <w:numPr>
          <w:ilvl w:val="0"/>
          <w:numId w:val="3"/>
        </w:numPr>
        <w:tabs>
          <w:tab w:val="left" w:pos="426"/>
        </w:tabs>
        <w:spacing w:line="360" w:lineRule="auto"/>
        <w:ind w:left="567" w:hanging="425"/>
        <w:jc w:val="both"/>
        <w:rPr>
          <w:rFonts w:ascii="Times New Roman" w:eastAsia="Times New Roman" w:hAnsi="Times New Roman" w:cs="Times New Roman"/>
          <w:sz w:val="28"/>
          <w:szCs w:val="28"/>
          <w:lang w:eastAsia="zh-CN"/>
        </w:rPr>
      </w:pPr>
      <w:r w:rsidRPr="00093723">
        <w:rPr>
          <w:rFonts w:ascii="Times New Roman" w:eastAsia="Times New Roman" w:hAnsi="Times New Roman" w:cs="Times New Roman"/>
          <w:sz w:val="28"/>
          <w:szCs w:val="28"/>
          <w:lang w:eastAsia="zh-CN"/>
        </w:rPr>
        <w:t>Электронно-библиотечная система «Университетская библиотека ОНЛАЙН» http://biblioclub.ru/</w:t>
      </w:r>
    </w:p>
    <w:p w:rsidR="00093723" w:rsidRPr="00093723" w:rsidRDefault="00093723" w:rsidP="00093723">
      <w:pPr>
        <w:numPr>
          <w:ilvl w:val="0"/>
          <w:numId w:val="3"/>
        </w:numPr>
        <w:tabs>
          <w:tab w:val="left" w:pos="426"/>
        </w:tabs>
        <w:spacing w:line="360" w:lineRule="auto"/>
        <w:ind w:left="567" w:hanging="425"/>
        <w:jc w:val="both"/>
        <w:rPr>
          <w:rFonts w:ascii="Times New Roman" w:eastAsia="Times New Roman" w:hAnsi="Times New Roman" w:cs="Times New Roman"/>
          <w:sz w:val="28"/>
          <w:szCs w:val="28"/>
          <w:lang w:eastAsia="zh-CN"/>
        </w:rPr>
      </w:pPr>
      <w:r w:rsidRPr="00093723">
        <w:rPr>
          <w:rFonts w:ascii="Times New Roman" w:eastAsia="Times New Roman" w:hAnsi="Times New Roman" w:cs="Times New Roman"/>
          <w:sz w:val="28"/>
          <w:szCs w:val="28"/>
          <w:lang w:eastAsia="zh-CN"/>
        </w:rPr>
        <w:t xml:space="preserve">Электронно-библиотечная система </w:t>
      </w:r>
      <w:proofErr w:type="spellStart"/>
      <w:r w:rsidRPr="00093723">
        <w:rPr>
          <w:rFonts w:ascii="Times New Roman" w:eastAsia="Times New Roman" w:hAnsi="Times New Roman" w:cs="Times New Roman"/>
          <w:sz w:val="28"/>
          <w:szCs w:val="28"/>
          <w:lang w:eastAsia="zh-CN"/>
        </w:rPr>
        <w:t>Znanium</w:t>
      </w:r>
      <w:proofErr w:type="spellEnd"/>
      <w:r w:rsidRPr="00093723">
        <w:rPr>
          <w:rFonts w:ascii="Times New Roman" w:eastAsia="Times New Roman" w:hAnsi="Times New Roman" w:cs="Times New Roman"/>
          <w:sz w:val="28"/>
          <w:szCs w:val="28"/>
          <w:lang w:eastAsia="zh-CN"/>
        </w:rPr>
        <w:t xml:space="preserve"> http://www.znanium.ru</w:t>
      </w:r>
    </w:p>
    <w:p w:rsidR="00093723" w:rsidRPr="00093723" w:rsidRDefault="00093723" w:rsidP="00093723">
      <w:pPr>
        <w:numPr>
          <w:ilvl w:val="0"/>
          <w:numId w:val="3"/>
        </w:numPr>
        <w:tabs>
          <w:tab w:val="left" w:pos="426"/>
        </w:tabs>
        <w:spacing w:line="360" w:lineRule="auto"/>
        <w:ind w:left="567" w:hanging="425"/>
        <w:jc w:val="both"/>
        <w:rPr>
          <w:rFonts w:ascii="Times New Roman" w:eastAsia="Times New Roman" w:hAnsi="Times New Roman" w:cs="Times New Roman"/>
          <w:sz w:val="28"/>
          <w:szCs w:val="28"/>
          <w:lang w:eastAsia="zh-CN"/>
        </w:rPr>
      </w:pPr>
      <w:r w:rsidRPr="00093723">
        <w:rPr>
          <w:rFonts w:ascii="Times New Roman" w:eastAsia="Times New Roman" w:hAnsi="Times New Roman" w:cs="Times New Roman"/>
          <w:sz w:val="28"/>
          <w:szCs w:val="28"/>
          <w:lang w:eastAsia="zh-CN"/>
        </w:rPr>
        <w:t xml:space="preserve">Образовательная платформа </w:t>
      </w:r>
      <w:proofErr w:type="spellStart"/>
      <w:r w:rsidRPr="00093723">
        <w:rPr>
          <w:rFonts w:ascii="Times New Roman" w:eastAsia="Times New Roman" w:hAnsi="Times New Roman" w:cs="Times New Roman"/>
          <w:sz w:val="28"/>
          <w:szCs w:val="28"/>
          <w:lang w:eastAsia="zh-CN"/>
        </w:rPr>
        <w:t>Юрайт</w:t>
      </w:r>
      <w:proofErr w:type="spellEnd"/>
      <w:r w:rsidRPr="00093723">
        <w:rPr>
          <w:rFonts w:ascii="Times New Roman" w:eastAsia="Times New Roman" w:hAnsi="Times New Roman" w:cs="Times New Roman"/>
          <w:sz w:val="28"/>
          <w:szCs w:val="28"/>
          <w:lang w:eastAsia="zh-CN"/>
        </w:rPr>
        <w:t xml:space="preserve"> https://urait.ru/</w:t>
      </w:r>
    </w:p>
    <w:p w:rsidR="00093723" w:rsidRPr="00093723" w:rsidRDefault="00093723" w:rsidP="00093723">
      <w:pPr>
        <w:numPr>
          <w:ilvl w:val="0"/>
          <w:numId w:val="3"/>
        </w:numPr>
        <w:tabs>
          <w:tab w:val="left" w:pos="426"/>
        </w:tabs>
        <w:spacing w:line="360" w:lineRule="auto"/>
        <w:ind w:left="567" w:hanging="425"/>
        <w:jc w:val="both"/>
        <w:rPr>
          <w:rFonts w:ascii="Times New Roman" w:eastAsia="Times New Roman" w:hAnsi="Times New Roman" w:cs="Times New Roman"/>
          <w:sz w:val="28"/>
          <w:szCs w:val="28"/>
          <w:lang w:eastAsia="zh-CN"/>
        </w:rPr>
      </w:pPr>
      <w:r w:rsidRPr="00093723">
        <w:rPr>
          <w:rFonts w:ascii="Times New Roman" w:eastAsia="Times New Roman" w:hAnsi="Times New Roman" w:cs="Times New Roman"/>
          <w:sz w:val="28"/>
          <w:szCs w:val="28"/>
          <w:lang w:eastAsia="zh-CN"/>
        </w:rPr>
        <w:t>Электронно-библиотечная система издательства Проспект http://ebs.prospekt.org/books</w:t>
      </w:r>
    </w:p>
    <w:p w:rsidR="00093723" w:rsidRPr="00093723" w:rsidRDefault="00093723" w:rsidP="00093723">
      <w:pPr>
        <w:numPr>
          <w:ilvl w:val="0"/>
          <w:numId w:val="3"/>
        </w:numPr>
        <w:tabs>
          <w:tab w:val="left" w:pos="426"/>
        </w:tabs>
        <w:spacing w:line="360" w:lineRule="auto"/>
        <w:ind w:left="567" w:hanging="425"/>
        <w:jc w:val="both"/>
        <w:rPr>
          <w:rFonts w:ascii="Times New Roman" w:eastAsia="Times New Roman" w:hAnsi="Times New Roman" w:cs="Times New Roman"/>
          <w:sz w:val="28"/>
          <w:szCs w:val="28"/>
          <w:lang w:eastAsia="zh-CN"/>
        </w:rPr>
      </w:pPr>
      <w:r w:rsidRPr="00093723">
        <w:rPr>
          <w:rFonts w:ascii="Times New Roman" w:eastAsia="Times New Roman" w:hAnsi="Times New Roman" w:cs="Times New Roman"/>
          <w:sz w:val="28"/>
          <w:szCs w:val="28"/>
          <w:lang w:eastAsia="zh-CN"/>
        </w:rPr>
        <w:t>Электронно-библиотечная система издательства Лань https://e.lanbook.com/</w:t>
      </w:r>
    </w:p>
    <w:p w:rsidR="00093723" w:rsidRPr="00093723" w:rsidRDefault="00093723" w:rsidP="00093723">
      <w:pPr>
        <w:numPr>
          <w:ilvl w:val="0"/>
          <w:numId w:val="3"/>
        </w:numPr>
        <w:tabs>
          <w:tab w:val="left" w:pos="426"/>
        </w:tabs>
        <w:spacing w:line="360" w:lineRule="auto"/>
        <w:ind w:left="567" w:hanging="425"/>
        <w:jc w:val="both"/>
        <w:rPr>
          <w:rFonts w:ascii="Times New Roman" w:eastAsia="Times New Roman" w:hAnsi="Times New Roman" w:cs="Times New Roman"/>
          <w:sz w:val="28"/>
          <w:szCs w:val="28"/>
          <w:lang w:eastAsia="zh-CN"/>
        </w:rPr>
      </w:pPr>
      <w:r w:rsidRPr="00093723">
        <w:rPr>
          <w:rFonts w:ascii="Times New Roman" w:eastAsia="Times New Roman" w:hAnsi="Times New Roman" w:cs="Times New Roman"/>
          <w:sz w:val="28"/>
          <w:szCs w:val="28"/>
          <w:lang w:eastAsia="zh-CN"/>
        </w:rPr>
        <w:t xml:space="preserve">Деловая онлайн-библиотека </w:t>
      </w:r>
      <w:proofErr w:type="spellStart"/>
      <w:r w:rsidRPr="00093723">
        <w:rPr>
          <w:rFonts w:ascii="Times New Roman" w:eastAsia="Times New Roman" w:hAnsi="Times New Roman" w:cs="Times New Roman"/>
          <w:sz w:val="28"/>
          <w:szCs w:val="28"/>
          <w:lang w:eastAsia="zh-CN"/>
        </w:rPr>
        <w:t>Alpina</w:t>
      </w:r>
      <w:proofErr w:type="spellEnd"/>
      <w:r w:rsidRPr="00093723">
        <w:rPr>
          <w:rFonts w:ascii="Times New Roman" w:eastAsia="Times New Roman" w:hAnsi="Times New Roman" w:cs="Times New Roman"/>
          <w:sz w:val="28"/>
          <w:szCs w:val="28"/>
          <w:lang w:eastAsia="zh-CN"/>
        </w:rPr>
        <w:t xml:space="preserve"> </w:t>
      </w:r>
      <w:proofErr w:type="spellStart"/>
      <w:r w:rsidRPr="00093723">
        <w:rPr>
          <w:rFonts w:ascii="Times New Roman" w:eastAsia="Times New Roman" w:hAnsi="Times New Roman" w:cs="Times New Roman"/>
          <w:sz w:val="28"/>
          <w:szCs w:val="28"/>
          <w:lang w:eastAsia="zh-CN"/>
        </w:rPr>
        <w:t>Digital</w:t>
      </w:r>
      <w:proofErr w:type="spellEnd"/>
      <w:r w:rsidRPr="00093723">
        <w:rPr>
          <w:rFonts w:ascii="Times New Roman" w:eastAsia="Times New Roman" w:hAnsi="Times New Roman" w:cs="Times New Roman"/>
          <w:sz w:val="28"/>
          <w:szCs w:val="28"/>
          <w:lang w:eastAsia="zh-CN"/>
        </w:rPr>
        <w:t xml:space="preserve"> http://lib.alpinadigital.ru/</w:t>
      </w:r>
    </w:p>
    <w:p w:rsidR="00093723" w:rsidRPr="00093723" w:rsidRDefault="00093723" w:rsidP="00093723">
      <w:pPr>
        <w:numPr>
          <w:ilvl w:val="0"/>
          <w:numId w:val="3"/>
        </w:numPr>
        <w:tabs>
          <w:tab w:val="left" w:pos="426"/>
        </w:tabs>
        <w:spacing w:line="360" w:lineRule="auto"/>
        <w:ind w:left="567" w:hanging="425"/>
        <w:jc w:val="both"/>
        <w:rPr>
          <w:rFonts w:ascii="Times New Roman" w:eastAsia="Times New Roman" w:hAnsi="Times New Roman" w:cs="Times New Roman"/>
          <w:sz w:val="28"/>
          <w:szCs w:val="28"/>
          <w:lang w:eastAsia="zh-CN"/>
        </w:rPr>
      </w:pPr>
      <w:r w:rsidRPr="00093723">
        <w:rPr>
          <w:rFonts w:ascii="Times New Roman" w:eastAsia="Times New Roman" w:hAnsi="Times New Roman" w:cs="Times New Roman"/>
          <w:sz w:val="28"/>
          <w:szCs w:val="28"/>
          <w:lang w:eastAsia="zh-CN"/>
        </w:rPr>
        <w:t>Электронная библиотека Издательского дома «Гребенников» https://grebennikon.ru/</w:t>
      </w:r>
    </w:p>
    <w:p w:rsidR="00093723" w:rsidRPr="00093723" w:rsidRDefault="00093723" w:rsidP="00093723">
      <w:pPr>
        <w:numPr>
          <w:ilvl w:val="0"/>
          <w:numId w:val="3"/>
        </w:numPr>
        <w:tabs>
          <w:tab w:val="left" w:pos="426"/>
        </w:tabs>
        <w:spacing w:line="360" w:lineRule="auto"/>
        <w:ind w:left="567" w:hanging="425"/>
        <w:jc w:val="both"/>
        <w:rPr>
          <w:rFonts w:ascii="Times New Roman" w:eastAsia="Times New Roman" w:hAnsi="Times New Roman" w:cs="Times New Roman"/>
          <w:sz w:val="28"/>
          <w:szCs w:val="28"/>
          <w:lang w:eastAsia="zh-CN"/>
        </w:rPr>
      </w:pPr>
      <w:r w:rsidRPr="00093723">
        <w:rPr>
          <w:rFonts w:ascii="Times New Roman" w:eastAsia="Times New Roman" w:hAnsi="Times New Roman" w:cs="Times New Roman"/>
          <w:sz w:val="28"/>
          <w:szCs w:val="28"/>
          <w:lang w:eastAsia="zh-CN"/>
        </w:rPr>
        <w:t xml:space="preserve">Научная электронная библиотека eLibrary.ru http://elibrary.ru  </w:t>
      </w:r>
    </w:p>
    <w:p w:rsidR="000C3904" w:rsidRDefault="00093723" w:rsidP="00093723">
      <w:pPr>
        <w:numPr>
          <w:ilvl w:val="0"/>
          <w:numId w:val="3"/>
        </w:numPr>
        <w:tabs>
          <w:tab w:val="left" w:pos="426"/>
        </w:tabs>
        <w:spacing w:line="360" w:lineRule="auto"/>
        <w:ind w:left="567" w:hanging="425"/>
        <w:jc w:val="both"/>
        <w:rPr>
          <w:rFonts w:ascii="Times New Roman" w:eastAsia="Times New Roman" w:hAnsi="Times New Roman" w:cs="Times New Roman"/>
          <w:sz w:val="28"/>
          <w:szCs w:val="28"/>
          <w:lang w:eastAsia="zh-CN"/>
        </w:rPr>
      </w:pPr>
      <w:r w:rsidRPr="00093723">
        <w:rPr>
          <w:rFonts w:ascii="Times New Roman" w:eastAsia="Times New Roman" w:hAnsi="Times New Roman" w:cs="Times New Roman"/>
          <w:sz w:val="28"/>
          <w:szCs w:val="28"/>
          <w:lang w:eastAsia="zh-CN"/>
        </w:rPr>
        <w:t xml:space="preserve">Национальная электронная библиотека </w:t>
      </w:r>
      <w:hyperlink r:id="rId12" w:history="1">
        <w:r w:rsidRPr="00285D12">
          <w:rPr>
            <w:rStyle w:val="af9"/>
            <w:rFonts w:ascii="Times New Roman" w:eastAsia="Times New Roman" w:hAnsi="Times New Roman" w:cs="Times New Roman"/>
            <w:sz w:val="28"/>
            <w:szCs w:val="28"/>
            <w:lang w:eastAsia="zh-CN"/>
          </w:rPr>
          <w:t>http://нэб.рф/</w:t>
        </w:r>
      </w:hyperlink>
    </w:p>
    <w:p w:rsidR="00093723" w:rsidRDefault="00093723" w:rsidP="00093723">
      <w:pPr>
        <w:numPr>
          <w:ilvl w:val="0"/>
          <w:numId w:val="3"/>
        </w:numPr>
        <w:tabs>
          <w:tab w:val="left" w:pos="426"/>
        </w:tabs>
        <w:spacing w:line="360" w:lineRule="auto"/>
        <w:ind w:left="567" w:hanging="425"/>
        <w:jc w:val="both"/>
        <w:rPr>
          <w:rFonts w:ascii="Times New Roman" w:eastAsia="Times New Roman" w:hAnsi="Times New Roman" w:cs="Times New Roman"/>
          <w:sz w:val="28"/>
          <w:szCs w:val="28"/>
          <w:lang w:eastAsia="zh-CN"/>
        </w:rPr>
      </w:pPr>
      <w:r w:rsidRPr="00093723">
        <w:rPr>
          <w:rFonts w:ascii="Times New Roman" w:eastAsia="Times New Roman" w:hAnsi="Times New Roman" w:cs="Times New Roman"/>
          <w:sz w:val="28"/>
          <w:szCs w:val="28"/>
          <w:lang w:eastAsia="zh-CN"/>
        </w:rPr>
        <w:t xml:space="preserve">Электронные продукты издательства </w:t>
      </w:r>
      <w:proofErr w:type="spellStart"/>
      <w:r w:rsidRPr="00093723">
        <w:rPr>
          <w:rFonts w:ascii="Times New Roman" w:eastAsia="Times New Roman" w:hAnsi="Times New Roman" w:cs="Times New Roman"/>
          <w:sz w:val="28"/>
          <w:szCs w:val="28"/>
          <w:lang w:eastAsia="zh-CN"/>
        </w:rPr>
        <w:t>Elsevier</w:t>
      </w:r>
      <w:proofErr w:type="spellEnd"/>
      <w:r w:rsidRPr="00093723">
        <w:rPr>
          <w:rFonts w:ascii="Times New Roman" w:eastAsia="Times New Roman" w:hAnsi="Times New Roman" w:cs="Times New Roman"/>
          <w:sz w:val="28"/>
          <w:szCs w:val="28"/>
          <w:lang w:eastAsia="zh-CN"/>
        </w:rPr>
        <w:t xml:space="preserve"> </w:t>
      </w:r>
      <w:hyperlink r:id="rId13" w:history="1">
        <w:r w:rsidRPr="00285D12">
          <w:rPr>
            <w:rStyle w:val="af9"/>
            <w:rFonts w:ascii="Times New Roman" w:eastAsia="Times New Roman" w:hAnsi="Times New Roman" w:cs="Times New Roman"/>
            <w:sz w:val="28"/>
            <w:szCs w:val="28"/>
            <w:lang w:eastAsia="zh-CN"/>
          </w:rPr>
          <w:t>http://www.sciencedirect.com</w:t>
        </w:r>
      </w:hyperlink>
    </w:p>
    <w:p w:rsidR="00093723" w:rsidRPr="00093723" w:rsidRDefault="00093723" w:rsidP="00093723">
      <w:pPr>
        <w:numPr>
          <w:ilvl w:val="0"/>
          <w:numId w:val="3"/>
        </w:numPr>
        <w:tabs>
          <w:tab w:val="left" w:pos="426"/>
        </w:tabs>
        <w:spacing w:line="360" w:lineRule="auto"/>
        <w:ind w:left="567" w:hanging="425"/>
        <w:jc w:val="both"/>
        <w:rPr>
          <w:rFonts w:ascii="Times New Roman" w:eastAsia="Times New Roman" w:hAnsi="Times New Roman" w:cs="Times New Roman"/>
          <w:sz w:val="28"/>
          <w:szCs w:val="28"/>
          <w:lang w:eastAsia="zh-CN"/>
        </w:rPr>
      </w:pPr>
      <w:r w:rsidRPr="00093723">
        <w:rPr>
          <w:rFonts w:ascii="Times New Roman" w:eastAsia="Times New Roman" w:hAnsi="Times New Roman" w:cs="Times New Roman"/>
          <w:sz w:val="28"/>
          <w:szCs w:val="28"/>
          <w:lang w:eastAsia="zh-CN"/>
        </w:rPr>
        <w:t xml:space="preserve">Электронная коллекция книг издательства </w:t>
      </w:r>
      <w:proofErr w:type="spellStart"/>
      <w:r w:rsidRPr="00093723">
        <w:rPr>
          <w:rFonts w:ascii="Times New Roman" w:eastAsia="Times New Roman" w:hAnsi="Times New Roman" w:cs="Times New Roman"/>
          <w:sz w:val="28"/>
          <w:szCs w:val="28"/>
          <w:lang w:eastAsia="zh-CN"/>
        </w:rPr>
        <w:t>Springer</w:t>
      </w:r>
      <w:proofErr w:type="spellEnd"/>
      <w:r w:rsidRPr="00093723">
        <w:rPr>
          <w:rFonts w:ascii="Times New Roman" w:eastAsia="Times New Roman" w:hAnsi="Times New Roman" w:cs="Times New Roman"/>
          <w:sz w:val="28"/>
          <w:szCs w:val="28"/>
          <w:lang w:eastAsia="zh-CN"/>
        </w:rPr>
        <w:t xml:space="preserve">:  </w:t>
      </w:r>
      <w:proofErr w:type="spellStart"/>
      <w:r w:rsidRPr="00093723">
        <w:rPr>
          <w:rFonts w:ascii="Times New Roman" w:eastAsia="Times New Roman" w:hAnsi="Times New Roman" w:cs="Times New Roman"/>
          <w:sz w:val="28"/>
          <w:szCs w:val="28"/>
          <w:lang w:eastAsia="zh-CN"/>
        </w:rPr>
        <w:t>Springer</w:t>
      </w:r>
      <w:proofErr w:type="spellEnd"/>
      <w:r w:rsidRPr="00093723">
        <w:rPr>
          <w:rFonts w:ascii="Times New Roman" w:eastAsia="Times New Roman" w:hAnsi="Times New Roman" w:cs="Times New Roman"/>
          <w:sz w:val="28"/>
          <w:szCs w:val="28"/>
          <w:lang w:eastAsia="zh-CN"/>
        </w:rPr>
        <w:t xml:space="preserve"> </w:t>
      </w:r>
      <w:proofErr w:type="spellStart"/>
      <w:r w:rsidRPr="00093723">
        <w:rPr>
          <w:rFonts w:ascii="Times New Roman" w:eastAsia="Times New Roman" w:hAnsi="Times New Roman" w:cs="Times New Roman"/>
          <w:sz w:val="28"/>
          <w:szCs w:val="28"/>
          <w:lang w:eastAsia="zh-CN"/>
        </w:rPr>
        <w:t>eBooks</w:t>
      </w:r>
      <w:proofErr w:type="spellEnd"/>
    </w:p>
    <w:p w:rsidR="00BB0DCC" w:rsidRPr="004D2B84" w:rsidRDefault="00BB0DCC" w:rsidP="004D2B84">
      <w:pPr>
        <w:pStyle w:val="1"/>
        <w:spacing w:before="0" w:after="0" w:line="360" w:lineRule="auto"/>
        <w:ind w:firstLine="567"/>
        <w:jc w:val="both"/>
        <w:rPr>
          <w:rStyle w:val="FontStyle15"/>
          <w:b/>
          <w:bCs/>
          <w:sz w:val="28"/>
          <w:szCs w:val="28"/>
        </w:rPr>
      </w:pPr>
      <w:bookmarkStart w:id="35" w:name="_Toc89619186"/>
      <w:bookmarkStart w:id="36" w:name="_Toc102512286"/>
      <w:bookmarkStart w:id="37" w:name="_Toc116137470"/>
      <w:bookmarkStart w:id="38" w:name="_Toc116137580"/>
      <w:bookmarkStart w:id="39" w:name="_Toc116926235"/>
      <w:bookmarkStart w:id="40" w:name="_Toc182177035"/>
      <w:r w:rsidRPr="004D2B84">
        <w:rPr>
          <w:rStyle w:val="FontStyle15"/>
          <w:b/>
          <w:bCs/>
          <w:sz w:val="28"/>
          <w:szCs w:val="28"/>
        </w:rPr>
        <w:t>10. Методические указания для обучающихся по освоению дисциплины</w:t>
      </w:r>
      <w:bookmarkEnd w:id="35"/>
      <w:bookmarkEnd w:id="36"/>
      <w:bookmarkEnd w:id="37"/>
      <w:bookmarkEnd w:id="38"/>
      <w:bookmarkEnd w:id="39"/>
      <w:bookmarkEnd w:id="40"/>
    </w:p>
    <w:p w:rsidR="00AE4E79" w:rsidRPr="004D2B84" w:rsidRDefault="00AE4E79" w:rsidP="004D2B84">
      <w:pPr>
        <w:spacing w:line="360" w:lineRule="auto"/>
        <w:ind w:firstLine="567"/>
        <w:jc w:val="both"/>
        <w:rPr>
          <w:rFonts w:ascii="Times New Roman" w:hAnsi="Times New Roman" w:cs="Times New Roman"/>
          <w:sz w:val="28"/>
          <w:szCs w:val="28"/>
        </w:rPr>
      </w:pPr>
      <w:r w:rsidRPr="004D2B84">
        <w:rPr>
          <w:rFonts w:ascii="Times New Roman" w:hAnsi="Times New Roman" w:cs="Times New Roman"/>
          <w:sz w:val="28"/>
          <w:szCs w:val="28"/>
        </w:rPr>
        <w:t xml:space="preserve">Обучающийся должен изучить учебный план и программу дисциплины для того, чтобы своевременно понять и правильно оценить ее роль в учебном процессе. Студенту необходимо осуществить выбор тактики и стратегии получения знаний в полном объеме по осваиваемой дисциплине.  </w:t>
      </w:r>
    </w:p>
    <w:p w:rsidR="00AE4E79" w:rsidRPr="004D2B84" w:rsidRDefault="00AE4E79" w:rsidP="004D2B84">
      <w:pPr>
        <w:spacing w:line="360" w:lineRule="auto"/>
        <w:ind w:firstLine="567"/>
        <w:jc w:val="both"/>
        <w:rPr>
          <w:rFonts w:ascii="Times New Roman" w:hAnsi="Times New Roman" w:cs="Times New Roman"/>
          <w:sz w:val="28"/>
          <w:szCs w:val="28"/>
        </w:rPr>
      </w:pPr>
      <w:r w:rsidRPr="004D2B84">
        <w:rPr>
          <w:rFonts w:ascii="Times New Roman" w:hAnsi="Times New Roman" w:cs="Times New Roman"/>
          <w:sz w:val="28"/>
          <w:szCs w:val="28"/>
        </w:rPr>
        <w:t xml:space="preserve">Темы дисциплины должны изучаться последовательно. Развитие знаний, полученных на лекциях, продолжается на семинарах.  Самостоятельная работа студентов (аудиторная и внеаудиторная) позволяет расширить приобретенные на лекциях и семинарах знания, научиться их прикладному применению, и эффективному проведению работы с нормативной базой и научной литературой.   </w:t>
      </w:r>
    </w:p>
    <w:p w:rsidR="00AE4E79" w:rsidRPr="004D2B84" w:rsidRDefault="00AE4E79" w:rsidP="004D2B84">
      <w:pPr>
        <w:pStyle w:val="Style18"/>
        <w:widowControl/>
        <w:spacing w:line="360" w:lineRule="auto"/>
        <w:ind w:firstLine="567"/>
        <w:rPr>
          <w:rStyle w:val="FontStyle82"/>
          <w:spacing w:val="0"/>
          <w:sz w:val="28"/>
          <w:szCs w:val="28"/>
          <w:lang w:val="ru-RU" w:eastAsia="ru-RU"/>
        </w:rPr>
      </w:pPr>
      <w:r w:rsidRPr="004D2B84">
        <w:rPr>
          <w:rStyle w:val="FontStyle82"/>
          <w:spacing w:val="0"/>
          <w:sz w:val="28"/>
          <w:szCs w:val="28"/>
          <w:lang w:val="ru-RU" w:eastAsia="ru-RU"/>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w:t>
      </w:r>
      <w:proofErr w:type="spellStart"/>
      <w:r w:rsidRPr="004D2B84">
        <w:rPr>
          <w:rStyle w:val="FontStyle82"/>
          <w:spacing w:val="0"/>
          <w:sz w:val="28"/>
          <w:szCs w:val="28"/>
          <w:lang w:val="ru-RU" w:eastAsia="ru-RU"/>
        </w:rPr>
        <w:t>PowerPoint</w:t>
      </w:r>
      <w:proofErr w:type="spellEnd"/>
      <w:r w:rsidRPr="004D2B84">
        <w:rPr>
          <w:rStyle w:val="FontStyle82"/>
          <w:spacing w:val="0"/>
          <w:sz w:val="28"/>
          <w:szCs w:val="28"/>
          <w:lang w:val="ru-RU" w:eastAsia="ru-RU"/>
        </w:rPr>
        <w:t xml:space="preserve"> и фрагменты печатных материалов по теме лекции. С учетом широкого применения электронных таблиц в современных экономических расчетах, </w:t>
      </w:r>
      <w:r w:rsidRPr="004D2B84">
        <w:rPr>
          <w:rStyle w:val="FontStyle82"/>
          <w:spacing w:val="0"/>
          <w:sz w:val="28"/>
          <w:szCs w:val="28"/>
          <w:lang w:val="ru-RU" w:eastAsia="ru-RU"/>
        </w:rPr>
        <w:lastRenderedPageBreak/>
        <w:t xml:space="preserve">при иллюстрации лекционного материала и решении задач рекомендуется использовать стандартные офисные средства </w:t>
      </w:r>
      <w:proofErr w:type="spellStart"/>
      <w:r w:rsidRPr="004D2B84">
        <w:rPr>
          <w:rStyle w:val="FontStyle82"/>
          <w:spacing w:val="0"/>
          <w:sz w:val="28"/>
          <w:szCs w:val="28"/>
          <w:lang w:val="ru-RU" w:eastAsia="ru-RU"/>
        </w:rPr>
        <w:t>Microsoft</w:t>
      </w:r>
      <w:proofErr w:type="spellEnd"/>
      <w:r w:rsidRPr="004D2B84">
        <w:rPr>
          <w:rStyle w:val="FontStyle82"/>
          <w:spacing w:val="0"/>
          <w:sz w:val="28"/>
          <w:szCs w:val="28"/>
          <w:lang w:val="ru-RU" w:eastAsia="ru-RU"/>
        </w:rPr>
        <w:t xml:space="preserve"> </w:t>
      </w:r>
      <w:proofErr w:type="spellStart"/>
      <w:r w:rsidRPr="004D2B84">
        <w:rPr>
          <w:rStyle w:val="FontStyle82"/>
          <w:spacing w:val="0"/>
          <w:sz w:val="28"/>
          <w:szCs w:val="28"/>
          <w:lang w:val="ru-RU" w:eastAsia="ru-RU"/>
        </w:rPr>
        <w:t>Excel</w:t>
      </w:r>
      <w:proofErr w:type="spellEnd"/>
      <w:r w:rsidRPr="004D2B84">
        <w:rPr>
          <w:rStyle w:val="FontStyle82"/>
          <w:spacing w:val="0"/>
          <w:sz w:val="28"/>
          <w:szCs w:val="28"/>
          <w:lang w:val="ru-RU" w:eastAsia="ru-RU"/>
        </w:rPr>
        <w:t xml:space="preserve"> (MS </w:t>
      </w:r>
      <w:proofErr w:type="spellStart"/>
      <w:r w:rsidRPr="004D2B84">
        <w:rPr>
          <w:rStyle w:val="FontStyle82"/>
          <w:spacing w:val="0"/>
          <w:sz w:val="28"/>
          <w:szCs w:val="28"/>
          <w:lang w:val="ru-RU" w:eastAsia="ru-RU"/>
        </w:rPr>
        <w:t>Excel</w:t>
      </w:r>
      <w:proofErr w:type="spellEnd"/>
      <w:r w:rsidRPr="004D2B84">
        <w:rPr>
          <w:rStyle w:val="FontStyle82"/>
          <w:spacing w:val="0"/>
          <w:sz w:val="28"/>
          <w:szCs w:val="28"/>
          <w:lang w:val="ru-RU" w:eastAsia="ru-RU"/>
        </w:rPr>
        <w:t>).</w:t>
      </w:r>
    </w:p>
    <w:p w:rsidR="00AE4E79" w:rsidRPr="004D2B84" w:rsidRDefault="00AE4E79" w:rsidP="004D2B84">
      <w:pPr>
        <w:spacing w:line="360" w:lineRule="auto"/>
        <w:ind w:firstLine="567"/>
        <w:jc w:val="both"/>
        <w:rPr>
          <w:rFonts w:ascii="Times New Roman" w:hAnsi="Times New Roman" w:cs="Times New Roman"/>
          <w:sz w:val="28"/>
          <w:szCs w:val="28"/>
        </w:rPr>
      </w:pPr>
      <w:r w:rsidRPr="004D2B84">
        <w:rPr>
          <w:rFonts w:ascii="Times New Roman" w:hAnsi="Times New Roman" w:cs="Times New Roman"/>
          <w:sz w:val="28"/>
          <w:szCs w:val="28"/>
        </w:rPr>
        <w:t>Для своевременной помощи обучающимся при изучении дисциплины кафедрами организуются индивидуальные и групповые консультации, устанавливается время приема выполненных работ.</w:t>
      </w:r>
    </w:p>
    <w:p w:rsidR="00AE4E79" w:rsidRPr="004D2B84" w:rsidRDefault="00AE4E79" w:rsidP="004D2B84">
      <w:pPr>
        <w:spacing w:line="360" w:lineRule="auto"/>
        <w:ind w:firstLine="567"/>
        <w:jc w:val="both"/>
        <w:rPr>
          <w:rFonts w:ascii="Times New Roman" w:hAnsi="Times New Roman" w:cs="Times New Roman"/>
          <w:sz w:val="28"/>
          <w:szCs w:val="28"/>
        </w:rPr>
      </w:pPr>
      <w:r w:rsidRPr="004D2B84">
        <w:rPr>
          <w:rFonts w:ascii="Times New Roman" w:hAnsi="Times New Roman" w:cs="Times New Roman"/>
          <w:sz w:val="28"/>
          <w:szCs w:val="28"/>
        </w:rPr>
        <w:t>По итогам изучения дисциплины осуществляется промежуточная аттестация студента в форме экзамена.</w:t>
      </w:r>
    </w:p>
    <w:p w:rsidR="00AE4E79" w:rsidRPr="004D2B84" w:rsidRDefault="00AE4E79" w:rsidP="004D2B84">
      <w:pPr>
        <w:pStyle w:val="Style18"/>
        <w:widowControl/>
        <w:spacing w:line="360" w:lineRule="auto"/>
        <w:ind w:firstLine="567"/>
        <w:rPr>
          <w:rStyle w:val="FontStyle82"/>
          <w:spacing w:val="0"/>
          <w:sz w:val="28"/>
          <w:szCs w:val="28"/>
          <w:lang w:val="ru-RU" w:eastAsia="ru-RU"/>
        </w:rPr>
      </w:pPr>
      <w:r w:rsidRPr="004D2B84">
        <w:rPr>
          <w:rStyle w:val="FontStyle82"/>
          <w:spacing w:val="0"/>
          <w:sz w:val="28"/>
          <w:szCs w:val="28"/>
          <w:lang w:val="ru-RU" w:eastAsia="ru-RU"/>
        </w:rPr>
        <w:t xml:space="preserve">В ходе интерактивных занятий следует проводить разбор конкретных, максимально приближенных к реальным хозяйственным ситуациям и дискуссиям по применению аналитических методов в их исследовании. Основное внимание при проведении практических занятий следует уделять развитию навыков стратегического анализа экономических процессов. При этом задача состоит в обучении профессиональным навыкам разработки и реализации моделей деловых ситуаций с углублением в алгоритмические и математические тонкости расчетов. Проведение практических занятий осуществляется в мультимедийных аудиториях. </w:t>
      </w:r>
    </w:p>
    <w:p w:rsidR="00AE4E79" w:rsidRPr="004D2B84" w:rsidRDefault="00AE4E79" w:rsidP="004D2B84">
      <w:pPr>
        <w:pStyle w:val="Style18"/>
        <w:widowControl/>
        <w:spacing w:line="360" w:lineRule="auto"/>
        <w:ind w:firstLine="567"/>
        <w:rPr>
          <w:rStyle w:val="FontStyle82"/>
          <w:spacing w:val="0"/>
          <w:sz w:val="28"/>
          <w:szCs w:val="28"/>
          <w:lang w:val="ru-RU" w:eastAsia="ru-RU"/>
        </w:rPr>
      </w:pPr>
      <w:r w:rsidRPr="004D2B84">
        <w:rPr>
          <w:rStyle w:val="FontStyle82"/>
          <w:spacing w:val="0"/>
          <w:sz w:val="28"/>
          <w:szCs w:val="28"/>
          <w:lang w:val="ru-RU" w:eastAsia="ru-RU"/>
        </w:rPr>
        <w:t xml:space="preserve">Поскольку большая часть учебного времени отводится на самостоятельное изучение дисциплины, рекомендуется уделить особое внимание организации и планированию самостоятельной работы. </w:t>
      </w:r>
      <w:r w:rsidRPr="004D2B84">
        <w:rPr>
          <w:sz w:val="28"/>
          <w:szCs w:val="28"/>
          <w:lang w:val="ru-RU"/>
        </w:rPr>
        <w:t>При подготовке к лекциям и практическим занятиям следует использовать существующие возможности образовательных ресурсов (электронная библиотека, компьютерные обучающие программы (КОПР), электронные тестовые базы (</w:t>
      </w:r>
      <w:r w:rsidRPr="004D2B84">
        <w:rPr>
          <w:sz w:val="28"/>
          <w:szCs w:val="28"/>
        </w:rPr>
        <w:t>LANCTESTING</w:t>
      </w:r>
      <w:r w:rsidRPr="004D2B84">
        <w:rPr>
          <w:sz w:val="28"/>
          <w:szCs w:val="28"/>
          <w:lang w:val="ru-RU"/>
        </w:rPr>
        <w:t xml:space="preserve"> и </w:t>
      </w:r>
      <w:r w:rsidRPr="004D2B84">
        <w:rPr>
          <w:sz w:val="28"/>
          <w:szCs w:val="28"/>
        </w:rPr>
        <w:t>STELLUS</w:t>
      </w:r>
      <w:r w:rsidRPr="004D2B84">
        <w:rPr>
          <w:sz w:val="28"/>
          <w:szCs w:val="28"/>
          <w:lang w:val="ru-RU"/>
        </w:rPr>
        <w:t>) и ресурсов Интернет сети, указанных в разделе 9 программы дисциплины, изучать основную и дополнительную литературу, указанные в разделе 8 программы дисциплины.</w:t>
      </w:r>
    </w:p>
    <w:p w:rsidR="00AE4E79" w:rsidRPr="004D2B84" w:rsidRDefault="00AE4E79" w:rsidP="004D2B84">
      <w:pPr>
        <w:pStyle w:val="Style18"/>
        <w:widowControl/>
        <w:spacing w:line="360" w:lineRule="auto"/>
        <w:ind w:firstLine="567"/>
        <w:rPr>
          <w:rStyle w:val="FontStyle82"/>
          <w:spacing w:val="0"/>
          <w:sz w:val="28"/>
          <w:szCs w:val="28"/>
          <w:lang w:val="ru-RU" w:eastAsia="ru-RU"/>
        </w:rPr>
      </w:pPr>
      <w:r w:rsidRPr="004D2B84">
        <w:rPr>
          <w:rStyle w:val="FontStyle82"/>
          <w:spacing w:val="0"/>
          <w:sz w:val="28"/>
          <w:szCs w:val="28"/>
          <w:lang w:val="ru-RU" w:eastAsia="ru-RU"/>
        </w:rPr>
        <w:t xml:space="preserve">Внедрение активных и интерактивных элементов в проведение занятий по дисциплине может осуществляться разными методами: проблемный семинар с дискуссией, деловая игра, опрос, </w:t>
      </w:r>
      <w:proofErr w:type="spellStart"/>
      <w:r w:rsidRPr="004D2B84">
        <w:rPr>
          <w:rStyle w:val="FontStyle82"/>
          <w:spacing w:val="0"/>
          <w:sz w:val="28"/>
          <w:szCs w:val="28"/>
          <w:lang w:val="ru-RU" w:eastAsia="ru-RU"/>
        </w:rPr>
        <w:t>case-study</w:t>
      </w:r>
      <w:proofErr w:type="spellEnd"/>
      <w:r w:rsidRPr="004D2B84">
        <w:rPr>
          <w:rStyle w:val="FontStyle82"/>
          <w:spacing w:val="0"/>
          <w:sz w:val="28"/>
          <w:szCs w:val="28"/>
          <w:lang w:val="ru-RU" w:eastAsia="ru-RU"/>
        </w:rPr>
        <w:t xml:space="preserve"> и др. </w:t>
      </w:r>
    </w:p>
    <w:p w:rsidR="00AE4E79" w:rsidRPr="004D2B84" w:rsidRDefault="00AE4E79" w:rsidP="004D2B84">
      <w:pPr>
        <w:pStyle w:val="af3"/>
        <w:widowControl w:val="0"/>
        <w:tabs>
          <w:tab w:val="left" w:pos="708"/>
        </w:tabs>
        <w:spacing w:line="360" w:lineRule="auto"/>
        <w:ind w:firstLine="567"/>
        <w:jc w:val="both"/>
        <w:rPr>
          <w:iCs/>
          <w:color w:val="000000"/>
          <w:spacing w:val="-6"/>
          <w:sz w:val="28"/>
          <w:szCs w:val="28"/>
        </w:rPr>
      </w:pPr>
      <w:r w:rsidRPr="004D2B84">
        <w:rPr>
          <w:iCs/>
          <w:color w:val="000000"/>
          <w:spacing w:val="-6"/>
          <w:sz w:val="28"/>
          <w:szCs w:val="28"/>
        </w:rPr>
        <w:t xml:space="preserve">Дискуссия – форма учебной работы, в рамках которой студенты высказывают свое мнение по проблеме, заданной преподавателем Проведение дискуссий по проблемным вопросам подразумевает написание студентами реферата по тематике </w:t>
      </w:r>
      <w:r w:rsidRPr="004D2B84">
        <w:rPr>
          <w:iCs/>
          <w:color w:val="000000"/>
          <w:spacing w:val="-6"/>
          <w:sz w:val="28"/>
          <w:szCs w:val="28"/>
        </w:rPr>
        <w:lastRenderedPageBreak/>
        <w:t>предложенной преподавателем.</w:t>
      </w:r>
    </w:p>
    <w:p w:rsidR="00AE4E79" w:rsidRPr="004D2B84" w:rsidRDefault="00AE4E79" w:rsidP="004D2B84">
      <w:pPr>
        <w:pStyle w:val="af4"/>
        <w:spacing w:line="360" w:lineRule="auto"/>
        <w:ind w:firstLine="567"/>
        <w:jc w:val="both"/>
        <w:rPr>
          <w:rFonts w:ascii="Times New Roman" w:hAnsi="Times New Roman"/>
          <w:sz w:val="28"/>
          <w:szCs w:val="28"/>
        </w:rPr>
      </w:pPr>
      <w:r w:rsidRPr="004D2B84">
        <w:rPr>
          <w:rFonts w:ascii="Times New Roman" w:hAnsi="Times New Roman"/>
          <w:sz w:val="28"/>
          <w:szCs w:val="28"/>
        </w:rPr>
        <w:t>Дискуссия – форма учебной работы, в рамках которой студенты высказывают свое мнение по проблеме, заданной преподавателем. Дискуссия как форма обучения при изучении дисциплины «</w:t>
      </w:r>
      <w:r w:rsidRPr="004D2B84">
        <w:rPr>
          <w:rFonts w:ascii="Times New Roman" w:hAnsi="Times New Roman"/>
          <w:sz w:val="28"/>
          <w:szCs w:val="28"/>
          <w:lang w:val="ru-RU"/>
        </w:rPr>
        <w:t>Экономический анализ</w:t>
      </w:r>
      <w:r w:rsidRPr="004D2B84">
        <w:rPr>
          <w:rFonts w:ascii="Times New Roman" w:hAnsi="Times New Roman"/>
          <w:sz w:val="28"/>
          <w:szCs w:val="28"/>
        </w:rPr>
        <w:t>» используется в обсуждении проблем, имеющих комплексный характер. Содержание докладов, сообщений может быть связано с изучаемым материалом, но может и выходить за рамки программы, в том числе, иметь профессиональную направленность. Дискуссия делает возможным использовать элементы сотрудничества по типу «преподаватель – студент» и «студент – студент», в которой стираются противоположности между позициями преподавателя, студента или группы студентов, а кругозор участников образовательного процесса становится общим достоянием.</w:t>
      </w:r>
    </w:p>
    <w:p w:rsidR="00AE4E79" w:rsidRPr="004D2B84" w:rsidRDefault="00AE4E79" w:rsidP="004D2B84">
      <w:pPr>
        <w:pStyle w:val="af3"/>
        <w:widowControl w:val="0"/>
        <w:tabs>
          <w:tab w:val="left" w:pos="708"/>
        </w:tabs>
        <w:spacing w:line="360" w:lineRule="auto"/>
        <w:ind w:firstLine="567"/>
        <w:jc w:val="both"/>
        <w:rPr>
          <w:iCs/>
          <w:color w:val="000000"/>
          <w:spacing w:val="-6"/>
          <w:sz w:val="28"/>
          <w:szCs w:val="28"/>
        </w:rPr>
      </w:pPr>
      <w:r w:rsidRPr="004D2B84">
        <w:rPr>
          <w:iCs/>
          <w:color w:val="000000"/>
          <w:spacing w:val="-6"/>
          <w:sz w:val="28"/>
          <w:szCs w:val="28"/>
        </w:rPr>
        <w:t xml:space="preserve">Деловая игра – метод имитации (подражания, изображения) принятия решений управленческим персоналом разного уровня управления в производственных ситуациях (в учебном процессе – в искусственно созданных ситуациях), осуществляемый по заданным правилам группой людей в диалоговом режиме. </w:t>
      </w:r>
    </w:p>
    <w:p w:rsidR="00586542" w:rsidRPr="004D2B84" w:rsidRDefault="00AE4E79" w:rsidP="004D2B84">
      <w:pPr>
        <w:pStyle w:val="Style18"/>
        <w:widowControl/>
        <w:spacing w:line="360" w:lineRule="auto"/>
        <w:ind w:firstLine="567"/>
        <w:rPr>
          <w:rStyle w:val="FontStyle82"/>
          <w:sz w:val="28"/>
          <w:szCs w:val="28"/>
          <w:lang w:val="ru-RU" w:eastAsia="ru-RU"/>
        </w:rPr>
      </w:pPr>
      <w:r w:rsidRPr="004D2B84">
        <w:rPr>
          <w:sz w:val="28"/>
          <w:szCs w:val="28"/>
          <w:lang w:val="ru-RU"/>
        </w:rPr>
        <w:t>Метод кейс-</w:t>
      </w:r>
      <w:proofErr w:type="spellStart"/>
      <w:r w:rsidRPr="004D2B84">
        <w:rPr>
          <w:sz w:val="28"/>
          <w:szCs w:val="28"/>
          <w:lang w:val="ru-RU"/>
        </w:rPr>
        <w:t>стади</w:t>
      </w:r>
      <w:proofErr w:type="spellEnd"/>
      <w:r w:rsidRPr="004D2B84">
        <w:rPr>
          <w:sz w:val="28"/>
          <w:szCs w:val="28"/>
          <w:lang w:val="ru-RU"/>
        </w:rPr>
        <w:t xml:space="preserve"> (</w:t>
      </w:r>
      <w:r w:rsidRPr="004D2B84">
        <w:rPr>
          <w:sz w:val="28"/>
          <w:szCs w:val="28"/>
        </w:rPr>
        <w:t>Case</w:t>
      </w:r>
      <w:r w:rsidRPr="004D2B84">
        <w:rPr>
          <w:sz w:val="28"/>
          <w:szCs w:val="28"/>
          <w:lang w:val="ru-RU"/>
        </w:rPr>
        <w:t xml:space="preserve"> </w:t>
      </w:r>
      <w:r w:rsidRPr="004D2B84">
        <w:rPr>
          <w:sz w:val="28"/>
          <w:szCs w:val="28"/>
        </w:rPr>
        <w:t>study</w:t>
      </w:r>
      <w:r w:rsidRPr="004D2B84">
        <w:rPr>
          <w:sz w:val="28"/>
          <w:szCs w:val="28"/>
          <w:lang w:val="ru-RU"/>
        </w:rPr>
        <w:t xml:space="preserve">) – обучение, при котором студенты и преподаватели участвуют в непосредственном обсуждении деловых ситуаций или задач. При данном методе обучения студент самостоятельно принимает решение и обосновывать его. </w:t>
      </w:r>
      <w:r w:rsidR="00586542" w:rsidRPr="004D2B84">
        <w:rPr>
          <w:sz w:val="28"/>
          <w:szCs w:val="28"/>
          <w:lang w:val="ru-RU"/>
        </w:rPr>
        <w:t>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 из материалов периодической печати и др.</w:t>
      </w:r>
    </w:p>
    <w:p w:rsidR="00AE4E79" w:rsidRPr="004D2B84" w:rsidRDefault="00AE4E79" w:rsidP="004D2B84">
      <w:pPr>
        <w:pStyle w:val="Style18"/>
        <w:widowControl/>
        <w:spacing w:line="360" w:lineRule="auto"/>
        <w:ind w:firstLine="567"/>
        <w:rPr>
          <w:rStyle w:val="FontStyle82"/>
          <w:spacing w:val="0"/>
          <w:sz w:val="28"/>
          <w:szCs w:val="28"/>
          <w:lang w:val="ru-RU" w:eastAsia="ru-RU"/>
        </w:rPr>
      </w:pPr>
      <w:r w:rsidRPr="004D2B84">
        <w:rPr>
          <w:rStyle w:val="FontStyle82"/>
          <w:spacing w:val="0"/>
          <w:sz w:val="28"/>
          <w:szCs w:val="28"/>
          <w:lang w:val="ru-RU" w:eastAsia="ru-RU"/>
        </w:rPr>
        <w:t xml:space="preserve">Признаками метода </w:t>
      </w:r>
      <w:proofErr w:type="spellStart"/>
      <w:r w:rsidRPr="004D2B84">
        <w:rPr>
          <w:rStyle w:val="FontStyle82"/>
          <w:spacing w:val="0"/>
          <w:sz w:val="28"/>
          <w:szCs w:val="28"/>
          <w:lang w:val="ru-RU" w:eastAsia="ru-RU"/>
        </w:rPr>
        <w:t>case-study</w:t>
      </w:r>
      <w:proofErr w:type="spellEnd"/>
      <w:r w:rsidRPr="004D2B84">
        <w:rPr>
          <w:rStyle w:val="FontStyle82"/>
          <w:spacing w:val="0"/>
          <w:sz w:val="28"/>
          <w:szCs w:val="28"/>
          <w:lang w:val="ru-RU" w:eastAsia="ru-RU"/>
        </w:rPr>
        <w:t xml:space="preserve"> являются: наличие информационных данных, факторной модели экономического показателя-результата, коллективная работа над решением задачи, единая цель в поиске решения, наличие системы группового оценивания деятельности. Конечная цель такого занятия - выработать у студентов умения создавать факторные модели, описывающие реальные явления или процессы, происходящие в деятельности экономического субъекта.</w:t>
      </w:r>
      <w:r w:rsidR="00586542" w:rsidRPr="004D2B84">
        <w:rPr>
          <w:sz w:val="28"/>
          <w:szCs w:val="28"/>
          <w:lang w:val="ru-RU"/>
        </w:rPr>
        <w:t xml:space="preserve"> </w:t>
      </w:r>
    </w:p>
    <w:p w:rsidR="00AE4E79" w:rsidRDefault="00AE4E79" w:rsidP="004D2B84">
      <w:pPr>
        <w:pStyle w:val="Style18"/>
        <w:spacing w:line="360" w:lineRule="auto"/>
        <w:ind w:firstLine="567"/>
        <w:rPr>
          <w:rStyle w:val="FontStyle82"/>
          <w:spacing w:val="0"/>
          <w:sz w:val="28"/>
          <w:szCs w:val="28"/>
          <w:lang w:val="ru-RU" w:eastAsia="ru-RU"/>
        </w:rPr>
      </w:pPr>
      <w:r w:rsidRPr="004D2B84">
        <w:rPr>
          <w:rStyle w:val="FontStyle82"/>
          <w:spacing w:val="0"/>
          <w:sz w:val="28"/>
          <w:szCs w:val="28"/>
          <w:lang w:val="ru-RU" w:eastAsia="ru-RU"/>
        </w:rPr>
        <w:t xml:space="preserve">Для проведения сравнительного анализа также самостоятельно выбирается </w:t>
      </w:r>
      <w:r w:rsidRPr="004D2B84">
        <w:rPr>
          <w:rStyle w:val="FontStyle82"/>
          <w:spacing w:val="0"/>
          <w:sz w:val="28"/>
          <w:szCs w:val="28"/>
          <w:lang w:val="ru-RU" w:eastAsia="ru-RU"/>
        </w:rPr>
        <w:lastRenderedPageBreak/>
        <w:t xml:space="preserve">одна или несколько компаний конкурентов (допускается выбор иностранной компании для сравнительного анализа). С этой целью рекомендуется воспользоваться аналитической системой </w:t>
      </w:r>
      <w:proofErr w:type="spellStart"/>
      <w:r w:rsidRPr="004D2B84">
        <w:rPr>
          <w:rStyle w:val="FontStyle82"/>
          <w:spacing w:val="0"/>
          <w:sz w:val="28"/>
          <w:szCs w:val="28"/>
          <w:lang w:val="ru-RU" w:eastAsia="ru-RU"/>
        </w:rPr>
        <w:t>Bloomberg</w:t>
      </w:r>
      <w:proofErr w:type="spellEnd"/>
      <w:r w:rsidRPr="004D2B84">
        <w:rPr>
          <w:rStyle w:val="FontStyle82"/>
          <w:spacing w:val="0"/>
          <w:sz w:val="28"/>
          <w:szCs w:val="28"/>
          <w:lang w:val="ru-RU" w:eastAsia="ru-RU"/>
        </w:rPr>
        <w:t xml:space="preserve"> </w:t>
      </w:r>
      <w:proofErr w:type="spellStart"/>
      <w:r w:rsidRPr="004D2B84">
        <w:rPr>
          <w:rStyle w:val="FontStyle82"/>
          <w:spacing w:val="0"/>
          <w:sz w:val="28"/>
          <w:szCs w:val="28"/>
          <w:lang w:val="ru-RU" w:eastAsia="ru-RU"/>
        </w:rPr>
        <w:t>Professional</w:t>
      </w:r>
      <w:proofErr w:type="spellEnd"/>
      <w:r w:rsidRPr="004D2B84">
        <w:rPr>
          <w:rStyle w:val="FontStyle82"/>
          <w:spacing w:val="0"/>
          <w:sz w:val="28"/>
          <w:szCs w:val="28"/>
          <w:lang w:val="ru-RU" w:eastAsia="ru-RU"/>
        </w:rPr>
        <w:t xml:space="preserve"> и СПАРК в отношении сведений о данных компаниях и отрасли, к которой они относятся.</w:t>
      </w:r>
    </w:p>
    <w:p w:rsidR="000C3904" w:rsidRPr="004D2B84" w:rsidRDefault="000C3904" w:rsidP="004D2B84">
      <w:pPr>
        <w:pStyle w:val="Style18"/>
        <w:spacing w:line="360" w:lineRule="auto"/>
        <w:ind w:firstLine="567"/>
        <w:rPr>
          <w:rStyle w:val="FontStyle82"/>
          <w:spacing w:val="0"/>
          <w:sz w:val="28"/>
          <w:szCs w:val="28"/>
          <w:lang w:val="ru-RU" w:eastAsia="ru-RU"/>
        </w:rPr>
      </w:pPr>
    </w:p>
    <w:p w:rsidR="00BB0DCC" w:rsidRPr="004D2B84" w:rsidRDefault="00BB0DCC" w:rsidP="004D2B84">
      <w:pPr>
        <w:pStyle w:val="1"/>
        <w:spacing w:before="0" w:after="0" w:line="360" w:lineRule="auto"/>
        <w:ind w:firstLine="567"/>
        <w:jc w:val="both"/>
        <w:rPr>
          <w:rFonts w:ascii="Times New Roman" w:hAnsi="Times New Roman"/>
          <w:b w:val="0"/>
          <w:bCs w:val="0"/>
          <w:sz w:val="28"/>
          <w:szCs w:val="28"/>
          <w:lang w:eastAsia="ru-RU"/>
        </w:rPr>
      </w:pPr>
      <w:bookmarkStart w:id="41" w:name="_Toc116926236"/>
      <w:bookmarkStart w:id="42" w:name="_Toc182177036"/>
      <w:r w:rsidRPr="004D2B84">
        <w:rPr>
          <w:rFonts w:ascii="Times New Roman" w:hAnsi="Times New Roman"/>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1"/>
      <w:bookmarkEnd w:id="42"/>
    </w:p>
    <w:p w:rsidR="00BB0DCC" w:rsidRPr="004D2B84" w:rsidRDefault="00BB0DCC" w:rsidP="004D2B84">
      <w:pPr>
        <w:widowControl w:val="0"/>
        <w:tabs>
          <w:tab w:val="left" w:pos="274"/>
        </w:tabs>
        <w:autoSpaceDE w:val="0"/>
        <w:autoSpaceDN w:val="0"/>
        <w:adjustRightInd w:val="0"/>
        <w:spacing w:line="360" w:lineRule="auto"/>
        <w:ind w:firstLine="567"/>
        <w:jc w:val="both"/>
        <w:rPr>
          <w:rFonts w:ascii="Times New Roman" w:hAnsi="Times New Roman" w:cs="Times New Roman"/>
          <w:b/>
          <w:sz w:val="28"/>
          <w:szCs w:val="28"/>
        </w:rPr>
      </w:pPr>
      <w:r w:rsidRPr="004D2B84">
        <w:rPr>
          <w:rFonts w:ascii="Times New Roman" w:hAnsi="Times New Roman" w:cs="Times New Roman"/>
          <w:b/>
          <w:sz w:val="28"/>
          <w:szCs w:val="28"/>
        </w:rPr>
        <w:t xml:space="preserve">11.1 Комплект лицензионного программного обеспечения: </w:t>
      </w:r>
    </w:p>
    <w:p w:rsidR="00BB0DCC" w:rsidRPr="004D2B84" w:rsidRDefault="00BB0DCC" w:rsidP="00FE1DFC">
      <w:pPr>
        <w:numPr>
          <w:ilvl w:val="0"/>
          <w:numId w:val="4"/>
        </w:numPr>
        <w:tabs>
          <w:tab w:val="left" w:pos="274"/>
        </w:tabs>
        <w:spacing w:line="360" w:lineRule="auto"/>
        <w:ind w:left="0" w:firstLine="567"/>
        <w:jc w:val="both"/>
        <w:rPr>
          <w:rFonts w:ascii="Times New Roman" w:hAnsi="Times New Roman" w:cs="Times New Roman"/>
          <w:sz w:val="28"/>
          <w:szCs w:val="28"/>
          <w:lang w:val="en-US"/>
        </w:rPr>
      </w:pPr>
      <w:r w:rsidRPr="004D2B84">
        <w:rPr>
          <w:rFonts w:ascii="Times New Roman" w:hAnsi="Times New Roman" w:cs="Times New Roman"/>
          <w:sz w:val="28"/>
          <w:szCs w:val="28"/>
          <w:lang w:val="en-US"/>
        </w:rPr>
        <w:t xml:space="preserve">Windows Microsoft office (Word, Excel, PowerPoint) </w:t>
      </w:r>
    </w:p>
    <w:p w:rsidR="00BB0DCC" w:rsidRPr="004D2B84" w:rsidRDefault="00BB0DCC" w:rsidP="00FE1DFC">
      <w:pPr>
        <w:numPr>
          <w:ilvl w:val="0"/>
          <w:numId w:val="4"/>
        </w:numPr>
        <w:tabs>
          <w:tab w:val="left" w:pos="274"/>
        </w:tabs>
        <w:spacing w:line="360" w:lineRule="auto"/>
        <w:ind w:left="0" w:firstLine="567"/>
        <w:jc w:val="both"/>
        <w:rPr>
          <w:rFonts w:ascii="Times New Roman" w:hAnsi="Times New Roman" w:cs="Times New Roman"/>
          <w:sz w:val="28"/>
          <w:szCs w:val="28"/>
          <w:lang w:val="en-US"/>
        </w:rPr>
      </w:pPr>
      <w:r w:rsidRPr="004D2B84">
        <w:rPr>
          <w:rFonts w:ascii="Times New Roman" w:hAnsi="Times New Roman" w:cs="Times New Roman"/>
          <w:bCs/>
          <w:sz w:val="28"/>
          <w:szCs w:val="28"/>
        </w:rPr>
        <w:t>Антивирус</w:t>
      </w:r>
      <w:r w:rsidRPr="004D2B84">
        <w:rPr>
          <w:rFonts w:ascii="Times New Roman" w:hAnsi="Times New Roman" w:cs="Times New Roman"/>
          <w:bCs/>
          <w:sz w:val="28"/>
          <w:szCs w:val="28"/>
          <w:lang w:val="en-US"/>
        </w:rPr>
        <w:t xml:space="preserve"> Kaspersky</w:t>
      </w:r>
    </w:p>
    <w:p w:rsidR="00BB0DCC" w:rsidRPr="004D2B84" w:rsidRDefault="00BB0DCC" w:rsidP="00FE1DFC">
      <w:pPr>
        <w:numPr>
          <w:ilvl w:val="0"/>
          <w:numId w:val="4"/>
        </w:numPr>
        <w:tabs>
          <w:tab w:val="left" w:pos="274"/>
        </w:tabs>
        <w:spacing w:line="360" w:lineRule="auto"/>
        <w:ind w:left="0" w:firstLine="567"/>
        <w:jc w:val="both"/>
        <w:rPr>
          <w:rFonts w:ascii="Times New Roman" w:hAnsi="Times New Roman" w:cs="Times New Roman"/>
          <w:sz w:val="28"/>
          <w:szCs w:val="28"/>
          <w:lang w:val="en-US"/>
        </w:rPr>
      </w:pPr>
      <w:r w:rsidRPr="004D2B84">
        <w:rPr>
          <w:rFonts w:ascii="Times New Roman" w:hAnsi="Times New Roman" w:cs="Times New Roman"/>
          <w:sz w:val="28"/>
          <w:szCs w:val="28"/>
        </w:rPr>
        <w:t>Альт-Инвест</w:t>
      </w:r>
    </w:p>
    <w:p w:rsidR="00BB0DCC" w:rsidRPr="004D2B84" w:rsidRDefault="00BB0DCC" w:rsidP="004D2B84">
      <w:pPr>
        <w:tabs>
          <w:tab w:val="left" w:pos="274"/>
        </w:tabs>
        <w:spacing w:line="360" w:lineRule="auto"/>
        <w:ind w:firstLine="567"/>
        <w:jc w:val="both"/>
        <w:rPr>
          <w:rFonts w:ascii="Times New Roman" w:hAnsi="Times New Roman" w:cs="Times New Roman"/>
          <w:b/>
          <w:sz w:val="28"/>
          <w:szCs w:val="28"/>
        </w:rPr>
      </w:pPr>
      <w:r w:rsidRPr="004D2B84">
        <w:rPr>
          <w:rFonts w:ascii="Times New Roman" w:hAnsi="Times New Roman" w:cs="Times New Roman"/>
          <w:b/>
          <w:sz w:val="28"/>
          <w:szCs w:val="28"/>
        </w:rPr>
        <w:t>11.2 Современные профессиональные базы данных и информационные справочные системы:</w:t>
      </w:r>
    </w:p>
    <w:p w:rsidR="00BB0DCC" w:rsidRPr="004D2B84" w:rsidRDefault="00BB0DCC" w:rsidP="00FE1DFC">
      <w:pPr>
        <w:numPr>
          <w:ilvl w:val="0"/>
          <w:numId w:val="5"/>
        </w:numPr>
        <w:shd w:val="clear" w:color="auto" w:fill="FFFFFF"/>
        <w:tabs>
          <w:tab w:val="left" w:pos="442"/>
        </w:tabs>
        <w:spacing w:line="360" w:lineRule="auto"/>
        <w:ind w:left="0" w:firstLine="567"/>
        <w:jc w:val="both"/>
        <w:rPr>
          <w:rFonts w:ascii="Times New Roman" w:hAnsi="Times New Roman" w:cs="Times New Roman"/>
          <w:bCs/>
          <w:sz w:val="28"/>
          <w:szCs w:val="28"/>
        </w:rPr>
      </w:pPr>
      <w:r w:rsidRPr="004D2B84">
        <w:rPr>
          <w:rFonts w:ascii="Times New Roman" w:hAnsi="Times New Roman" w:cs="Times New Roman"/>
          <w:bCs/>
          <w:sz w:val="28"/>
          <w:szCs w:val="28"/>
        </w:rPr>
        <w:t>Информационно-правовая система «Гарант»</w:t>
      </w:r>
    </w:p>
    <w:p w:rsidR="00BB0DCC" w:rsidRPr="004D2B84" w:rsidRDefault="00BB0DCC" w:rsidP="00FE1DFC">
      <w:pPr>
        <w:numPr>
          <w:ilvl w:val="0"/>
          <w:numId w:val="5"/>
        </w:numPr>
        <w:shd w:val="clear" w:color="auto" w:fill="FFFFFF"/>
        <w:tabs>
          <w:tab w:val="left" w:pos="442"/>
        </w:tabs>
        <w:spacing w:line="360" w:lineRule="auto"/>
        <w:ind w:left="0" w:firstLine="567"/>
        <w:jc w:val="both"/>
        <w:rPr>
          <w:rFonts w:ascii="Times New Roman" w:hAnsi="Times New Roman" w:cs="Times New Roman"/>
          <w:bCs/>
          <w:sz w:val="28"/>
          <w:szCs w:val="28"/>
        </w:rPr>
      </w:pPr>
      <w:r w:rsidRPr="004D2B84">
        <w:rPr>
          <w:rFonts w:ascii="Times New Roman" w:hAnsi="Times New Roman" w:cs="Times New Roman"/>
          <w:bCs/>
          <w:sz w:val="28"/>
          <w:szCs w:val="28"/>
        </w:rPr>
        <w:t>Информационно-правовая система «Консультант Плюс»</w:t>
      </w:r>
    </w:p>
    <w:p w:rsidR="00BB0DCC" w:rsidRPr="004D2B84" w:rsidRDefault="00BB0DCC" w:rsidP="00FE1DFC">
      <w:pPr>
        <w:numPr>
          <w:ilvl w:val="0"/>
          <w:numId w:val="5"/>
        </w:numPr>
        <w:shd w:val="clear" w:color="auto" w:fill="FFFFFF"/>
        <w:tabs>
          <w:tab w:val="left" w:pos="442"/>
        </w:tabs>
        <w:spacing w:line="360" w:lineRule="auto"/>
        <w:ind w:left="0" w:firstLine="567"/>
        <w:jc w:val="both"/>
        <w:rPr>
          <w:rFonts w:ascii="Times New Roman" w:hAnsi="Times New Roman" w:cs="Times New Roman"/>
          <w:bCs/>
          <w:sz w:val="28"/>
          <w:szCs w:val="28"/>
        </w:rPr>
      </w:pPr>
      <w:r w:rsidRPr="004D2B84">
        <w:rPr>
          <w:rFonts w:ascii="Times New Roman" w:hAnsi="Times New Roman" w:cs="Times New Roman"/>
          <w:bCs/>
          <w:sz w:val="28"/>
          <w:szCs w:val="28"/>
        </w:rPr>
        <w:t xml:space="preserve">Электронная энциклопедия: </w:t>
      </w:r>
      <w:hyperlink r:id="rId14" w:history="1">
        <w:r w:rsidRPr="004D2B84">
          <w:rPr>
            <w:rFonts w:ascii="Times New Roman" w:hAnsi="Times New Roman" w:cs="Times New Roman"/>
            <w:bCs/>
            <w:sz w:val="28"/>
            <w:szCs w:val="28"/>
            <w:u w:val="single"/>
            <w:lang w:val="en-US"/>
          </w:rPr>
          <w:t>http</w:t>
        </w:r>
        <w:r w:rsidRPr="004D2B84">
          <w:rPr>
            <w:rFonts w:ascii="Times New Roman" w:hAnsi="Times New Roman" w:cs="Times New Roman"/>
            <w:bCs/>
            <w:sz w:val="28"/>
            <w:szCs w:val="28"/>
            <w:u w:val="single"/>
          </w:rPr>
          <w:t>://</w:t>
        </w:r>
        <w:proofErr w:type="spellStart"/>
        <w:r w:rsidRPr="004D2B84">
          <w:rPr>
            <w:rFonts w:ascii="Times New Roman" w:hAnsi="Times New Roman" w:cs="Times New Roman"/>
            <w:bCs/>
            <w:sz w:val="28"/>
            <w:szCs w:val="28"/>
            <w:u w:val="single"/>
            <w:lang w:val="en-US"/>
          </w:rPr>
          <w:t>ru</w:t>
        </w:r>
        <w:proofErr w:type="spellEnd"/>
        <w:r w:rsidRPr="004D2B84">
          <w:rPr>
            <w:rFonts w:ascii="Times New Roman" w:hAnsi="Times New Roman" w:cs="Times New Roman"/>
            <w:bCs/>
            <w:sz w:val="28"/>
            <w:szCs w:val="28"/>
            <w:u w:val="single"/>
          </w:rPr>
          <w:t>.</w:t>
        </w:r>
        <w:proofErr w:type="spellStart"/>
        <w:r w:rsidRPr="004D2B84">
          <w:rPr>
            <w:rFonts w:ascii="Times New Roman" w:hAnsi="Times New Roman" w:cs="Times New Roman"/>
            <w:bCs/>
            <w:sz w:val="28"/>
            <w:szCs w:val="28"/>
            <w:u w:val="single"/>
            <w:lang w:val="en-US"/>
          </w:rPr>
          <w:t>wikipedia</w:t>
        </w:r>
        <w:proofErr w:type="spellEnd"/>
        <w:r w:rsidRPr="004D2B84">
          <w:rPr>
            <w:rFonts w:ascii="Times New Roman" w:hAnsi="Times New Roman" w:cs="Times New Roman"/>
            <w:bCs/>
            <w:sz w:val="28"/>
            <w:szCs w:val="28"/>
            <w:u w:val="single"/>
          </w:rPr>
          <w:t>.</w:t>
        </w:r>
        <w:r w:rsidRPr="004D2B84">
          <w:rPr>
            <w:rFonts w:ascii="Times New Roman" w:hAnsi="Times New Roman" w:cs="Times New Roman"/>
            <w:bCs/>
            <w:sz w:val="28"/>
            <w:szCs w:val="28"/>
            <w:u w:val="single"/>
            <w:lang w:val="en-US"/>
          </w:rPr>
          <w:t>org</w:t>
        </w:r>
        <w:r w:rsidRPr="004D2B84">
          <w:rPr>
            <w:rFonts w:ascii="Times New Roman" w:hAnsi="Times New Roman" w:cs="Times New Roman"/>
            <w:bCs/>
            <w:sz w:val="28"/>
            <w:szCs w:val="28"/>
            <w:u w:val="single"/>
          </w:rPr>
          <w:t>/</w:t>
        </w:r>
        <w:r w:rsidRPr="004D2B84">
          <w:rPr>
            <w:rFonts w:ascii="Times New Roman" w:hAnsi="Times New Roman" w:cs="Times New Roman"/>
            <w:bCs/>
            <w:sz w:val="28"/>
            <w:szCs w:val="28"/>
            <w:u w:val="single"/>
            <w:lang w:val="en-US"/>
          </w:rPr>
          <w:t>wiki</w:t>
        </w:r>
        <w:r w:rsidRPr="004D2B84">
          <w:rPr>
            <w:rFonts w:ascii="Times New Roman" w:hAnsi="Times New Roman" w:cs="Times New Roman"/>
            <w:bCs/>
            <w:sz w:val="28"/>
            <w:szCs w:val="28"/>
            <w:u w:val="single"/>
          </w:rPr>
          <w:t>/</w:t>
        </w:r>
        <w:r w:rsidRPr="004D2B84">
          <w:rPr>
            <w:rFonts w:ascii="Times New Roman" w:hAnsi="Times New Roman" w:cs="Times New Roman"/>
            <w:bCs/>
            <w:sz w:val="28"/>
            <w:szCs w:val="28"/>
            <w:u w:val="single"/>
            <w:lang w:val="en-US"/>
          </w:rPr>
          <w:t>Wiki</w:t>
        </w:r>
      </w:hyperlink>
    </w:p>
    <w:p w:rsidR="00BB0DCC" w:rsidRPr="004D2B84" w:rsidRDefault="00BB0DCC" w:rsidP="00FE1DFC">
      <w:pPr>
        <w:numPr>
          <w:ilvl w:val="0"/>
          <w:numId w:val="5"/>
        </w:numPr>
        <w:shd w:val="clear" w:color="auto" w:fill="FFFFFF"/>
        <w:tabs>
          <w:tab w:val="left" w:pos="442"/>
        </w:tabs>
        <w:spacing w:line="360" w:lineRule="auto"/>
        <w:ind w:left="0" w:firstLine="567"/>
        <w:jc w:val="both"/>
        <w:rPr>
          <w:rFonts w:ascii="Times New Roman" w:hAnsi="Times New Roman" w:cs="Times New Roman"/>
          <w:bCs/>
          <w:sz w:val="28"/>
          <w:szCs w:val="28"/>
        </w:rPr>
      </w:pPr>
      <w:r w:rsidRPr="004D2B84">
        <w:rPr>
          <w:rFonts w:ascii="Times New Roman" w:hAnsi="Times New Roman" w:cs="Times New Roman"/>
          <w:bCs/>
          <w:sz w:val="28"/>
          <w:szCs w:val="28"/>
        </w:rPr>
        <w:t>Система комплексного раскрытия информации «СКРИН» -</w:t>
      </w:r>
      <w:r w:rsidRPr="004D2B84">
        <w:rPr>
          <w:rFonts w:ascii="Times New Roman" w:hAnsi="Times New Roman" w:cs="Times New Roman"/>
          <w:bCs/>
          <w:sz w:val="28"/>
          <w:szCs w:val="28"/>
          <w:lang w:val="en-US"/>
        </w:rPr>
        <w:t>http</w:t>
      </w:r>
      <w:r w:rsidRPr="004D2B84">
        <w:rPr>
          <w:rFonts w:ascii="Times New Roman" w:hAnsi="Times New Roman" w:cs="Times New Roman"/>
          <w:bCs/>
          <w:sz w:val="28"/>
          <w:szCs w:val="28"/>
        </w:rPr>
        <w:t>://</w:t>
      </w:r>
      <w:r w:rsidRPr="004D2B84">
        <w:rPr>
          <w:rFonts w:ascii="Times New Roman" w:hAnsi="Times New Roman" w:cs="Times New Roman"/>
          <w:bCs/>
          <w:sz w:val="28"/>
          <w:szCs w:val="28"/>
          <w:lang w:val="en-US"/>
        </w:rPr>
        <w:t>www</w:t>
      </w:r>
      <w:r w:rsidRPr="004D2B84">
        <w:rPr>
          <w:rFonts w:ascii="Times New Roman" w:hAnsi="Times New Roman" w:cs="Times New Roman"/>
          <w:bCs/>
          <w:sz w:val="28"/>
          <w:szCs w:val="28"/>
        </w:rPr>
        <w:t>.</w:t>
      </w:r>
      <w:proofErr w:type="spellStart"/>
      <w:r w:rsidRPr="004D2B84">
        <w:rPr>
          <w:rFonts w:ascii="Times New Roman" w:hAnsi="Times New Roman" w:cs="Times New Roman"/>
          <w:bCs/>
          <w:sz w:val="28"/>
          <w:szCs w:val="28"/>
          <w:lang w:val="en-US"/>
        </w:rPr>
        <w:t>skrin</w:t>
      </w:r>
      <w:proofErr w:type="spellEnd"/>
      <w:r w:rsidRPr="004D2B84">
        <w:rPr>
          <w:rFonts w:ascii="Times New Roman" w:hAnsi="Times New Roman" w:cs="Times New Roman"/>
          <w:bCs/>
          <w:sz w:val="28"/>
          <w:szCs w:val="28"/>
        </w:rPr>
        <w:t>.</w:t>
      </w:r>
      <w:proofErr w:type="spellStart"/>
      <w:r w:rsidRPr="004D2B84">
        <w:rPr>
          <w:rFonts w:ascii="Times New Roman" w:hAnsi="Times New Roman" w:cs="Times New Roman"/>
          <w:bCs/>
          <w:sz w:val="28"/>
          <w:szCs w:val="28"/>
          <w:lang w:val="en-US"/>
        </w:rPr>
        <w:t>ru</w:t>
      </w:r>
      <w:proofErr w:type="spellEnd"/>
      <w:r w:rsidRPr="004D2B84">
        <w:rPr>
          <w:rFonts w:ascii="Times New Roman" w:hAnsi="Times New Roman" w:cs="Times New Roman"/>
          <w:bCs/>
          <w:sz w:val="28"/>
          <w:szCs w:val="28"/>
        </w:rPr>
        <w:t>/</w:t>
      </w:r>
    </w:p>
    <w:p w:rsidR="00BB0DCC" w:rsidRPr="004D2B84" w:rsidRDefault="00BB0DCC" w:rsidP="00FE1DFC">
      <w:pPr>
        <w:numPr>
          <w:ilvl w:val="0"/>
          <w:numId w:val="5"/>
        </w:numPr>
        <w:spacing w:line="360" w:lineRule="auto"/>
        <w:ind w:left="0" w:firstLine="567"/>
        <w:jc w:val="both"/>
        <w:rPr>
          <w:rFonts w:ascii="Times New Roman" w:hAnsi="Times New Roman" w:cs="Times New Roman"/>
          <w:sz w:val="28"/>
          <w:szCs w:val="28"/>
        </w:rPr>
      </w:pPr>
      <w:r w:rsidRPr="004D2B84">
        <w:rPr>
          <w:rFonts w:ascii="Times New Roman" w:hAnsi="Times New Roman" w:cs="Times New Roman"/>
          <w:sz w:val="28"/>
          <w:szCs w:val="28"/>
        </w:rPr>
        <w:t xml:space="preserve">Финансовая справочная система «Финансовый директор» </w:t>
      </w:r>
      <w:r w:rsidRPr="004D2B84">
        <w:rPr>
          <w:rFonts w:ascii="Times New Roman" w:eastAsia="Times New Roman" w:hAnsi="Times New Roman" w:cs="Times New Roman"/>
          <w:sz w:val="28"/>
          <w:szCs w:val="28"/>
          <w:lang w:eastAsia="zh-CN"/>
        </w:rPr>
        <w:t xml:space="preserve">URL: </w:t>
      </w:r>
      <w:r w:rsidRPr="004D2B84">
        <w:rPr>
          <w:rFonts w:ascii="Times New Roman" w:hAnsi="Times New Roman" w:cs="Times New Roman"/>
          <w:sz w:val="28"/>
          <w:szCs w:val="28"/>
        </w:rPr>
        <w:t>http://www.1fd.ru/</w:t>
      </w:r>
    </w:p>
    <w:p w:rsidR="00BB0DCC" w:rsidRPr="004D2B84" w:rsidRDefault="00BB0DCC" w:rsidP="00FE1DFC">
      <w:pPr>
        <w:numPr>
          <w:ilvl w:val="0"/>
          <w:numId w:val="5"/>
        </w:numPr>
        <w:spacing w:line="360" w:lineRule="auto"/>
        <w:ind w:left="0" w:firstLine="567"/>
        <w:jc w:val="both"/>
        <w:rPr>
          <w:rFonts w:ascii="Times New Roman" w:hAnsi="Times New Roman" w:cs="Times New Roman"/>
          <w:sz w:val="28"/>
          <w:szCs w:val="28"/>
        </w:rPr>
      </w:pPr>
      <w:r w:rsidRPr="004D2B84">
        <w:rPr>
          <w:rFonts w:ascii="Times New Roman" w:hAnsi="Times New Roman" w:cs="Times New Roman"/>
          <w:sz w:val="28"/>
          <w:szCs w:val="28"/>
        </w:rPr>
        <w:t>Информационный ресурс, содержащий информацию о зарегистрированных юридических лицах и индивидуальных предпринимателях («СПАРК»)</w:t>
      </w:r>
    </w:p>
    <w:p w:rsidR="00BB0DCC" w:rsidRPr="004D2B84" w:rsidRDefault="00BB0DCC" w:rsidP="004D2B84">
      <w:pPr>
        <w:shd w:val="clear" w:color="auto" w:fill="FFFFFF"/>
        <w:tabs>
          <w:tab w:val="left" w:pos="442"/>
        </w:tabs>
        <w:spacing w:line="360" w:lineRule="auto"/>
        <w:ind w:firstLine="567"/>
        <w:jc w:val="both"/>
        <w:rPr>
          <w:rFonts w:ascii="Times New Roman" w:hAnsi="Times New Roman" w:cs="Times New Roman"/>
          <w:b/>
          <w:noProof/>
          <w:sz w:val="28"/>
          <w:szCs w:val="28"/>
        </w:rPr>
      </w:pPr>
      <w:r w:rsidRPr="004D2B84">
        <w:rPr>
          <w:rFonts w:ascii="Times New Roman" w:hAnsi="Times New Roman" w:cs="Times New Roman"/>
          <w:b/>
          <w:noProof/>
          <w:sz w:val="28"/>
          <w:szCs w:val="28"/>
        </w:rPr>
        <w:t>11.3 Сертифицированные программные и аппаратные средства защиты информации.</w:t>
      </w:r>
    </w:p>
    <w:p w:rsidR="00BB0DCC" w:rsidRDefault="00BB0DCC" w:rsidP="004D2B84">
      <w:pPr>
        <w:shd w:val="clear" w:color="auto" w:fill="FFFFFF"/>
        <w:tabs>
          <w:tab w:val="left" w:pos="442"/>
        </w:tabs>
        <w:spacing w:line="360" w:lineRule="auto"/>
        <w:ind w:firstLine="567"/>
        <w:jc w:val="both"/>
        <w:rPr>
          <w:rFonts w:ascii="Times New Roman" w:hAnsi="Times New Roman" w:cs="Times New Roman"/>
          <w:noProof/>
          <w:sz w:val="28"/>
          <w:szCs w:val="28"/>
        </w:rPr>
      </w:pPr>
      <w:r w:rsidRPr="004D2B84">
        <w:rPr>
          <w:rFonts w:ascii="Times New Roman" w:hAnsi="Times New Roman" w:cs="Times New Roman"/>
          <w:noProof/>
          <w:sz w:val="28"/>
          <w:szCs w:val="28"/>
        </w:rPr>
        <w:t>Сертифицированные программные и аппаратные средства защиты информации не используются.</w:t>
      </w:r>
    </w:p>
    <w:p w:rsidR="000C3904" w:rsidRPr="004D2B84" w:rsidRDefault="000C3904" w:rsidP="004D2B84">
      <w:pPr>
        <w:shd w:val="clear" w:color="auto" w:fill="FFFFFF"/>
        <w:tabs>
          <w:tab w:val="left" w:pos="442"/>
        </w:tabs>
        <w:spacing w:line="360" w:lineRule="auto"/>
        <w:ind w:firstLine="567"/>
        <w:jc w:val="both"/>
        <w:rPr>
          <w:rFonts w:ascii="Times New Roman" w:hAnsi="Times New Roman" w:cs="Times New Roman"/>
          <w:noProof/>
          <w:sz w:val="28"/>
          <w:szCs w:val="28"/>
        </w:rPr>
      </w:pPr>
    </w:p>
    <w:p w:rsidR="00BB0DCC" w:rsidRPr="004D2B84" w:rsidRDefault="00BB0DCC" w:rsidP="004D2B84">
      <w:pPr>
        <w:pStyle w:val="1"/>
        <w:spacing w:before="0" w:after="0" w:line="360" w:lineRule="auto"/>
        <w:ind w:firstLine="567"/>
        <w:jc w:val="both"/>
        <w:rPr>
          <w:rFonts w:ascii="Times New Roman" w:hAnsi="Times New Roman"/>
          <w:bCs w:val="0"/>
          <w:sz w:val="28"/>
          <w:szCs w:val="28"/>
          <w:lang w:eastAsia="ru-RU"/>
        </w:rPr>
      </w:pPr>
      <w:bookmarkStart w:id="43" w:name="_Toc116926237"/>
      <w:bookmarkStart w:id="44" w:name="_Toc182177037"/>
      <w:r w:rsidRPr="004D2B84">
        <w:rPr>
          <w:rFonts w:ascii="Times New Roman" w:hAnsi="Times New Roman"/>
          <w:sz w:val="28"/>
          <w:szCs w:val="28"/>
          <w:lang w:eastAsia="ru-RU"/>
        </w:rPr>
        <w:lastRenderedPageBreak/>
        <w:t>12. Описание материально-технической базы, необходимой для осуществления образовательного процесса по дисциплине</w:t>
      </w:r>
      <w:bookmarkEnd w:id="43"/>
      <w:bookmarkEnd w:id="44"/>
    </w:p>
    <w:p w:rsidR="009E5A15" w:rsidRPr="004D2B84" w:rsidRDefault="009E5A15" w:rsidP="004D2B84">
      <w:pPr>
        <w:tabs>
          <w:tab w:val="left" w:pos="709"/>
          <w:tab w:val="left" w:pos="1418"/>
        </w:tabs>
        <w:spacing w:line="360" w:lineRule="auto"/>
        <w:ind w:firstLine="567"/>
        <w:jc w:val="both"/>
        <w:rPr>
          <w:rFonts w:ascii="Times New Roman" w:eastAsia="Times New Roman" w:hAnsi="Times New Roman" w:cs="Times New Roman"/>
          <w:sz w:val="28"/>
          <w:szCs w:val="28"/>
        </w:rPr>
      </w:pPr>
      <w:r w:rsidRPr="004D2B84">
        <w:rPr>
          <w:rFonts w:ascii="Times New Roman" w:eastAsia="Times New Roman" w:hAnsi="Times New Roman" w:cs="Times New Roman"/>
          <w:sz w:val="28"/>
          <w:szCs w:val="28"/>
        </w:rPr>
        <w:t>При освоении дисциплины используются технические</w:t>
      </w:r>
      <w:r w:rsidR="00DF74C4" w:rsidRPr="004D2B84">
        <w:rPr>
          <w:rFonts w:ascii="Times New Roman" w:eastAsia="Times New Roman" w:hAnsi="Times New Roman" w:cs="Times New Roman"/>
          <w:sz w:val="28"/>
          <w:szCs w:val="28"/>
        </w:rPr>
        <w:t xml:space="preserve"> средства мультимедийной техники</w:t>
      </w:r>
      <w:r w:rsidRPr="004D2B84">
        <w:rPr>
          <w:rFonts w:ascii="Times New Roman" w:eastAsia="Times New Roman" w:hAnsi="Times New Roman" w:cs="Times New Roman"/>
          <w:sz w:val="28"/>
          <w:szCs w:val="28"/>
        </w:rPr>
        <w:t xml:space="preserve"> аудиторий. Для проведения лекций и семинарских занятий используются аудитории, оборудованные следующими техническими средствами: видеопроектор, экран настенный, персональные компьютеры с доступом к </w:t>
      </w:r>
      <w:proofErr w:type="spellStart"/>
      <w:r w:rsidRPr="004D2B84">
        <w:rPr>
          <w:rFonts w:ascii="Times New Roman" w:eastAsia="Times New Roman" w:hAnsi="Times New Roman" w:cs="Times New Roman"/>
          <w:sz w:val="28"/>
          <w:szCs w:val="28"/>
        </w:rPr>
        <w:t>Internet</w:t>
      </w:r>
      <w:proofErr w:type="spellEnd"/>
      <w:r w:rsidRPr="004D2B84">
        <w:rPr>
          <w:rFonts w:ascii="Times New Roman" w:eastAsia="Times New Roman" w:hAnsi="Times New Roman" w:cs="Times New Roman"/>
          <w:sz w:val="28"/>
          <w:szCs w:val="28"/>
        </w:rPr>
        <w:t>-ресурсам.</w:t>
      </w:r>
    </w:p>
    <w:p w:rsidR="00C2267C" w:rsidRPr="004D2B84" w:rsidRDefault="00C2267C" w:rsidP="004D2B84">
      <w:pPr>
        <w:tabs>
          <w:tab w:val="left" w:pos="709"/>
          <w:tab w:val="left" w:pos="1418"/>
        </w:tabs>
        <w:spacing w:line="360" w:lineRule="auto"/>
        <w:ind w:firstLine="567"/>
        <w:jc w:val="both"/>
        <w:rPr>
          <w:rFonts w:ascii="Times New Roman" w:hAnsi="Times New Roman" w:cs="Times New Roman"/>
          <w:b/>
          <w:sz w:val="28"/>
          <w:szCs w:val="28"/>
        </w:rPr>
      </w:pPr>
    </w:p>
    <w:sectPr w:rsidR="00C2267C" w:rsidRPr="004D2B84" w:rsidSect="00BE3189">
      <w:footerReference w:type="default" r:id="rId15"/>
      <w:pgSz w:w="11906" w:h="16838"/>
      <w:pgMar w:top="1134" w:right="707" w:bottom="1134"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12D8" w:rsidRDefault="005412D8">
      <w:pPr>
        <w:spacing w:line="240" w:lineRule="auto"/>
      </w:pPr>
      <w:r>
        <w:separator/>
      </w:r>
    </w:p>
  </w:endnote>
  <w:endnote w:type="continuationSeparator" w:id="0">
    <w:p w:rsidR="005412D8" w:rsidRDefault="005412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raktir">
    <w:altName w:val="Times New Roman"/>
    <w:charset w:val="00"/>
    <w:family w:val="auto"/>
    <w:pitch w:val="variable"/>
    <w:sig w:usb0="00000203" w:usb1="00000000" w:usb2="00000000" w:usb3="00000000" w:csb0="00000005" w:csb1="00000000"/>
  </w:font>
  <w:font w:name="a_RomanusTitul">
    <w:altName w:val="Courier New"/>
    <w:charset w:val="CC"/>
    <w:family w:val="decorative"/>
    <w:pitch w:val="variable"/>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DejaVu Sans">
    <w:altName w:val="Times New Roman"/>
    <w:charset w:val="01"/>
    <w:family w:val="auto"/>
    <w:pitch w:val="variable"/>
  </w:font>
  <w:font w:name="HeliosCond">
    <w:altName w:val="HeliosCond"/>
    <w:panose1 w:val="00000000000000000000"/>
    <w:charset w:val="CC"/>
    <w:family w:val="swiss"/>
    <w:notTrueType/>
    <w:pitch w:val="default"/>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Franklin Gothic Medium Cond">
    <w:panose1 w:val="020B06060304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mj-ea">
    <w:panose1 w:val="00000000000000000000"/>
    <w:charset w:val="00"/>
    <w:family w:val="roman"/>
    <w:notTrueType/>
    <w:pitch w:val="default"/>
  </w:font>
  <w:font w:name="Times New Roman CYR">
    <w:altName w:val="Times New Roman"/>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9860833"/>
      <w:docPartObj>
        <w:docPartGallery w:val="Page Numbers (Bottom of Page)"/>
        <w:docPartUnique/>
      </w:docPartObj>
    </w:sdtPr>
    <w:sdtEndPr>
      <w:rPr>
        <w:rFonts w:ascii="Times New Roman" w:hAnsi="Times New Roman" w:cs="Times New Roman"/>
      </w:rPr>
    </w:sdtEndPr>
    <w:sdtContent>
      <w:p w:rsidR="00EA3D89" w:rsidRPr="000C0F4F" w:rsidRDefault="00EA3D89">
        <w:pPr>
          <w:pStyle w:val="a6"/>
          <w:jc w:val="center"/>
          <w:rPr>
            <w:rFonts w:ascii="Times New Roman" w:hAnsi="Times New Roman" w:cs="Times New Roman"/>
          </w:rPr>
        </w:pPr>
        <w:r w:rsidRPr="000C0F4F">
          <w:rPr>
            <w:rFonts w:ascii="Times New Roman" w:hAnsi="Times New Roman" w:cs="Times New Roman"/>
          </w:rPr>
          <w:fldChar w:fldCharType="begin"/>
        </w:r>
        <w:r w:rsidRPr="000C0F4F">
          <w:rPr>
            <w:rFonts w:ascii="Times New Roman" w:hAnsi="Times New Roman" w:cs="Times New Roman"/>
          </w:rPr>
          <w:instrText>PAGE   \* MERGEFORMAT</w:instrText>
        </w:r>
        <w:r w:rsidRPr="000C0F4F">
          <w:rPr>
            <w:rFonts w:ascii="Times New Roman" w:hAnsi="Times New Roman" w:cs="Times New Roman"/>
          </w:rPr>
          <w:fldChar w:fldCharType="separate"/>
        </w:r>
        <w:r w:rsidR="00972225">
          <w:rPr>
            <w:rFonts w:ascii="Times New Roman" w:hAnsi="Times New Roman" w:cs="Times New Roman"/>
            <w:noProof/>
          </w:rPr>
          <w:t>21</w:t>
        </w:r>
        <w:r w:rsidRPr="000C0F4F">
          <w:rPr>
            <w:rFonts w:ascii="Times New Roman" w:hAnsi="Times New Roman" w:cs="Times New Roman"/>
          </w:rPr>
          <w:fldChar w:fldCharType="end"/>
        </w:r>
      </w:p>
    </w:sdtContent>
  </w:sdt>
  <w:p w:rsidR="00EA3D89" w:rsidRPr="000C0F4F" w:rsidRDefault="00EA3D89">
    <w:pPr>
      <w:pStyle w:val="a6"/>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12D8" w:rsidRDefault="005412D8">
      <w:pPr>
        <w:spacing w:line="240" w:lineRule="auto"/>
      </w:pPr>
      <w:r>
        <w:separator/>
      </w:r>
    </w:p>
  </w:footnote>
  <w:footnote w:type="continuationSeparator" w:id="0">
    <w:p w:rsidR="005412D8" w:rsidRDefault="005412D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05E62"/>
    <w:multiLevelType w:val="hybridMultilevel"/>
    <w:tmpl w:val="2C3ED678"/>
    <w:lvl w:ilvl="0" w:tplc="383EF9C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0A022414"/>
    <w:multiLevelType w:val="hybridMultilevel"/>
    <w:tmpl w:val="BD948DC8"/>
    <w:lvl w:ilvl="0" w:tplc="DB167738">
      <w:numFmt w:val="bullet"/>
      <w:lvlText w:val="-"/>
      <w:lvlJc w:val="left"/>
      <w:pPr>
        <w:ind w:left="360" w:hanging="360"/>
      </w:pPr>
      <w:rPr>
        <w:rFonts w:ascii="Times New Roman" w:eastAsia="Calibri"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16D93AD2"/>
    <w:multiLevelType w:val="hybridMultilevel"/>
    <w:tmpl w:val="D3C274FE"/>
    <w:lvl w:ilvl="0" w:tplc="56BE0B04">
      <w:start w:val="1"/>
      <w:numFmt w:val="decimal"/>
      <w:lvlText w:val="%1."/>
      <w:lvlJc w:val="left"/>
      <w:pPr>
        <w:tabs>
          <w:tab w:val="num" w:pos="907"/>
        </w:tabs>
        <w:ind w:left="907" w:hanging="547"/>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D306906"/>
    <w:multiLevelType w:val="hybridMultilevel"/>
    <w:tmpl w:val="DE423826"/>
    <w:lvl w:ilvl="0" w:tplc="C4428B8C">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2826622B"/>
    <w:multiLevelType w:val="hybridMultilevel"/>
    <w:tmpl w:val="AA562F62"/>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34067AD7"/>
    <w:multiLevelType w:val="multilevel"/>
    <w:tmpl w:val="DDD007C4"/>
    <w:lvl w:ilvl="0">
      <w:start w:val="6"/>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36337CF3"/>
    <w:multiLevelType w:val="hybridMultilevel"/>
    <w:tmpl w:val="7A209AD2"/>
    <w:lvl w:ilvl="0" w:tplc="383EF9C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4A9C0F47"/>
    <w:multiLevelType w:val="hybridMultilevel"/>
    <w:tmpl w:val="AA562F62"/>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536A471E"/>
    <w:multiLevelType w:val="hybridMultilevel"/>
    <w:tmpl w:val="3CB423BE"/>
    <w:lvl w:ilvl="0" w:tplc="383EF9C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537C759C"/>
    <w:multiLevelType w:val="hybridMultilevel"/>
    <w:tmpl w:val="E8F23D7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59F12B59"/>
    <w:multiLevelType w:val="hybridMultilevel"/>
    <w:tmpl w:val="3D5ECCB4"/>
    <w:lvl w:ilvl="0" w:tplc="383EF9C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5B6D3534"/>
    <w:multiLevelType w:val="hybridMultilevel"/>
    <w:tmpl w:val="AFDACB9C"/>
    <w:lvl w:ilvl="0" w:tplc="383EF9C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5FF46DD7"/>
    <w:multiLevelType w:val="hybridMultilevel"/>
    <w:tmpl w:val="65E8F71E"/>
    <w:lvl w:ilvl="0" w:tplc="383EF9C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64433588"/>
    <w:multiLevelType w:val="hybridMultilevel"/>
    <w:tmpl w:val="329ACC3E"/>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8C4729E"/>
    <w:multiLevelType w:val="hybridMultilevel"/>
    <w:tmpl w:val="BC3E2102"/>
    <w:lvl w:ilvl="0" w:tplc="383EF9C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2"/>
  </w:num>
  <w:num w:numId="2">
    <w:abstractNumId w:val="10"/>
  </w:num>
  <w:num w:numId="3">
    <w:abstractNumId w:val="3"/>
  </w:num>
  <w:num w:numId="4">
    <w:abstractNumId w:val="4"/>
  </w:num>
  <w:num w:numId="5">
    <w:abstractNumId w:val="1"/>
  </w:num>
  <w:num w:numId="6">
    <w:abstractNumId w:val="5"/>
  </w:num>
  <w:num w:numId="7">
    <w:abstractNumId w:val="14"/>
  </w:num>
  <w:num w:numId="8">
    <w:abstractNumId w:val="6"/>
  </w:num>
  <w:num w:numId="9">
    <w:abstractNumId w:val="8"/>
  </w:num>
  <w:num w:numId="10">
    <w:abstractNumId w:val="0"/>
  </w:num>
  <w:num w:numId="11">
    <w:abstractNumId w:val="13"/>
  </w:num>
  <w:num w:numId="12">
    <w:abstractNumId w:val="12"/>
  </w:num>
  <w:num w:numId="13">
    <w:abstractNumId w:val="7"/>
  </w:num>
  <w:num w:numId="14">
    <w:abstractNumId w:val="11"/>
  </w:num>
  <w:num w:numId="15">
    <w:abstractNumId w:val="9"/>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179F"/>
    <w:rsid w:val="000033B5"/>
    <w:rsid w:val="00007673"/>
    <w:rsid w:val="00012746"/>
    <w:rsid w:val="00014C66"/>
    <w:rsid w:val="00015C32"/>
    <w:rsid w:val="00020063"/>
    <w:rsid w:val="00022249"/>
    <w:rsid w:val="00026C10"/>
    <w:rsid w:val="000448A8"/>
    <w:rsid w:val="00055C70"/>
    <w:rsid w:val="000718FE"/>
    <w:rsid w:val="00072AAF"/>
    <w:rsid w:val="00072DCF"/>
    <w:rsid w:val="0007310B"/>
    <w:rsid w:val="00074F64"/>
    <w:rsid w:val="00085000"/>
    <w:rsid w:val="00086547"/>
    <w:rsid w:val="000903CA"/>
    <w:rsid w:val="00093723"/>
    <w:rsid w:val="000B370E"/>
    <w:rsid w:val="000B385A"/>
    <w:rsid w:val="000C0F4F"/>
    <w:rsid w:val="000C3904"/>
    <w:rsid w:val="000C4327"/>
    <w:rsid w:val="000D4F1D"/>
    <w:rsid w:val="000E12FC"/>
    <w:rsid w:val="000E452B"/>
    <w:rsid w:val="000F165F"/>
    <w:rsid w:val="000F7777"/>
    <w:rsid w:val="001026A8"/>
    <w:rsid w:val="00107C24"/>
    <w:rsid w:val="001111A3"/>
    <w:rsid w:val="00120AEF"/>
    <w:rsid w:val="001212FC"/>
    <w:rsid w:val="001329AA"/>
    <w:rsid w:val="00144B44"/>
    <w:rsid w:val="001463A8"/>
    <w:rsid w:val="001506B7"/>
    <w:rsid w:val="00160B0C"/>
    <w:rsid w:val="001705B7"/>
    <w:rsid w:val="0017420A"/>
    <w:rsid w:val="00194A47"/>
    <w:rsid w:val="001A0F6C"/>
    <w:rsid w:val="001A136F"/>
    <w:rsid w:val="001B2FB6"/>
    <w:rsid w:val="001B5737"/>
    <w:rsid w:val="001B69AB"/>
    <w:rsid w:val="001C459C"/>
    <w:rsid w:val="001C5960"/>
    <w:rsid w:val="001D059E"/>
    <w:rsid w:val="001E51DF"/>
    <w:rsid w:val="001F3C53"/>
    <w:rsid w:val="00211E43"/>
    <w:rsid w:val="0022219F"/>
    <w:rsid w:val="002260D5"/>
    <w:rsid w:val="00237EFA"/>
    <w:rsid w:val="00255A2C"/>
    <w:rsid w:val="002617BF"/>
    <w:rsid w:val="00284EDE"/>
    <w:rsid w:val="002939F1"/>
    <w:rsid w:val="002A11EA"/>
    <w:rsid w:val="002B18B4"/>
    <w:rsid w:val="002C71C1"/>
    <w:rsid w:val="002D291E"/>
    <w:rsid w:val="002F12CE"/>
    <w:rsid w:val="0031361D"/>
    <w:rsid w:val="003160D8"/>
    <w:rsid w:val="00326DE9"/>
    <w:rsid w:val="003343DF"/>
    <w:rsid w:val="0034542C"/>
    <w:rsid w:val="00350CCD"/>
    <w:rsid w:val="00351C5D"/>
    <w:rsid w:val="003528CB"/>
    <w:rsid w:val="0037392D"/>
    <w:rsid w:val="0037458F"/>
    <w:rsid w:val="003802FE"/>
    <w:rsid w:val="00394728"/>
    <w:rsid w:val="003A1BE9"/>
    <w:rsid w:val="003C3714"/>
    <w:rsid w:val="003C4171"/>
    <w:rsid w:val="003E592C"/>
    <w:rsid w:val="00404704"/>
    <w:rsid w:val="00412F18"/>
    <w:rsid w:val="00414F4E"/>
    <w:rsid w:val="00421D16"/>
    <w:rsid w:val="00427EE1"/>
    <w:rsid w:val="0043199F"/>
    <w:rsid w:val="00432B2E"/>
    <w:rsid w:val="00435BB5"/>
    <w:rsid w:val="00437D65"/>
    <w:rsid w:val="004427C1"/>
    <w:rsid w:val="0044299A"/>
    <w:rsid w:val="004576B3"/>
    <w:rsid w:val="0046049C"/>
    <w:rsid w:val="00461B66"/>
    <w:rsid w:val="00467AE1"/>
    <w:rsid w:val="00472B4F"/>
    <w:rsid w:val="004860D1"/>
    <w:rsid w:val="00490E57"/>
    <w:rsid w:val="00493201"/>
    <w:rsid w:val="004A4932"/>
    <w:rsid w:val="004B191D"/>
    <w:rsid w:val="004B5386"/>
    <w:rsid w:val="004C1051"/>
    <w:rsid w:val="004D2B84"/>
    <w:rsid w:val="004E2AB0"/>
    <w:rsid w:val="004E378E"/>
    <w:rsid w:val="005059D3"/>
    <w:rsid w:val="00511BE7"/>
    <w:rsid w:val="0051360E"/>
    <w:rsid w:val="00515E78"/>
    <w:rsid w:val="00516CB1"/>
    <w:rsid w:val="0052164B"/>
    <w:rsid w:val="005228F2"/>
    <w:rsid w:val="00534FE1"/>
    <w:rsid w:val="0054041B"/>
    <w:rsid w:val="005412D8"/>
    <w:rsid w:val="00541C7D"/>
    <w:rsid w:val="005570F6"/>
    <w:rsid w:val="005646C5"/>
    <w:rsid w:val="005646D1"/>
    <w:rsid w:val="00572898"/>
    <w:rsid w:val="00577665"/>
    <w:rsid w:val="00583F31"/>
    <w:rsid w:val="00586542"/>
    <w:rsid w:val="005A2BF5"/>
    <w:rsid w:val="005A64B9"/>
    <w:rsid w:val="005A7FAB"/>
    <w:rsid w:val="005B7591"/>
    <w:rsid w:val="005D676E"/>
    <w:rsid w:val="005F642E"/>
    <w:rsid w:val="00600A42"/>
    <w:rsid w:val="006116E9"/>
    <w:rsid w:val="006221F6"/>
    <w:rsid w:val="0062663D"/>
    <w:rsid w:val="006275DA"/>
    <w:rsid w:val="006367AB"/>
    <w:rsid w:val="00652B09"/>
    <w:rsid w:val="00663691"/>
    <w:rsid w:val="00666C7B"/>
    <w:rsid w:val="00667DB8"/>
    <w:rsid w:val="006716FF"/>
    <w:rsid w:val="006717AD"/>
    <w:rsid w:val="006847E1"/>
    <w:rsid w:val="006912E9"/>
    <w:rsid w:val="006A435D"/>
    <w:rsid w:val="006A591E"/>
    <w:rsid w:val="006B7F50"/>
    <w:rsid w:val="006D2CE1"/>
    <w:rsid w:val="007023DF"/>
    <w:rsid w:val="0070281C"/>
    <w:rsid w:val="00715DD4"/>
    <w:rsid w:val="00730B63"/>
    <w:rsid w:val="007353A5"/>
    <w:rsid w:val="007437F4"/>
    <w:rsid w:val="0074513C"/>
    <w:rsid w:val="0075692F"/>
    <w:rsid w:val="00757DBE"/>
    <w:rsid w:val="00762A66"/>
    <w:rsid w:val="00770343"/>
    <w:rsid w:val="00777A8F"/>
    <w:rsid w:val="00777D01"/>
    <w:rsid w:val="007801A1"/>
    <w:rsid w:val="00793369"/>
    <w:rsid w:val="007A4099"/>
    <w:rsid w:val="007B35FB"/>
    <w:rsid w:val="007B650A"/>
    <w:rsid w:val="007C15E6"/>
    <w:rsid w:val="007C36BF"/>
    <w:rsid w:val="0080015F"/>
    <w:rsid w:val="0080322C"/>
    <w:rsid w:val="00803861"/>
    <w:rsid w:val="00805279"/>
    <w:rsid w:val="00806C31"/>
    <w:rsid w:val="008200D7"/>
    <w:rsid w:val="0082179F"/>
    <w:rsid w:val="00832B5F"/>
    <w:rsid w:val="00850833"/>
    <w:rsid w:val="00854A72"/>
    <w:rsid w:val="00861F25"/>
    <w:rsid w:val="0086774C"/>
    <w:rsid w:val="00871B50"/>
    <w:rsid w:val="0087332A"/>
    <w:rsid w:val="0088297C"/>
    <w:rsid w:val="00885DCA"/>
    <w:rsid w:val="008A0844"/>
    <w:rsid w:val="008A0E54"/>
    <w:rsid w:val="008A2755"/>
    <w:rsid w:val="008B75B7"/>
    <w:rsid w:val="008C2029"/>
    <w:rsid w:val="008C2758"/>
    <w:rsid w:val="008C27A4"/>
    <w:rsid w:val="008C2A71"/>
    <w:rsid w:val="008C62FA"/>
    <w:rsid w:val="008D04F5"/>
    <w:rsid w:val="008D0761"/>
    <w:rsid w:val="008D1AB6"/>
    <w:rsid w:val="008E0719"/>
    <w:rsid w:val="008E5BCE"/>
    <w:rsid w:val="008E7988"/>
    <w:rsid w:val="009163F2"/>
    <w:rsid w:val="00916BFF"/>
    <w:rsid w:val="00926BC1"/>
    <w:rsid w:val="00931E26"/>
    <w:rsid w:val="00933B4B"/>
    <w:rsid w:val="00935615"/>
    <w:rsid w:val="009371E4"/>
    <w:rsid w:val="00946326"/>
    <w:rsid w:val="0096451A"/>
    <w:rsid w:val="00966843"/>
    <w:rsid w:val="00972225"/>
    <w:rsid w:val="00973272"/>
    <w:rsid w:val="00975FB2"/>
    <w:rsid w:val="00980A9C"/>
    <w:rsid w:val="009831E6"/>
    <w:rsid w:val="00986A99"/>
    <w:rsid w:val="009A4365"/>
    <w:rsid w:val="009C4198"/>
    <w:rsid w:val="009C68F2"/>
    <w:rsid w:val="009E1BD6"/>
    <w:rsid w:val="009E5A15"/>
    <w:rsid w:val="009F28CF"/>
    <w:rsid w:val="009F783F"/>
    <w:rsid w:val="00A01A71"/>
    <w:rsid w:val="00A03667"/>
    <w:rsid w:val="00A10CAB"/>
    <w:rsid w:val="00A42735"/>
    <w:rsid w:val="00A6045E"/>
    <w:rsid w:val="00A7326F"/>
    <w:rsid w:val="00A8203A"/>
    <w:rsid w:val="00A87B9C"/>
    <w:rsid w:val="00A909FB"/>
    <w:rsid w:val="00A96D27"/>
    <w:rsid w:val="00AB0C0A"/>
    <w:rsid w:val="00AB2310"/>
    <w:rsid w:val="00AD71E5"/>
    <w:rsid w:val="00AD7827"/>
    <w:rsid w:val="00AE4E79"/>
    <w:rsid w:val="00B006A6"/>
    <w:rsid w:val="00B42C35"/>
    <w:rsid w:val="00B42FF1"/>
    <w:rsid w:val="00B5314D"/>
    <w:rsid w:val="00B531A5"/>
    <w:rsid w:val="00B664B5"/>
    <w:rsid w:val="00B76175"/>
    <w:rsid w:val="00B87F4D"/>
    <w:rsid w:val="00B93869"/>
    <w:rsid w:val="00B93E2A"/>
    <w:rsid w:val="00B96042"/>
    <w:rsid w:val="00BA15BC"/>
    <w:rsid w:val="00BA5247"/>
    <w:rsid w:val="00BA69C3"/>
    <w:rsid w:val="00BB0DCC"/>
    <w:rsid w:val="00BB3D3B"/>
    <w:rsid w:val="00BC3E81"/>
    <w:rsid w:val="00BC5F65"/>
    <w:rsid w:val="00BC628C"/>
    <w:rsid w:val="00BD3FCE"/>
    <w:rsid w:val="00BD56BE"/>
    <w:rsid w:val="00BD618D"/>
    <w:rsid w:val="00BE1B72"/>
    <w:rsid w:val="00BE3189"/>
    <w:rsid w:val="00BF4951"/>
    <w:rsid w:val="00C17D7E"/>
    <w:rsid w:val="00C2267C"/>
    <w:rsid w:val="00C3690C"/>
    <w:rsid w:val="00C551ED"/>
    <w:rsid w:val="00C60072"/>
    <w:rsid w:val="00C608E5"/>
    <w:rsid w:val="00C62363"/>
    <w:rsid w:val="00C76D75"/>
    <w:rsid w:val="00C80A13"/>
    <w:rsid w:val="00C87DD2"/>
    <w:rsid w:val="00CA090B"/>
    <w:rsid w:val="00CA29CA"/>
    <w:rsid w:val="00CA49BD"/>
    <w:rsid w:val="00CA50FD"/>
    <w:rsid w:val="00CA6554"/>
    <w:rsid w:val="00CB65E0"/>
    <w:rsid w:val="00CC580A"/>
    <w:rsid w:val="00CD2A5E"/>
    <w:rsid w:val="00CE1E38"/>
    <w:rsid w:val="00CE7932"/>
    <w:rsid w:val="00CF1832"/>
    <w:rsid w:val="00CF40E9"/>
    <w:rsid w:val="00CF5684"/>
    <w:rsid w:val="00CF5C46"/>
    <w:rsid w:val="00CF7C46"/>
    <w:rsid w:val="00D011DC"/>
    <w:rsid w:val="00D24E5B"/>
    <w:rsid w:val="00D32C15"/>
    <w:rsid w:val="00D3498B"/>
    <w:rsid w:val="00D635ED"/>
    <w:rsid w:val="00D65701"/>
    <w:rsid w:val="00D72ED8"/>
    <w:rsid w:val="00D77BDA"/>
    <w:rsid w:val="00D87658"/>
    <w:rsid w:val="00D94D25"/>
    <w:rsid w:val="00D976D2"/>
    <w:rsid w:val="00D97743"/>
    <w:rsid w:val="00DA0BC7"/>
    <w:rsid w:val="00DB25D6"/>
    <w:rsid w:val="00DD3AAD"/>
    <w:rsid w:val="00DD4B73"/>
    <w:rsid w:val="00DD4EE2"/>
    <w:rsid w:val="00DF37A9"/>
    <w:rsid w:val="00DF69D6"/>
    <w:rsid w:val="00DF74C4"/>
    <w:rsid w:val="00E10A77"/>
    <w:rsid w:val="00E151BA"/>
    <w:rsid w:val="00E178C0"/>
    <w:rsid w:val="00E20D78"/>
    <w:rsid w:val="00E228FF"/>
    <w:rsid w:val="00E2707C"/>
    <w:rsid w:val="00E371E6"/>
    <w:rsid w:val="00E4615C"/>
    <w:rsid w:val="00E5480C"/>
    <w:rsid w:val="00E57D82"/>
    <w:rsid w:val="00E64A72"/>
    <w:rsid w:val="00E73E64"/>
    <w:rsid w:val="00E76772"/>
    <w:rsid w:val="00EA3D89"/>
    <w:rsid w:val="00EB4A38"/>
    <w:rsid w:val="00EC3498"/>
    <w:rsid w:val="00ED322D"/>
    <w:rsid w:val="00EE40F8"/>
    <w:rsid w:val="00EF0B20"/>
    <w:rsid w:val="00F0201B"/>
    <w:rsid w:val="00F13032"/>
    <w:rsid w:val="00F13772"/>
    <w:rsid w:val="00F2521F"/>
    <w:rsid w:val="00F33887"/>
    <w:rsid w:val="00F70AF3"/>
    <w:rsid w:val="00F86D99"/>
    <w:rsid w:val="00F901CB"/>
    <w:rsid w:val="00FA1C94"/>
    <w:rsid w:val="00FC50C0"/>
    <w:rsid w:val="00FC7636"/>
    <w:rsid w:val="00FD07F8"/>
    <w:rsid w:val="00FD46B2"/>
    <w:rsid w:val="00FE1DFC"/>
    <w:rsid w:val="00FE6AA1"/>
    <w:rsid w:val="00FF17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59439"/>
  <w15:chartTrackingRefBased/>
  <w15:docId w15:val="{33038C3B-2D59-42BE-B7D4-E22F1EBEF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79F"/>
    <w:pPr>
      <w:spacing w:after="0"/>
    </w:pPr>
    <w:rPr>
      <w:rFonts w:ascii="Calibri" w:eastAsia="Calibri" w:hAnsi="Calibri" w:cs="Calibri"/>
      <w:lang w:eastAsia="ru-RU"/>
    </w:rPr>
  </w:style>
  <w:style w:type="paragraph" w:styleId="1">
    <w:name w:val="heading 1"/>
    <w:basedOn w:val="a"/>
    <w:next w:val="a"/>
    <w:link w:val="10"/>
    <w:uiPriority w:val="9"/>
    <w:qFormat/>
    <w:rsid w:val="00777A8F"/>
    <w:pPr>
      <w:keepNext/>
      <w:spacing w:before="240" w:after="60"/>
      <w:outlineLvl w:val="0"/>
    </w:pPr>
    <w:rPr>
      <w:rFonts w:ascii="Calibri Light" w:eastAsia="Times New Roman" w:hAnsi="Calibri Light" w:cs="Times New Roman"/>
      <w:b/>
      <w:bCs/>
      <w:kern w:val="32"/>
      <w:sz w:val="32"/>
      <w:szCs w:val="32"/>
      <w:lang w:eastAsia="x-none"/>
    </w:rPr>
  </w:style>
  <w:style w:type="paragraph" w:styleId="2">
    <w:name w:val="heading 2"/>
    <w:basedOn w:val="a"/>
    <w:next w:val="a"/>
    <w:link w:val="20"/>
    <w:uiPriority w:val="9"/>
    <w:unhideWhenUsed/>
    <w:qFormat/>
    <w:rsid w:val="00CF1832"/>
    <w:pPr>
      <w:keepNext/>
      <w:spacing w:before="240" w:after="60"/>
      <w:outlineLvl w:val="1"/>
    </w:pPr>
    <w:rPr>
      <w:rFonts w:ascii="Cambria" w:eastAsia="Times New Roman" w:hAnsi="Cambria" w:cs="Times New Roman"/>
      <w:b/>
      <w:bCs/>
      <w:i/>
      <w:iCs/>
      <w:sz w:val="28"/>
      <w:szCs w:val="28"/>
      <w:lang w:eastAsia="en-US"/>
    </w:rPr>
  </w:style>
  <w:style w:type="paragraph" w:styleId="3">
    <w:name w:val="heading 3"/>
    <w:basedOn w:val="a"/>
    <w:next w:val="a"/>
    <w:link w:val="30"/>
    <w:qFormat/>
    <w:rsid w:val="008B75B7"/>
    <w:pPr>
      <w:keepNext/>
      <w:spacing w:before="240" w:after="60" w:line="240" w:lineRule="auto"/>
      <w:jc w:val="center"/>
      <w:outlineLvl w:val="2"/>
    </w:pPr>
    <w:rPr>
      <w:rFonts w:ascii="Traktir" w:eastAsia="Times New Roman" w:hAnsi="Traktir" w:cs="Times New Roman"/>
      <w:caps/>
      <w:sz w:val="36"/>
      <w:szCs w:val="20"/>
    </w:rPr>
  </w:style>
  <w:style w:type="paragraph" w:styleId="5">
    <w:name w:val="heading 5"/>
    <w:basedOn w:val="a"/>
    <w:next w:val="a"/>
    <w:link w:val="50"/>
    <w:qFormat/>
    <w:rsid w:val="008B75B7"/>
    <w:pPr>
      <w:spacing w:before="240" w:after="60" w:line="240" w:lineRule="auto"/>
      <w:jc w:val="both"/>
      <w:outlineLvl w:val="4"/>
    </w:pPr>
    <w:rPr>
      <w:rFonts w:ascii="a_RomanusTitul" w:eastAsia="Times New Roman" w:hAnsi="a_RomanusTitul" w:cs="Times New Roman"/>
      <w:b/>
      <w:caps/>
      <w:sz w:val="32"/>
      <w:szCs w:val="20"/>
    </w:rPr>
  </w:style>
  <w:style w:type="paragraph" w:styleId="7">
    <w:name w:val="heading 7"/>
    <w:basedOn w:val="a"/>
    <w:next w:val="a"/>
    <w:link w:val="70"/>
    <w:uiPriority w:val="9"/>
    <w:semiHidden/>
    <w:unhideWhenUsed/>
    <w:qFormat/>
    <w:rsid w:val="00511BE7"/>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next w:val="a4"/>
    <w:link w:val="a5"/>
    <w:qFormat/>
    <w:rsid w:val="0082179F"/>
    <w:pPr>
      <w:keepNext/>
      <w:suppressAutoHyphens/>
      <w:spacing w:before="240" w:after="120" w:line="240" w:lineRule="auto"/>
      <w:jc w:val="center"/>
    </w:pPr>
    <w:rPr>
      <w:rFonts w:ascii="Arial" w:eastAsia="DejaVu Sans" w:hAnsi="Arial" w:cs="DejaVu Sans"/>
      <w:i/>
      <w:iCs/>
      <w:sz w:val="28"/>
      <w:szCs w:val="28"/>
      <w:lang w:eastAsia="ar-SA"/>
    </w:rPr>
  </w:style>
  <w:style w:type="character" w:customStyle="1" w:styleId="a5">
    <w:name w:val="Подзаголовок Знак"/>
    <w:basedOn w:val="a0"/>
    <w:link w:val="a3"/>
    <w:rsid w:val="0082179F"/>
    <w:rPr>
      <w:rFonts w:ascii="Arial" w:eastAsia="DejaVu Sans" w:hAnsi="Arial" w:cs="DejaVu Sans"/>
      <w:i/>
      <w:iCs/>
      <w:sz w:val="28"/>
      <w:szCs w:val="28"/>
      <w:lang w:eastAsia="ar-SA"/>
    </w:rPr>
  </w:style>
  <w:style w:type="paragraph" w:styleId="a6">
    <w:name w:val="footer"/>
    <w:basedOn w:val="a"/>
    <w:link w:val="a7"/>
    <w:unhideWhenUsed/>
    <w:rsid w:val="0082179F"/>
    <w:pPr>
      <w:tabs>
        <w:tab w:val="center" w:pos="4677"/>
        <w:tab w:val="right" w:pos="9355"/>
      </w:tabs>
      <w:spacing w:line="240" w:lineRule="auto"/>
    </w:pPr>
  </w:style>
  <w:style w:type="character" w:customStyle="1" w:styleId="a7">
    <w:name w:val="Нижний колонтитул Знак"/>
    <w:basedOn w:val="a0"/>
    <w:link w:val="a6"/>
    <w:rsid w:val="0082179F"/>
    <w:rPr>
      <w:rFonts w:ascii="Calibri" w:eastAsia="Calibri" w:hAnsi="Calibri" w:cs="Calibri"/>
      <w:lang w:eastAsia="ru-RU"/>
    </w:rPr>
  </w:style>
  <w:style w:type="paragraph" w:styleId="a4">
    <w:name w:val="Body Text"/>
    <w:basedOn w:val="a"/>
    <w:link w:val="a8"/>
    <w:unhideWhenUsed/>
    <w:rsid w:val="0082179F"/>
    <w:pPr>
      <w:spacing w:after="120"/>
    </w:pPr>
  </w:style>
  <w:style w:type="character" w:customStyle="1" w:styleId="a8">
    <w:name w:val="Основной текст Знак"/>
    <w:basedOn w:val="a0"/>
    <w:link w:val="a4"/>
    <w:rsid w:val="0082179F"/>
    <w:rPr>
      <w:rFonts w:ascii="Calibri" w:eastAsia="Calibri" w:hAnsi="Calibri" w:cs="Calibri"/>
      <w:lang w:eastAsia="ru-RU"/>
    </w:rPr>
  </w:style>
  <w:style w:type="table" w:styleId="a9">
    <w:name w:val="Table Grid"/>
    <w:basedOn w:val="a1"/>
    <w:uiPriority w:val="59"/>
    <w:rsid w:val="00627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Indent"/>
    <w:basedOn w:val="a"/>
    <w:link w:val="ab"/>
    <w:uiPriority w:val="99"/>
    <w:unhideWhenUsed/>
    <w:rsid w:val="000D4F1D"/>
    <w:pPr>
      <w:spacing w:after="120"/>
      <w:ind w:left="283"/>
    </w:pPr>
  </w:style>
  <w:style w:type="character" w:customStyle="1" w:styleId="ab">
    <w:name w:val="Основной текст с отступом Знак"/>
    <w:basedOn w:val="a0"/>
    <w:link w:val="aa"/>
    <w:uiPriority w:val="99"/>
    <w:rsid w:val="000D4F1D"/>
    <w:rPr>
      <w:rFonts w:ascii="Calibri" w:eastAsia="Calibri" w:hAnsi="Calibri" w:cs="Calibri"/>
      <w:lang w:eastAsia="ru-RU"/>
    </w:rPr>
  </w:style>
  <w:style w:type="character" w:customStyle="1" w:styleId="markedcontent">
    <w:name w:val="markedcontent"/>
    <w:rsid w:val="008A2755"/>
  </w:style>
  <w:style w:type="paragraph" w:customStyle="1" w:styleId="11">
    <w:name w:val="Стиль1"/>
    <w:basedOn w:val="a"/>
    <w:link w:val="12"/>
    <w:qFormat/>
    <w:rsid w:val="008A2755"/>
    <w:pPr>
      <w:widowControl w:val="0"/>
      <w:autoSpaceDE w:val="0"/>
      <w:autoSpaceDN w:val="0"/>
      <w:adjustRightInd w:val="0"/>
      <w:spacing w:line="240" w:lineRule="auto"/>
      <w:ind w:firstLine="709"/>
      <w:jc w:val="both"/>
    </w:pPr>
    <w:rPr>
      <w:rFonts w:ascii="Times New Roman" w:eastAsia="Times New Roman" w:hAnsi="Times New Roman" w:cs="Times New Roman"/>
      <w:sz w:val="28"/>
      <w:szCs w:val="20"/>
    </w:rPr>
  </w:style>
  <w:style w:type="character" w:customStyle="1" w:styleId="12">
    <w:name w:val="Стиль1 Знак"/>
    <w:basedOn w:val="a0"/>
    <w:link w:val="11"/>
    <w:rsid w:val="008A2755"/>
    <w:rPr>
      <w:rFonts w:ascii="Times New Roman" w:eastAsia="Times New Roman" w:hAnsi="Times New Roman" w:cs="Times New Roman"/>
      <w:sz w:val="28"/>
      <w:szCs w:val="20"/>
      <w:lang w:eastAsia="ru-RU"/>
    </w:rPr>
  </w:style>
  <w:style w:type="paragraph" w:styleId="ac">
    <w:name w:val="List Paragraph"/>
    <w:aliases w:val="Bullet_MR,Bullet_IRAO,ПАРАГРАФ,маркированный,References,Bullet List,FooterText,numbered,ПС - Нумерованный"/>
    <w:basedOn w:val="a"/>
    <w:link w:val="ad"/>
    <w:uiPriority w:val="34"/>
    <w:qFormat/>
    <w:rsid w:val="0087332A"/>
    <w:pPr>
      <w:ind w:left="720"/>
      <w:contextualSpacing/>
    </w:pPr>
  </w:style>
  <w:style w:type="paragraph" w:styleId="ae">
    <w:name w:val="Title"/>
    <w:basedOn w:val="a"/>
    <w:link w:val="af"/>
    <w:qFormat/>
    <w:rsid w:val="008D0761"/>
    <w:pPr>
      <w:spacing w:line="240" w:lineRule="auto"/>
      <w:jc w:val="center"/>
    </w:pPr>
    <w:rPr>
      <w:rFonts w:ascii="Times New Roman" w:eastAsia="Times New Roman" w:hAnsi="Times New Roman" w:cs="Times New Roman"/>
      <w:b/>
      <w:sz w:val="28"/>
      <w:szCs w:val="20"/>
    </w:rPr>
  </w:style>
  <w:style w:type="character" w:customStyle="1" w:styleId="af">
    <w:name w:val="Заголовок Знак"/>
    <w:basedOn w:val="a0"/>
    <w:link w:val="ae"/>
    <w:uiPriority w:val="99"/>
    <w:rsid w:val="008D0761"/>
    <w:rPr>
      <w:rFonts w:ascii="Times New Roman" w:eastAsia="Times New Roman" w:hAnsi="Times New Roman" w:cs="Times New Roman"/>
      <w:b/>
      <w:sz w:val="28"/>
      <w:szCs w:val="20"/>
      <w:lang w:eastAsia="ru-RU"/>
    </w:rPr>
  </w:style>
  <w:style w:type="character" w:customStyle="1" w:styleId="ad">
    <w:name w:val="Абзац списка Знак"/>
    <w:aliases w:val="Bullet_MR Знак,Bullet_IRAO Знак,ПАРАГРАФ Знак,маркированный Знак,References Знак,Bullet List Знак,FooterText Знак,numbered Знак,ПС - Нумерованный Знак"/>
    <w:link w:val="ac"/>
    <w:uiPriority w:val="34"/>
    <w:rsid w:val="008D0761"/>
    <w:rPr>
      <w:rFonts w:ascii="Calibri" w:eastAsia="Calibri" w:hAnsi="Calibri" w:cs="Calibri"/>
      <w:lang w:eastAsia="ru-RU"/>
    </w:rPr>
  </w:style>
  <w:style w:type="paragraph" w:styleId="31">
    <w:name w:val="Body Text Indent 3"/>
    <w:basedOn w:val="a"/>
    <w:link w:val="32"/>
    <w:uiPriority w:val="99"/>
    <w:unhideWhenUsed/>
    <w:rsid w:val="00120AEF"/>
    <w:pPr>
      <w:spacing w:after="120"/>
      <w:ind w:left="283"/>
    </w:pPr>
    <w:rPr>
      <w:sz w:val="16"/>
      <w:szCs w:val="16"/>
    </w:rPr>
  </w:style>
  <w:style w:type="character" w:customStyle="1" w:styleId="32">
    <w:name w:val="Основной текст с отступом 3 Знак"/>
    <w:basedOn w:val="a0"/>
    <w:link w:val="31"/>
    <w:uiPriority w:val="99"/>
    <w:rsid w:val="00120AEF"/>
    <w:rPr>
      <w:rFonts w:ascii="Calibri" w:eastAsia="Calibri" w:hAnsi="Calibri" w:cs="Calibri"/>
      <w:sz w:val="16"/>
      <w:szCs w:val="16"/>
      <w:lang w:eastAsia="ru-RU"/>
    </w:rPr>
  </w:style>
  <w:style w:type="paragraph" w:customStyle="1" w:styleId="Default">
    <w:name w:val="Default"/>
    <w:rsid w:val="0096451A"/>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20">
    <w:name w:val="Заголовок 2 Знак"/>
    <w:basedOn w:val="a0"/>
    <w:link w:val="2"/>
    <w:uiPriority w:val="9"/>
    <w:rsid w:val="00CF1832"/>
    <w:rPr>
      <w:rFonts w:ascii="Cambria" w:eastAsia="Times New Roman" w:hAnsi="Cambria" w:cs="Times New Roman"/>
      <w:b/>
      <w:bCs/>
      <w:i/>
      <w:iCs/>
      <w:sz w:val="28"/>
      <w:szCs w:val="28"/>
    </w:rPr>
  </w:style>
  <w:style w:type="paragraph" w:customStyle="1" w:styleId="Style1">
    <w:name w:val="Style1"/>
    <w:basedOn w:val="a"/>
    <w:uiPriority w:val="99"/>
    <w:rsid w:val="00CF1832"/>
    <w:pPr>
      <w:widowControl w:val="0"/>
      <w:autoSpaceDE w:val="0"/>
      <w:autoSpaceDN w:val="0"/>
      <w:adjustRightInd w:val="0"/>
      <w:spacing w:line="240" w:lineRule="auto"/>
    </w:pPr>
    <w:rPr>
      <w:rFonts w:ascii="Times New Roman" w:eastAsia="Times New Roman" w:hAnsi="Times New Roman" w:cs="Times New Roman"/>
      <w:sz w:val="24"/>
      <w:szCs w:val="24"/>
    </w:rPr>
  </w:style>
  <w:style w:type="character" w:customStyle="1" w:styleId="FontStyle17">
    <w:name w:val="Font Style17"/>
    <w:rsid w:val="00CF1832"/>
    <w:rPr>
      <w:rFonts w:ascii="Times New Roman" w:hAnsi="Times New Roman" w:cs="Times New Roman" w:hint="default"/>
      <w:b/>
      <w:bCs/>
      <w:sz w:val="22"/>
      <w:szCs w:val="22"/>
    </w:rPr>
  </w:style>
  <w:style w:type="paragraph" w:customStyle="1" w:styleId="310">
    <w:name w:val="Основной текст с отступом 31"/>
    <w:basedOn w:val="a"/>
    <w:rsid w:val="00F70AF3"/>
    <w:pPr>
      <w:snapToGrid w:val="0"/>
      <w:spacing w:line="240" w:lineRule="auto"/>
      <w:ind w:firstLine="720"/>
      <w:jc w:val="both"/>
    </w:pPr>
    <w:rPr>
      <w:rFonts w:ascii="Times New Roman" w:eastAsia="Times New Roman" w:hAnsi="Times New Roman" w:cs="Times New Roman"/>
      <w:b/>
      <w:i/>
      <w:sz w:val="28"/>
      <w:szCs w:val="20"/>
      <w:lang w:eastAsia="ar-SA"/>
    </w:rPr>
  </w:style>
  <w:style w:type="paragraph" w:customStyle="1" w:styleId="110">
    <w:name w:val="Обычный11"/>
    <w:rsid w:val="00757DBE"/>
    <w:pPr>
      <w:suppressAutoHyphens/>
      <w:spacing w:after="0" w:line="240" w:lineRule="auto"/>
      <w:ind w:firstLine="709"/>
      <w:jc w:val="both"/>
    </w:pPr>
    <w:rPr>
      <w:rFonts w:ascii="Times New Roman" w:eastAsia="Arial" w:hAnsi="Times New Roman" w:cs="Times New Roman"/>
      <w:sz w:val="28"/>
      <w:szCs w:val="20"/>
      <w:lang w:eastAsia="ar-SA"/>
    </w:rPr>
  </w:style>
  <w:style w:type="paragraph" w:customStyle="1" w:styleId="af0">
    <w:basedOn w:val="a"/>
    <w:next w:val="ae"/>
    <w:qFormat/>
    <w:rsid w:val="003160D8"/>
    <w:pPr>
      <w:spacing w:line="360" w:lineRule="auto"/>
      <w:jc w:val="center"/>
    </w:pPr>
    <w:rPr>
      <w:rFonts w:ascii="Times New Roman" w:eastAsia="Times New Roman" w:hAnsi="Times New Roman" w:cs="Times New Roman"/>
      <w:b/>
      <w:bCs/>
      <w:caps/>
      <w:color w:val="000000"/>
      <w:spacing w:val="102"/>
      <w:sz w:val="28"/>
      <w:szCs w:val="23"/>
    </w:rPr>
  </w:style>
  <w:style w:type="character" w:customStyle="1" w:styleId="10">
    <w:name w:val="Заголовок 1 Знак"/>
    <w:basedOn w:val="a0"/>
    <w:link w:val="1"/>
    <w:uiPriority w:val="9"/>
    <w:rsid w:val="00777A8F"/>
    <w:rPr>
      <w:rFonts w:ascii="Calibri Light" w:eastAsia="Times New Roman" w:hAnsi="Calibri Light" w:cs="Times New Roman"/>
      <w:b/>
      <w:bCs/>
      <w:kern w:val="32"/>
      <w:sz w:val="32"/>
      <w:szCs w:val="32"/>
      <w:lang w:eastAsia="x-none"/>
    </w:rPr>
  </w:style>
  <w:style w:type="paragraph" w:customStyle="1" w:styleId="Pa9">
    <w:name w:val="Pa9"/>
    <w:basedOn w:val="Default"/>
    <w:next w:val="Default"/>
    <w:uiPriority w:val="99"/>
    <w:rsid w:val="00777A8F"/>
    <w:pPr>
      <w:spacing w:line="181" w:lineRule="atLeast"/>
    </w:pPr>
    <w:rPr>
      <w:rFonts w:ascii="HeliosCond" w:hAnsi="HeliosCond"/>
      <w:color w:val="auto"/>
    </w:rPr>
  </w:style>
  <w:style w:type="paragraph" w:customStyle="1" w:styleId="13">
    <w:name w:val="Обычный1"/>
    <w:rsid w:val="0037392D"/>
    <w:pPr>
      <w:spacing w:after="0" w:line="240" w:lineRule="auto"/>
    </w:pPr>
    <w:rPr>
      <w:rFonts w:ascii="Times New Roman" w:eastAsia="Times New Roman" w:hAnsi="Times New Roman" w:cs="Times New Roman"/>
      <w:snapToGrid w:val="0"/>
      <w:sz w:val="20"/>
      <w:szCs w:val="20"/>
      <w:lang w:eastAsia="ru-RU"/>
    </w:rPr>
  </w:style>
  <w:style w:type="paragraph" w:styleId="21">
    <w:name w:val="Body Text 2"/>
    <w:basedOn w:val="a"/>
    <w:link w:val="22"/>
    <w:uiPriority w:val="99"/>
    <w:unhideWhenUsed/>
    <w:rsid w:val="00C2267C"/>
    <w:pPr>
      <w:spacing w:after="120" w:line="480" w:lineRule="auto"/>
    </w:pPr>
  </w:style>
  <w:style w:type="character" w:customStyle="1" w:styleId="22">
    <w:name w:val="Основной текст 2 Знак"/>
    <w:basedOn w:val="a0"/>
    <w:link w:val="21"/>
    <w:uiPriority w:val="99"/>
    <w:rsid w:val="00C2267C"/>
    <w:rPr>
      <w:rFonts w:ascii="Calibri" w:eastAsia="Calibri" w:hAnsi="Calibri" w:cs="Calibri"/>
      <w:lang w:eastAsia="ru-RU"/>
    </w:rPr>
  </w:style>
  <w:style w:type="character" w:customStyle="1" w:styleId="70">
    <w:name w:val="Заголовок 7 Знак"/>
    <w:basedOn w:val="a0"/>
    <w:link w:val="7"/>
    <w:uiPriority w:val="9"/>
    <w:semiHidden/>
    <w:rsid w:val="00511BE7"/>
    <w:rPr>
      <w:rFonts w:asciiTheme="majorHAnsi" w:eastAsiaTheme="majorEastAsia" w:hAnsiTheme="majorHAnsi" w:cstheme="majorBidi"/>
      <w:i/>
      <w:iCs/>
      <w:color w:val="1F3763" w:themeColor="accent1" w:themeShade="7F"/>
      <w:lang w:eastAsia="ru-RU"/>
    </w:rPr>
  </w:style>
  <w:style w:type="character" w:customStyle="1" w:styleId="30">
    <w:name w:val="Заголовок 3 Знак"/>
    <w:basedOn w:val="a0"/>
    <w:link w:val="3"/>
    <w:rsid w:val="008B75B7"/>
    <w:rPr>
      <w:rFonts w:ascii="Traktir" w:eastAsia="Times New Roman" w:hAnsi="Traktir" w:cs="Times New Roman"/>
      <w:caps/>
      <w:sz w:val="36"/>
      <w:szCs w:val="20"/>
      <w:lang w:eastAsia="ru-RU"/>
    </w:rPr>
  </w:style>
  <w:style w:type="character" w:customStyle="1" w:styleId="50">
    <w:name w:val="Заголовок 5 Знак"/>
    <w:basedOn w:val="a0"/>
    <w:link w:val="5"/>
    <w:rsid w:val="008B75B7"/>
    <w:rPr>
      <w:rFonts w:ascii="a_RomanusTitul" w:eastAsia="Times New Roman" w:hAnsi="a_RomanusTitul" w:cs="Times New Roman"/>
      <w:b/>
      <w:caps/>
      <w:sz w:val="32"/>
      <w:szCs w:val="20"/>
      <w:lang w:eastAsia="ru-RU"/>
    </w:rPr>
  </w:style>
  <w:style w:type="character" w:customStyle="1" w:styleId="FontStyle12">
    <w:name w:val="Font Style12"/>
    <w:rsid w:val="008B75B7"/>
    <w:rPr>
      <w:rFonts w:ascii="Times New Roman" w:hAnsi="Times New Roman" w:cs="Times New Roman"/>
      <w:sz w:val="26"/>
      <w:szCs w:val="26"/>
    </w:rPr>
  </w:style>
  <w:style w:type="paragraph" w:styleId="af1">
    <w:name w:val="Balloon Text"/>
    <w:basedOn w:val="a"/>
    <w:link w:val="af2"/>
    <w:uiPriority w:val="99"/>
    <w:semiHidden/>
    <w:unhideWhenUsed/>
    <w:rsid w:val="008B75B7"/>
    <w:pPr>
      <w:spacing w:line="240" w:lineRule="auto"/>
    </w:pPr>
    <w:rPr>
      <w:rFonts w:ascii="Segoe UI" w:hAnsi="Segoe UI" w:cs="Times New Roman"/>
      <w:sz w:val="18"/>
      <w:szCs w:val="18"/>
      <w:lang w:val="x-none" w:eastAsia="x-none"/>
    </w:rPr>
  </w:style>
  <w:style w:type="character" w:customStyle="1" w:styleId="af2">
    <w:name w:val="Текст выноски Знак"/>
    <w:basedOn w:val="a0"/>
    <w:link w:val="af1"/>
    <w:uiPriority w:val="99"/>
    <w:semiHidden/>
    <w:rsid w:val="008B75B7"/>
    <w:rPr>
      <w:rFonts w:ascii="Segoe UI" w:eastAsia="Calibri" w:hAnsi="Segoe UI" w:cs="Times New Roman"/>
      <w:sz w:val="18"/>
      <w:szCs w:val="18"/>
      <w:lang w:val="x-none" w:eastAsia="x-none"/>
    </w:rPr>
  </w:style>
  <w:style w:type="paragraph" w:customStyle="1" w:styleId="Style2">
    <w:name w:val="Style2"/>
    <w:basedOn w:val="a"/>
    <w:rsid w:val="008B75B7"/>
    <w:pPr>
      <w:widowControl w:val="0"/>
      <w:autoSpaceDE w:val="0"/>
      <w:autoSpaceDN w:val="0"/>
      <w:adjustRightInd w:val="0"/>
      <w:spacing w:line="484" w:lineRule="exact"/>
      <w:ind w:firstLine="715"/>
      <w:jc w:val="both"/>
    </w:pPr>
    <w:rPr>
      <w:rFonts w:ascii="Times New Roman" w:eastAsia="Times New Roman" w:hAnsi="Times New Roman" w:cs="Times New Roman"/>
      <w:sz w:val="24"/>
      <w:szCs w:val="24"/>
    </w:rPr>
  </w:style>
  <w:style w:type="character" w:customStyle="1" w:styleId="apple-converted-space">
    <w:name w:val="apple-converted-space"/>
    <w:rsid w:val="008B75B7"/>
  </w:style>
  <w:style w:type="paragraph" w:styleId="af3">
    <w:name w:val="Normal (Web)"/>
    <w:aliases w:val="Обычный (Web)"/>
    <w:basedOn w:val="a"/>
    <w:uiPriority w:val="99"/>
    <w:unhideWhenUsed/>
    <w:rsid w:val="008B75B7"/>
    <w:pPr>
      <w:spacing w:line="240" w:lineRule="auto"/>
    </w:pPr>
    <w:rPr>
      <w:rFonts w:ascii="Times New Roman" w:hAnsi="Times New Roman" w:cs="Times New Roman"/>
      <w:sz w:val="24"/>
      <w:szCs w:val="24"/>
    </w:rPr>
  </w:style>
  <w:style w:type="paragraph" w:customStyle="1" w:styleId="ConsPlusNormal">
    <w:name w:val="ConsPlusNormal"/>
    <w:rsid w:val="008B75B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4">
    <w:name w:val="Plain Text"/>
    <w:basedOn w:val="a"/>
    <w:link w:val="af5"/>
    <w:uiPriority w:val="99"/>
    <w:unhideWhenUsed/>
    <w:rsid w:val="008B75B7"/>
    <w:pPr>
      <w:spacing w:line="240" w:lineRule="auto"/>
    </w:pPr>
    <w:rPr>
      <w:rFonts w:ascii="Consolas" w:hAnsi="Consolas" w:cs="Times New Roman"/>
      <w:sz w:val="21"/>
      <w:szCs w:val="21"/>
      <w:lang w:val="x-none" w:eastAsia="x-none"/>
    </w:rPr>
  </w:style>
  <w:style w:type="character" w:customStyle="1" w:styleId="af5">
    <w:name w:val="Текст Знак"/>
    <w:basedOn w:val="a0"/>
    <w:link w:val="af4"/>
    <w:uiPriority w:val="99"/>
    <w:rsid w:val="008B75B7"/>
    <w:rPr>
      <w:rFonts w:ascii="Consolas" w:eastAsia="Calibri" w:hAnsi="Consolas" w:cs="Times New Roman"/>
      <w:sz w:val="21"/>
      <w:szCs w:val="21"/>
      <w:lang w:val="x-none" w:eastAsia="x-none"/>
    </w:rPr>
  </w:style>
  <w:style w:type="paragraph" w:customStyle="1" w:styleId="14">
    <w:name w:val="Без интервала1"/>
    <w:uiPriority w:val="1"/>
    <w:qFormat/>
    <w:rsid w:val="008B75B7"/>
    <w:pPr>
      <w:spacing w:after="0" w:line="240" w:lineRule="auto"/>
    </w:pPr>
    <w:rPr>
      <w:rFonts w:ascii="Calibri" w:eastAsia="Calibri" w:hAnsi="Calibri" w:cs="Times New Roman"/>
    </w:rPr>
  </w:style>
  <w:style w:type="paragraph" w:styleId="af6">
    <w:name w:val="header"/>
    <w:basedOn w:val="a"/>
    <w:link w:val="af7"/>
    <w:uiPriority w:val="99"/>
    <w:unhideWhenUsed/>
    <w:rsid w:val="008B75B7"/>
    <w:pPr>
      <w:tabs>
        <w:tab w:val="center" w:pos="4677"/>
        <w:tab w:val="right" w:pos="9355"/>
      </w:tabs>
      <w:spacing w:after="160"/>
    </w:pPr>
    <w:rPr>
      <w:rFonts w:cs="Times New Roman"/>
      <w:lang w:val="x-none" w:eastAsia="en-US"/>
    </w:rPr>
  </w:style>
  <w:style w:type="character" w:customStyle="1" w:styleId="af7">
    <w:name w:val="Верхний колонтитул Знак"/>
    <w:basedOn w:val="a0"/>
    <w:link w:val="af6"/>
    <w:uiPriority w:val="99"/>
    <w:rsid w:val="008B75B7"/>
    <w:rPr>
      <w:rFonts w:ascii="Calibri" w:eastAsia="Calibri" w:hAnsi="Calibri" w:cs="Times New Roman"/>
      <w:lang w:val="x-none"/>
    </w:rPr>
  </w:style>
  <w:style w:type="paragraph" w:customStyle="1" w:styleId="Style96">
    <w:name w:val="Style96"/>
    <w:basedOn w:val="a"/>
    <w:rsid w:val="008B75B7"/>
    <w:pPr>
      <w:widowControl w:val="0"/>
      <w:autoSpaceDE w:val="0"/>
      <w:autoSpaceDN w:val="0"/>
      <w:adjustRightInd w:val="0"/>
      <w:spacing w:line="178" w:lineRule="exact"/>
    </w:pPr>
    <w:rPr>
      <w:rFonts w:ascii="Arial" w:eastAsia="Times New Roman" w:hAnsi="Arial" w:cs="Times New Roman"/>
      <w:sz w:val="24"/>
      <w:szCs w:val="24"/>
      <w:lang w:val="en-US" w:eastAsia="en-US"/>
    </w:rPr>
  </w:style>
  <w:style w:type="paragraph" w:customStyle="1" w:styleId="Style134">
    <w:name w:val="Style134"/>
    <w:basedOn w:val="a"/>
    <w:rsid w:val="008B75B7"/>
    <w:pPr>
      <w:widowControl w:val="0"/>
      <w:autoSpaceDE w:val="0"/>
      <w:autoSpaceDN w:val="0"/>
      <w:adjustRightInd w:val="0"/>
      <w:spacing w:line="240" w:lineRule="auto"/>
    </w:pPr>
    <w:rPr>
      <w:rFonts w:ascii="Arial" w:eastAsia="Times New Roman" w:hAnsi="Arial" w:cs="Times New Roman"/>
      <w:sz w:val="24"/>
      <w:szCs w:val="24"/>
      <w:lang w:val="en-US" w:eastAsia="en-US"/>
    </w:rPr>
  </w:style>
  <w:style w:type="paragraph" w:customStyle="1" w:styleId="Style136">
    <w:name w:val="Style136"/>
    <w:basedOn w:val="a"/>
    <w:rsid w:val="008B75B7"/>
    <w:pPr>
      <w:widowControl w:val="0"/>
      <w:autoSpaceDE w:val="0"/>
      <w:autoSpaceDN w:val="0"/>
      <w:adjustRightInd w:val="0"/>
      <w:spacing w:line="240" w:lineRule="auto"/>
    </w:pPr>
    <w:rPr>
      <w:rFonts w:ascii="Arial" w:eastAsia="Times New Roman" w:hAnsi="Arial" w:cs="Times New Roman"/>
      <w:sz w:val="24"/>
      <w:szCs w:val="24"/>
      <w:lang w:val="en-US" w:eastAsia="en-US"/>
    </w:rPr>
  </w:style>
  <w:style w:type="paragraph" w:customStyle="1" w:styleId="Style140">
    <w:name w:val="Style140"/>
    <w:basedOn w:val="a"/>
    <w:rsid w:val="008B75B7"/>
    <w:pPr>
      <w:widowControl w:val="0"/>
      <w:autoSpaceDE w:val="0"/>
      <w:autoSpaceDN w:val="0"/>
      <w:adjustRightInd w:val="0"/>
      <w:spacing w:line="240" w:lineRule="auto"/>
    </w:pPr>
    <w:rPr>
      <w:rFonts w:ascii="Arial" w:eastAsia="Times New Roman" w:hAnsi="Arial" w:cs="Times New Roman"/>
      <w:sz w:val="24"/>
      <w:szCs w:val="24"/>
      <w:lang w:val="en-US" w:eastAsia="en-US"/>
    </w:rPr>
  </w:style>
  <w:style w:type="paragraph" w:customStyle="1" w:styleId="Style146">
    <w:name w:val="Style146"/>
    <w:basedOn w:val="a"/>
    <w:rsid w:val="008B75B7"/>
    <w:pPr>
      <w:widowControl w:val="0"/>
      <w:autoSpaceDE w:val="0"/>
      <w:autoSpaceDN w:val="0"/>
      <w:adjustRightInd w:val="0"/>
      <w:spacing w:line="240" w:lineRule="auto"/>
    </w:pPr>
    <w:rPr>
      <w:rFonts w:ascii="Arial" w:eastAsia="Times New Roman" w:hAnsi="Arial" w:cs="Times New Roman"/>
      <w:sz w:val="24"/>
      <w:szCs w:val="24"/>
      <w:lang w:val="en-US" w:eastAsia="en-US"/>
    </w:rPr>
  </w:style>
  <w:style w:type="paragraph" w:customStyle="1" w:styleId="Style147">
    <w:name w:val="Style147"/>
    <w:basedOn w:val="a"/>
    <w:rsid w:val="008B75B7"/>
    <w:pPr>
      <w:widowControl w:val="0"/>
      <w:autoSpaceDE w:val="0"/>
      <w:autoSpaceDN w:val="0"/>
      <w:adjustRightInd w:val="0"/>
      <w:spacing w:line="185" w:lineRule="exact"/>
      <w:ind w:firstLine="58"/>
    </w:pPr>
    <w:rPr>
      <w:rFonts w:ascii="Arial" w:eastAsia="Times New Roman" w:hAnsi="Arial" w:cs="Times New Roman"/>
      <w:sz w:val="24"/>
      <w:szCs w:val="24"/>
      <w:lang w:val="en-US" w:eastAsia="en-US"/>
    </w:rPr>
  </w:style>
  <w:style w:type="paragraph" w:customStyle="1" w:styleId="Style156">
    <w:name w:val="Style156"/>
    <w:basedOn w:val="a"/>
    <w:rsid w:val="008B75B7"/>
    <w:pPr>
      <w:widowControl w:val="0"/>
      <w:autoSpaceDE w:val="0"/>
      <w:autoSpaceDN w:val="0"/>
      <w:adjustRightInd w:val="0"/>
      <w:spacing w:line="240" w:lineRule="auto"/>
    </w:pPr>
    <w:rPr>
      <w:rFonts w:ascii="Arial" w:eastAsia="Times New Roman" w:hAnsi="Arial" w:cs="Times New Roman"/>
      <w:sz w:val="24"/>
      <w:szCs w:val="24"/>
      <w:lang w:val="en-US" w:eastAsia="en-US"/>
    </w:rPr>
  </w:style>
  <w:style w:type="character" w:customStyle="1" w:styleId="FontStyle228">
    <w:name w:val="Font Style228"/>
    <w:rsid w:val="008B75B7"/>
    <w:rPr>
      <w:rFonts w:ascii="Arial" w:hAnsi="Arial" w:cs="Arial"/>
      <w:sz w:val="16"/>
      <w:szCs w:val="16"/>
    </w:rPr>
  </w:style>
  <w:style w:type="character" w:customStyle="1" w:styleId="FontStyle235">
    <w:name w:val="Font Style235"/>
    <w:rsid w:val="008B75B7"/>
    <w:rPr>
      <w:rFonts w:ascii="Arial" w:hAnsi="Arial" w:cs="Arial"/>
      <w:sz w:val="14"/>
      <w:szCs w:val="14"/>
    </w:rPr>
  </w:style>
  <w:style w:type="character" w:customStyle="1" w:styleId="FontStyle236">
    <w:name w:val="Font Style236"/>
    <w:rsid w:val="008B75B7"/>
    <w:rPr>
      <w:rFonts w:ascii="Arial Unicode MS" w:eastAsia="Arial Unicode MS" w:cs="Arial Unicode MS"/>
      <w:sz w:val="14"/>
      <w:szCs w:val="14"/>
    </w:rPr>
  </w:style>
  <w:style w:type="character" w:customStyle="1" w:styleId="FontStyle237">
    <w:name w:val="Font Style237"/>
    <w:rsid w:val="008B75B7"/>
    <w:rPr>
      <w:rFonts w:ascii="Trebuchet MS" w:hAnsi="Trebuchet MS" w:cs="Trebuchet MS"/>
      <w:b/>
      <w:bCs/>
      <w:sz w:val="16"/>
      <w:szCs w:val="16"/>
    </w:rPr>
  </w:style>
  <w:style w:type="character" w:customStyle="1" w:styleId="FontStyle238">
    <w:name w:val="Font Style238"/>
    <w:rsid w:val="008B75B7"/>
    <w:rPr>
      <w:rFonts w:ascii="Microsoft Sans Serif" w:hAnsi="Microsoft Sans Serif" w:cs="Microsoft Sans Serif"/>
      <w:sz w:val="16"/>
      <w:szCs w:val="16"/>
    </w:rPr>
  </w:style>
  <w:style w:type="character" w:customStyle="1" w:styleId="FontStyle239">
    <w:name w:val="Font Style239"/>
    <w:rsid w:val="008B75B7"/>
    <w:rPr>
      <w:rFonts w:ascii="Arial Unicode MS" w:eastAsia="Arial Unicode MS" w:cs="Arial Unicode MS"/>
      <w:sz w:val="14"/>
      <w:szCs w:val="14"/>
    </w:rPr>
  </w:style>
  <w:style w:type="paragraph" w:customStyle="1" w:styleId="Style126">
    <w:name w:val="Style126"/>
    <w:basedOn w:val="a"/>
    <w:rsid w:val="008B75B7"/>
    <w:pPr>
      <w:widowControl w:val="0"/>
      <w:autoSpaceDE w:val="0"/>
      <w:autoSpaceDN w:val="0"/>
      <w:adjustRightInd w:val="0"/>
      <w:spacing w:line="274" w:lineRule="exact"/>
      <w:ind w:firstLine="1070"/>
    </w:pPr>
    <w:rPr>
      <w:rFonts w:ascii="Arial" w:eastAsia="Times New Roman" w:hAnsi="Arial" w:cs="Times New Roman"/>
      <w:sz w:val="24"/>
      <w:szCs w:val="24"/>
      <w:lang w:val="en-US" w:eastAsia="en-US"/>
    </w:rPr>
  </w:style>
  <w:style w:type="character" w:customStyle="1" w:styleId="FontStyle173">
    <w:name w:val="Font Style173"/>
    <w:rsid w:val="008B75B7"/>
    <w:rPr>
      <w:rFonts w:ascii="Arial" w:hAnsi="Arial" w:cs="Arial"/>
      <w:b/>
      <w:bCs/>
      <w:sz w:val="16"/>
      <w:szCs w:val="16"/>
    </w:rPr>
  </w:style>
  <w:style w:type="character" w:customStyle="1" w:styleId="23">
    <w:name w:val="Основной текст (2)_"/>
    <w:link w:val="24"/>
    <w:rsid w:val="008B75B7"/>
    <w:rPr>
      <w:rFonts w:ascii="Times New Roman" w:eastAsia="Times New Roman" w:hAnsi="Times New Roman"/>
      <w:sz w:val="28"/>
      <w:szCs w:val="28"/>
      <w:shd w:val="clear" w:color="auto" w:fill="FFFFFF"/>
    </w:rPr>
  </w:style>
  <w:style w:type="paragraph" w:customStyle="1" w:styleId="24">
    <w:name w:val="Основной текст (2)"/>
    <w:basedOn w:val="a"/>
    <w:link w:val="23"/>
    <w:rsid w:val="008B75B7"/>
    <w:pPr>
      <w:widowControl w:val="0"/>
      <w:shd w:val="clear" w:color="auto" w:fill="FFFFFF"/>
      <w:spacing w:line="331" w:lineRule="exact"/>
      <w:ind w:hanging="400"/>
      <w:jc w:val="center"/>
    </w:pPr>
    <w:rPr>
      <w:rFonts w:ascii="Times New Roman" w:eastAsia="Times New Roman" w:hAnsi="Times New Roman" w:cstheme="minorBidi"/>
      <w:sz w:val="28"/>
      <w:szCs w:val="28"/>
      <w:lang w:eastAsia="en-US"/>
    </w:rPr>
  </w:style>
  <w:style w:type="character" w:customStyle="1" w:styleId="FontStyle197">
    <w:name w:val="Font Style197"/>
    <w:rsid w:val="008B75B7"/>
    <w:rPr>
      <w:rFonts w:ascii="Times New Roman" w:hAnsi="Times New Roman" w:cs="Times New Roman"/>
      <w:b/>
      <w:bCs/>
      <w:sz w:val="22"/>
      <w:szCs w:val="22"/>
    </w:rPr>
  </w:style>
  <w:style w:type="character" w:customStyle="1" w:styleId="FontStyle210">
    <w:name w:val="Font Style210"/>
    <w:rsid w:val="008B75B7"/>
    <w:rPr>
      <w:rFonts w:ascii="Times New Roman" w:hAnsi="Times New Roman" w:cs="Times New Roman"/>
      <w:sz w:val="18"/>
      <w:szCs w:val="18"/>
    </w:rPr>
  </w:style>
  <w:style w:type="character" w:customStyle="1" w:styleId="FontStyle162">
    <w:name w:val="Font Style162"/>
    <w:rsid w:val="008B75B7"/>
    <w:rPr>
      <w:rFonts w:ascii="Franklin Gothic Medium Cond" w:hAnsi="Franklin Gothic Medium Cond" w:cs="Franklin Gothic Medium Cond"/>
      <w:b/>
      <w:bCs/>
      <w:sz w:val="18"/>
      <w:szCs w:val="18"/>
    </w:rPr>
  </w:style>
  <w:style w:type="paragraph" w:customStyle="1" w:styleId="Style34">
    <w:name w:val="Style34"/>
    <w:basedOn w:val="a"/>
    <w:rsid w:val="008B75B7"/>
    <w:pPr>
      <w:widowControl w:val="0"/>
      <w:autoSpaceDE w:val="0"/>
      <w:autoSpaceDN w:val="0"/>
      <w:adjustRightInd w:val="0"/>
      <w:spacing w:line="240" w:lineRule="auto"/>
    </w:pPr>
    <w:rPr>
      <w:rFonts w:ascii="Times New Roman" w:hAnsi="Times New Roman" w:cs="Times New Roman"/>
      <w:sz w:val="24"/>
      <w:szCs w:val="24"/>
      <w:lang w:val="en-US" w:eastAsia="en-US"/>
    </w:rPr>
  </w:style>
  <w:style w:type="character" w:customStyle="1" w:styleId="FontStyle180">
    <w:name w:val="Font Style180"/>
    <w:rsid w:val="008B75B7"/>
    <w:rPr>
      <w:rFonts w:ascii="Franklin Gothic Demi Cond" w:hAnsi="Franklin Gothic Demi Cond" w:cs="Franklin Gothic Demi Cond"/>
      <w:spacing w:val="10"/>
      <w:sz w:val="22"/>
      <w:szCs w:val="22"/>
    </w:rPr>
  </w:style>
  <w:style w:type="character" w:customStyle="1" w:styleId="FontStyle56">
    <w:name w:val="Font Style56"/>
    <w:uiPriority w:val="99"/>
    <w:rsid w:val="008B75B7"/>
    <w:rPr>
      <w:rFonts w:ascii="Times New Roman" w:hAnsi="Times New Roman" w:cs="Times New Roman"/>
      <w:sz w:val="26"/>
      <w:szCs w:val="26"/>
    </w:rPr>
  </w:style>
  <w:style w:type="paragraph" w:customStyle="1" w:styleId="Style45">
    <w:name w:val="Style45"/>
    <w:basedOn w:val="a"/>
    <w:uiPriority w:val="99"/>
    <w:rsid w:val="008B75B7"/>
    <w:pPr>
      <w:widowControl w:val="0"/>
      <w:autoSpaceDE w:val="0"/>
      <w:autoSpaceDN w:val="0"/>
      <w:adjustRightInd w:val="0"/>
      <w:spacing w:line="485" w:lineRule="exact"/>
      <w:ind w:hanging="355"/>
    </w:pPr>
    <w:rPr>
      <w:rFonts w:ascii="Times New Roman" w:eastAsia="Times New Roman" w:hAnsi="Times New Roman" w:cs="Times New Roman"/>
      <w:sz w:val="24"/>
      <w:szCs w:val="24"/>
      <w:lang w:val="en-US" w:eastAsia="en-US"/>
    </w:rPr>
  </w:style>
  <w:style w:type="paragraph" w:styleId="af8">
    <w:name w:val="caption"/>
    <w:basedOn w:val="a"/>
    <w:next w:val="a"/>
    <w:qFormat/>
    <w:rsid w:val="008B75B7"/>
    <w:pPr>
      <w:spacing w:after="200" w:line="276" w:lineRule="auto"/>
    </w:pPr>
    <w:rPr>
      <w:rFonts w:eastAsia="Times New Roman" w:cs="Times New Roman"/>
      <w:b/>
      <w:bCs/>
      <w:sz w:val="20"/>
      <w:szCs w:val="20"/>
    </w:rPr>
  </w:style>
  <w:style w:type="character" w:styleId="af9">
    <w:name w:val="Hyperlink"/>
    <w:uiPriority w:val="99"/>
    <w:rsid w:val="008B75B7"/>
    <w:rPr>
      <w:color w:val="0000FF"/>
      <w:u w:val="single"/>
    </w:rPr>
  </w:style>
  <w:style w:type="paragraph" w:customStyle="1" w:styleId="15">
    <w:name w:val="Абзац списка1"/>
    <w:basedOn w:val="a"/>
    <w:rsid w:val="008B75B7"/>
    <w:pPr>
      <w:spacing w:after="200" w:line="276" w:lineRule="auto"/>
      <w:ind w:left="720"/>
      <w:contextualSpacing/>
    </w:pPr>
    <w:rPr>
      <w:rFonts w:eastAsia="Times New Roman" w:cs="Times New Roman"/>
      <w:lang w:eastAsia="en-US"/>
    </w:rPr>
  </w:style>
  <w:style w:type="paragraph" w:customStyle="1" w:styleId="Iauiue">
    <w:name w:val="Iau.iue"/>
    <w:basedOn w:val="a"/>
    <w:next w:val="a"/>
    <w:uiPriority w:val="99"/>
    <w:rsid w:val="008B75B7"/>
    <w:pPr>
      <w:autoSpaceDE w:val="0"/>
      <w:autoSpaceDN w:val="0"/>
      <w:adjustRightInd w:val="0"/>
      <w:spacing w:line="240" w:lineRule="auto"/>
    </w:pPr>
    <w:rPr>
      <w:rFonts w:ascii="Times New Roman" w:hAnsi="Times New Roman" w:cs="Times New Roman"/>
      <w:sz w:val="24"/>
      <w:szCs w:val="24"/>
      <w:lang w:eastAsia="en-US"/>
    </w:rPr>
  </w:style>
  <w:style w:type="character" w:customStyle="1" w:styleId="FontStyle86">
    <w:name w:val="Font Style86"/>
    <w:rsid w:val="008B75B7"/>
    <w:rPr>
      <w:rFonts w:ascii="Times New Roman" w:hAnsi="Times New Roman" w:cs="Times New Roman"/>
      <w:b/>
      <w:bCs/>
      <w:sz w:val="26"/>
      <w:szCs w:val="26"/>
    </w:rPr>
  </w:style>
  <w:style w:type="paragraph" w:customStyle="1" w:styleId="Style6">
    <w:name w:val="Style6"/>
    <w:basedOn w:val="a"/>
    <w:rsid w:val="008B75B7"/>
    <w:pPr>
      <w:widowControl w:val="0"/>
      <w:autoSpaceDE w:val="0"/>
      <w:autoSpaceDN w:val="0"/>
      <w:adjustRightInd w:val="0"/>
      <w:spacing w:line="324" w:lineRule="exact"/>
    </w:pPr>
    <w:rPr>
      <w:rFonts w:ascii="Times New Roman" w:eastAsia="Times New Roman" w:hAnsi="Times New Roman" w:cs="Times New Roman"/>
      <w:sz w:val="24"/>
      <w:szCs w:val="24"/>
      <w:lang w:val="en-US" w:eastAsia="en-US"/>
    </w:rPr>
  </w:style>
  <w:style w:type="character" w:customStyle="1" w:styleId="FontStyle85">
    <w:name w:val="Font Style85"/>
    <w:rsid w:val="008B75B7"/>
    <w:rPr>
      <w:rFonts w:ascii="Times New Roman" w:hAnsi="Times New Roman" w:cs="Times New Roman"/>
      <w:sz w:val="26"/>
      <w:szCs w:val="26"/>
    </w:rPr>
  </w:style>
  <w:style w:type="paragraph" w:customStyle="1" w:styleId="Style11">
    <w:name w:val="Style11"/>
    <w:basedOn w:val="a"/>
    <w:rsid w:val="008B75B7"/>
    <w:pPr>
      <w:widowControl w:val="0"/>
      <w:autoSpaceDE w:val="0"/>
      <w:autoSpaceDN w:val="0"/>
      <w:adjustRightInd w:val="0"/>
      <w:spacing w:line="317" w:lineRule="exact"/>
    </w:pPr>
    <w:rPr>
      <w:rFonts w:ascii="Bookman Old Style" w:eastAsia="Times New Roman" w:hAnsi="Bookman Old Style" w:cs="Times New Roman"/>
      <w:sz w:val="24"/>
      <w:szCs w:val="24"/>
      <w:lang w:val="en-US" w:eastAsia="en-US"/>
    </w:rPr>
  </w:style>
  <w:style w:type="paragraph" w:customStyle="1" w:styleId="210">
    <w:name w:val="Заголовок 21"/>
    <w:basedOn w:val="a"/>
    <w:uiPriority w:val="1"/>
    <w:qFormat/>
    <w:rsid w:val="008B75B7"/>
    <w:pPr>
      <w:widowControl w:val="0"/>
      <w:autoSpaceDE w:val="0"/>
      <w:autoSpaceDN w:val="0"/>
      <w:spacing w:line="240" w:lineRule="auto"/>
      <w:ind w:left="947" w:hanging="361"/>
      <w:outlineLvl w:val="2"/>
    </w:pPr>
    <w:rPr>
      <w:rFonts w:ascii="Times New Roman" w:eastAsia="Times New Roman" w:hAnsi="Times New Roman" w:cs="Times New Roman"/>
      <w:sz w:val="24"/>
      <w:szCs w:val="24"/>
      <w:lang w:eastAsia="en-US"/>
    </w:rPr>
  </w:style>
  <w:style w:type="character" w:customStyle="1" w:styleId="FontStyle15">
    <w:name w:val="Font Style15"/>
    <w:rsid w:val="008B75B7"/>
    <w:rPr>
      <w:rFonts w:ascii="Times New Roman" w:hAnsi="Times New Roman" w:cs="Times New Roman" w:hint="default"/>
      <w:b/>
      <w:bCs/>
      <w:sz w:val="22"/>
      <w:szCs w:val="22"/>
    </w:rPr>
  </w:style>
  <w:style w:type="paragraph" w:styleId="afa">
    <w:name w:val="TOC Heading"/>
    <w:basedOn w:val="1"/>
    <w:next w:val="a"/>
    <w:uiPriority w:val="39"/>
    <w:unhideWhenUsed/>
    <w:qFormat/>
    <w:rsid w:val="008B75B7"/>
    <w:pPr>
      <w:keepLines/>
      <w:spacing w:before="480" w:after="0" w:line="276" w:lineRule="auto"/>
      <w:outlineLvl w:val="9"/>
    </w:pPr>
    <w:rPr>
      <w:rFonts w:ascii="Cambria" w:hAnsi="Cambria"/>
      <w:color w:val="365F91"/>
      <w:kern w:val="0"/>
      <w:sz w:val="28"/>
      <w:szCs w:val="28"/>
      <w:lang w:eastAsia="en-US"/>
    </w:rPr>
  </w:style>
  <w:style w:type="paragraph" w:styleId="25">
    <w:name w:val="toc 2"/>
    <w:basedOn w:val="a"/>
    <w:next w:val="a"/>
    <w:autoRedefine/>
    <w:uiPriority w:val="39"/>
    <w:unhideWhenUsed/>
    <w:qFormat/>
    <w:rsid w:val="008B75B7"/>
    <w:pPr>
      <w:tabs>
        <w:tab w:val="right" w:leader="dot" w:pos="9345"/>
      </w:tabs>
      <w:spacing w:after="160"/>
      <w:ind w:left="220"/>
      <w:jc w:val="both"/>
    </w:pPr>
    <w:rPr>
      <w:rFonts w:ascii="Times New Roman" w:hAnsi="Times New Roman" w:cs="Times New Roman"/>
      <w:noProof/>
      <w:sz w:val="24"/>
      <w:szCs w:val="24"/>
      <w:lang w:eastAsia="en-US"/>
    </w:rPr>
  </w:style>
  <w:style w:type="paragraph" w:styleId="16">
    <w:name w:val="toc 1"/>
    <w:basedOn w:val="a"/>
    <w:next w:val="a"/>
    <w:autoRedefine/>
    <w:uiPriority w:val="39"/>
    <w:unhideWhenUsed/>
    <w:qFormat/>
    <w:rsid w:val="002C71C1"/>
    <w:pPr>
      <w:tabs>
        <w:tab w:val="left" w:pos="0"/>
      </w:tabs>
      <w:spacing w:line="276" w:lineRule="auto"/>
      <w:jc w:val="both"/>
    </w:pPr>
    <w:rPr>
      <w:rFonts w:cs="Times New Roman"/>
      <w:lang w:eastAsia="en-US"/>
    </w:rPr>
  </w:style>
  <w:style w:type="paragraph" w:styleId="33">
    <w:name w:val="toc 3"/>
    <w:basedOn w:val="a"/>
    <w:next w:val="a"/>
    <w:autoRedefine/>
    <w:uiPriority w:val="39"/>
    <w:unhideWhenUsed/>
    <w:qFormat/>
    <w:rsid w:val="008B75B7"/>
    <w:pPr>
      <w:spacing w:after="160"/>
      <w:ind w:left="440"/>
    </w:pPr>
    <w:rPr>
      <w:rFonts w:cs="Times New Roman"/>
      <w:lang w:eastAsia="en-US"/>
    </w:rPr>
  </w:style>
  <w:style w:type="table" w:customStyle="1" w:styleId="51">
    <w:name w:val="Сетка таблицы5"/>
    <w:basedOn w:val="a1"/>
    <w:next w:val="a9"/>
    <w:rsid w:val="006B7F50"/>
    <w:pPr>
      <w:spacing w:after="200" w:line="240" w:lineRule="auto"/>
    </w:pPr>
    <w:rPr>
      <w:rFonts w:eastAsiaTheme="minorEastAsia"/>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basedOn w:val="a"/>
    <w:next w:val="ae"/>
    <w:link w:val="afc"/>
    <w:qFormat/>
    <w:rsid w:val="00E2707C"/>
    <w:pPr>
      <w:spacing w:line="360" w:lineRule="auto"/>
      <w:jc w:val="center"/>
    </w:pPr>
    <w:rPr>
      <w:rFonts w:ascii="Times New Roman" w:eastAsia="Times New Roman" w:hAnsi="Times New Roman" w:cstheme="minorBidi"/>
      <w:b/>
      <w:bCs/>
      <w:caps/>
      <w:color w:val="000000"/>
      <w:spacing w:val="102"/>
      <w:sz w:val="28"/>
      <w:szCs w:val="23"/>
      <w:lang w:eastAsia="en-US"/>
    </w:rPr>
  </w:style>
  <w:style w:type="character" w:customStyle="1" w:styleId="afc">
    <w:name w:val="Название Знак"/>
    <w:link w:val="afb"/>
    <w:rsid w:val="00E2707C"/>
    <w:rPr>
      <w:rFonts w:ascii="Times New Roman" w:eastAsia="Times New Roman" w:hAnsi="Times New Roman"/>
      <w:b/>
      <w:bCs/>
      <w:caps/>
      <w:color w:val="000000"/>
      <w:spacing w:val="102"/>
      <w:sz w:val="28"/>
      <w:szCs w:val="23"/>
    </w:rPr>
  </w:style>
  <w:style w:type="paragraph" w:customStyle="1" w:styleId="Style18">
    <w:name w:val="Style18"/>
    <w:basedOn w:val="a"/>
    <w:uiPriority w:val="99"/>
    <w:rsid w:val="00AE4E79"/>
    <w:pPr>
      <w:widowControl w:val="0"/>
      <w:autoSpaceDE w:val="0"/>
      <w:autoSpaceDN w:val="0"/>
      <w:adjustRightInd w:val="0"/>
      <w:spacing w:line="314" w:lineRule="exact"/>
      <w:ind w:firstLine="696"/>
      <w:jc w:val="both"/>
    </w:pPr>
    <w:rPr>
      <w:rFonts w:ascii="Times New Roman" w:eastAsia="Times New Roman" w:hAnsi="Times New Roman" w:cs="Times New Roman"/>
      <w:sz w:val="24"/>
      <w:szCs w:val="24"/>
      <w:lang w:val="en-US" w:eastAsia="en-US"/>
    </w:rPr>
  </w:style>
  <w:style w:type="character" w:customStyle="1" w:styleId="FontStyle82">
    <w:name w:val="Font Style82"/>
    <w:uiPriority w:val="99"/>
    <w:rsid w:val="00AE4E79"/>
    <w:rPr>
      <w:rFonts w:ascii="Times New Roman" w:hAnsi="Times New Roman" w:cs="Times New Roman" w:hint="default"/>
      <w:spacing w:val="10"/>
      <w:sz w:val="24"/>
      <w:szCs w:val="24"/>
    </w:rPr>
  </w:style>
  <w:style w:type="paragraph" w:styleId="26">
    <w:name w:val="Body Text Indent 2"/>
    <w:basedOn w:val="a"/>
    <w:link w:val="27"/>
    <w:rsid w:val="008C2758"/>
    <w:pPr>
      <w:spacing w:after="120" w:line="480" w:lineRule="auto"/>
      <w:ind w:left="283"/>
    </w:pPr>
    <w:rPr>
      <w:rFonts w:ascii="Times New Roman" w:eastAsia="Times New Roman" w:hAnsi="Times New Roman" w:cs="Times New Roman"/>
      <w:sz w:val="20"/>
      <w:szCs w:val="20"/>
      <w:lang w:eastAsia="zh-CN"/>
    </w:rPr>
  </w:style>
  <w:style w:type="character" w:customStyle="1" w:styleId="27">
    <w:name w:val="Основной текст с отступом 2 Знак"/>
    <w:basedOn w:val="a0"/>
    <w:link w:val="26"/>
    <w:rsid w:val="008C2758"/>
    <w:rPr>
      <w:rFonts w:ascii="Times New Roman" w:eastAsia="Times New Roman" w:hAnsi="Times New Roman" w:cs="Times New Roman"/>
      <w:sz w:val="20"/>
      <w:szCs w:val="20"/>
      <w:lang w:eastAsia="zh-CN"/>
    </w:rPr>
  </w:style>
  <w:style w:type="character" w:customStyle="1" w:styleId="UnresolvedMention">
    <w:name w:val="Unresolved Mention"/>
    <w:basedOn w:val="a0"/>
    <w:uiPriority w:val="99"/>
    <w:semiHidden/>
    <w:unhideWhenUsed/>
    <w:rsid w:val="000937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847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fin.ru/" TargetMode="External"/><Relationship Id="rId13" Type="http://schemas.openxmlformats.org/officeDocument/2006/relationships/hyperlink" Target="http://www.sciencedirect.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1085;&#1101;&#1073;.&#1088;&#109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ks.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ifac.org/" TargetMode="External"/><Relationship Id="rId4" Type="http://schemas.openxmlformats.org/officeDocument/2006/relationships/settings" Target="settings.xml"/><Relationship Id="rId9" Type="http://schemas.openxmlformats.org/officeDocument/2006/relationships/hyperlink" Target="http://www.ipbr.ru/"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12453-A56C-4116-B73F-2A05F5682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35</Pages>
  <Words>10105</Words>
  <Characters>57601</Characters>
  <Application>Microsoft Office Word</Application>
  <DocSecurity>0</DocSecurity>
  <Lines>480</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67571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Иззука</dc:creator>
  <cp:keywords/>
  <dc:description/>
  <cp:lastModifiedBy>Булычева Светлана Николаевна</cp:lastModifiedBy>
  <cp:revision>11</cp:revision>
  <cp:lastPrinted>2023-11-05T12:19:00Z</cp:lastPrinted>
  <dcterms:created xsi:type="dcterms:W3CDTF">2024-11-14T12:41:00Z</dcterms:created>
  <dcterms:modified xsi:type="dcterms:W3CDTF">2024-12-25T08:48:00Z</dcterms:modified>
</cp:coreProperties>
</file>